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0D73" w14:textId="77777777" w:rsidR="00A50BC8" w:rsidRDefault="005843AF">
      <w:pPr>
        <w:rPr>
          <w:rFonts w:cs="Times New Roman"/>
        </w:rPr>
      </w:pPr>
      <w:r>
        <w:rPr>
          <w:noProof/>
        </w:rPr>
        <w:drawing>
          <wp:inline distT="0" distB="0" distL="0" distR="0" wp14:anchorId="54989783" wp14:editId="7CF97140">
            <wp:extent cx="5943600" cy="1227455"/>
            <wp:effectExtent l="0" t="0" r="0" b="0"/>
            <wp:docPr id="1"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bc logo"/>
                    <pic:cNvPicPr>
                      <a:picLocks noChangeAspect="1" noChangeArrowheads="1"/>
                    </pic:cNvPicPr>
                  </pic:nvPicPr>
                  <pic:blipFill>
                    <a:blip r:embed="rId5"/>
                    <a:stretch>
                      <a:fillRect/>
                    </a:stretch>
                  </pic:blipFill>
                  <pic:spPr bwMode="auto">
                    <a:xfrm>
                      <a:off x="0" y="0"/>
                      <a:ext cx="5943600" cy="1227455"/>
                    </a:xfrm>
                    <a:prstGeom prst="rect">
                      <a:avLst/>
                    </a:prstGeom>
                  </pic:spPr>
                </pic:pic>
              </a:graphicData>
            </a:graphic>
          </wp:inline>
        </w:drawing>
      </w:r>
      <w:bookmarkStart w:id="0" w:name="__DdeLink__565_3627243382"/>
    </w:p>
    <w:p w14:paraId="27369FA3" w14:textId="77777777" w:rsidR="00A50BC8" w:rsidRDefault="005843AF">
      <w:pPr>
        <w:pStyle w:val="Title"/>
        <w:jc w:val="center"/>
        <w:rPr>
          <w:rFonts w:cs="Times New Roman"/>
        </w:rPr>
      </w:pPr>
      <w:r>
        <w:rPr>
          <w:rFonts w:cs="Times New Roman"/>
        </w:rPr>
        <w:t>MECH 510</w:t>
      </w:r>
    </w:p>
    <w:p w14:paraId="75970628" w14:textId="36095ADE" w:rsidR="00A50BC8" w:rsidRDefault="005843AF">
      <w:pPr>
        <w:pStyle w:val="Title"/>
        <w:jc w:val="center"/>
        <w:rPr>
          <w:rFonts w:cs="Times New Roman"/>
        </w:rPr>
      </w:pPr>
      <w:r>
        <w:rPr>
          <w:rFonts w:cs="Times New Roman"/>
        </w:rPr>
        <w:t xml:space="preserve">Programming Assignment </w:t>
      </w:r>
      <w:r w:rsidR="00371A17">
        <w:rPr>
          <w:rFonts w:cs="Times New Roman"/>
        </w:rPr>
        <w:t>3</w:t>
      </w:r>
    </w:p>
    <w:p w14:paraId="3DD4137C" w14:textId="77777777" w:rsidR="00A50BC8" w:rsidRDefault="00A50BC8">
      <w:pPr>
        <w:rPr>
          <w:rFonts w:cs="Times New Roman"/>
        </w:rPr>
      </w:pPr>
    </w:p>
    <w:p w14:paraId="0BFC45B4" w14:textId="77777777" w:rsidR="00A50BC8" w:rsidRDefault="00A50BC8">
      <w:pPr>
        <w:rPr>
          <w:rFonts w:cs="Times New Roman"/>
        </w:rPr>
      </w:pPr>
    </w:p>
    <w:p w14:paraId="680AD312" w14:textId="77777777" w:rsidR="00A50BC8" w:rsidRDefault="00A50BC8">
      <w:pPr>
        <w:rPr>
          <w:rFonts w:cs="Times New Roman"/>
        </w:rPr>
      </w:pPr>
    </w:p>
    <w:p w14:paraId="02503ABA" w14:textId="77777777" w:rsidR="00A50BC8" w:rsidRDefault="005843AF">
      <w:pPr>
        <w:spacing w:line="240" w:lineRule="auto"/>
        <w:jc w:val="center"/>
        <w:rPr>
          <w:rFonts w:cs="Times New Roman"/>
          <w:u w:val="single"/>
        </w:rPr>
      </w:pPr>
      <w:r>
        <w:rPr>
          <w:rFonts w:cs="Times New Roman"/>
          <w:u w:val="single"/>
        </w:rPr>
        <w:t>Prepared for:</w:t>
      </w:r>
    </w:p>
    <w:p w14:paraId="5AE9953C" w14:textId="77777777" w:rsidR="00A50BC8" w:rsidRDefault="005843AF">
      <w:pPr>
        <w:spacing w:line="240" w:lineRule="auto"/>
        <w:jc w:val="center"/>
        <w:rPr>
          <w:rFonts w:cs="Times New Roman"/>
        </w:rPr>
      </w:pPr>
      <w:r>
        <w:rPr>
          <w:rFonts w:cs="Times New Roman"/>
        </w:rPr>
        <w:t xml:space="preserve">Prof. Carl </w:t>
      </w:r>
      <w:proofErr w:type="spellStart"/>
      <w:r>
        <w:rPr>
          <w:rFonts w:cs="Times New Roman"/>
        </w:rPr>
        <w:t>Ollivier</w:t>
      </w:r>
      <w:proofErr w:type="spellEnd"/>
      <w:r>
        <w:rPr>
          <w:rFonts w:cs="Times New Roman"/>
        </w:rPr>
        <w:t>-Gooch</w:t>
      </w:r>
    </w:p>
    <w:p w14:paraId="4E0F0A52" w14:textId="77777777" w:rsidR="00A50BC8" w:rsidRDefault="005843AF">
      <w:pPr>
        <w:spacing w:line="240" w:lineRule="auto"/>
        <w:jc w:val="center"/>
        <w:rPr>
          <w:rFonts w:cs="Times New Roman"/>
        </w:rPr>
      </w:pPr>
      <w:r>
        <w:rPr>
          <w:rFonts w:cs="Times New Roman"/>
        </w:rPr>
        <w:t>CEME 2050, UBC</w:t>
      </w:r>
    </w:p>
    <w:p w14:paraId="320BCF5F" w14:textId="77777777" w:rsidR="00A50BC8" w:rsidRDefault="00A50BC8">
      <w:pPr>
        <w:spacing w:line="240" w:lineRule="auto"/>
        <w:jc w:val="center"/>
        <w:rPr>
          <w:rFonts w:cs="Times New Roman"/>
        </w:rPr>
      </w:pPr>
    </w:p>
    <w:p w14:paraId="0A1F325A" w14:textId="77777777" w:rsidR="00A50BC8" w:rsidRDefault="00A50BC8">
      <w:pPr>
        <w:spacing w:line="240" w:lineRule="auto"/>
        <w:jc w:val="center"/>
        <w:rPr>
          <w:rFonts w:cs="Times New Roman"/>
        </w:rPr>
      </w:pPr>
    </w:p>
    <w:p w14:paraId="69DB5B11" w14:textId="77777777" w:rsidR="00A50BC8" w:rsidRDefault="00A50BC8">
      <w:pPr>
        <w:spacing w:line="240" w:lineRule="auto"/>
        <w:jc w:val="center"/>
        <w:rPr>
          <w:rFonts w:cs="Times New Roman"/>
        </w:rPr>
      </w:pPr>
    </w:p>
    <w:p w14:paraId="1F419A1B" w14:textId="77777777" w:rsidR="00A50BC8" w:rsidRDefault="00A50BC8">
      <w:pPr>
        <w:spacing w:line="240" w:lineRule="auto"/>
        <w:jc w:val="center"/>
        <w:rPr>
          <w:rFonts w:cs="Times New Roman"/>
        </w:rPr>
      </w:pPr>
    </w:p>
    <w:p w14:paraId="32C1CC1C" w14:textId="77777777" w:rsidR="00A50BC8" w:rsidRDefault="005843AF">
      <w:pPr>
        <w:spacing w:line="240" w:lineRule="auto"/>
        <w:jc w:val="center"/>
        <w:rPr>
          <w:rFonts w:cs="Times New Roman"/>
          <w:u w:val="single"/>
        </w:rPr>
      </w:pPr>
      <w:r>
        <w:rPr>
          <w:rFonts w:cs="Times New Roman"/>
          <w:u w:val="single"/>
        </w:rPr>
        <w:t>Prepared by:</w:t>
      </w:r>
    </w:p>
    <w:p w14:paraId="4FC020E4" w14:textId="77777777" w:rsidR="00A50BC8" w:rsidRDefault="005843AF">
      <w:pPr>
        <w:spacing w:line="240" w:lineRule="auto"/>
        <w:jc w:val="center"/>
        <w:rPr>
          <w:rFonts w:cs="Times New Roman"/>
        </w:rPr>
      </w:pPr>
      <w:r>
        <w:rPr>
          <w:rFonts w:cs="Times New Roman"/>
        </w:rPr>
        <w:t>Nicholas Earle</w:t>
      </w:r>
    </w:p>
    <w:p w14:paraId="18BAB90D" w14:textId="77777777" w:rsidR="00A50BC8" w:rsidRDefault="005843AF">
      <w:pPr>
        <w:spacing w:line="240" w:lineRule="auto"/>
        <w:jc w:val="center"/>
        <w:rPr>
          <w:rFonts w:cs="Times New Roman"/>
        </w:rPr>
      </w:pPr>
      <w:r>
        <w:rPr>
          <w:rFonts w:cs="Times New Roman"/>
        </w:rPr>
        <w:t>UBC # 21943600</w:t>
      </w:r>
    </w:p>
    <w:p w14:paraId="4E59E29E" w14:textId="77777777" w:rsidR="00A50BC8" w:rsidRDefault="00A50BC8">
      <w:pPr>
        <w:spacing w:line="240" w:lineRule="auto"/>
        <w:jc w:val="center"/>
        <w:rPr>
          <w:rFonts w:cs="Times New Roman"/>
        </w:rPr>
      </w:pPr>
    </w:p>
    <w:p w14:paraId="69579865" w14:textId="77777777" w:rsidR="00A50BC8" w:rsidRDefault="00A50BC8">
      <w:pPr>
        <w:spacing w:line="240" w:lineRule="auto"/>
        <w:jc w:val="center"/>
        <w:rPr>
          <w:rFonts w:cs="Times New Roman"/>
        </w:rPr>
      </w:pPr>
    </w:p>
    <w:p w14:paraId="607E4217" w14:textId="77777777" w:rsidR="00A50BC8" w:rsidRDefault="00A50BC8">
      <w:pPr>
        <w:spacing w:line="240" w:lineRule="auto"/>
        <w:jc w:val="center"/>
        <w:rPr>
          <w:rFonts w:cs="Times New Roman"/>
        </w:rPr>
      </w:pPr>
    </w:p>
    <w:p w14:paraId="66BA5FAB" w14:textId="77777777" w:rsidR="00A50BC8" w:rsidRDefault="005843AF">
      <w:pPr>
        <w:spacing w:line="240" w:lineRule="auto"/>
        <w:jc w:val="center"/>
        <w:rPr>
          <w:rFonts w:cs="Times New Roman"/>
          <w:u w:val="single"/>
        </w:rPr>
      </w:pPr>
      <w:r>
        <w:rPr>
          <w:rFonts w:cs="Times New Roman"/>
          <w:u w:val="single"/>
        </w:rPr>
        <w:t>Date:</w:t>
      </w:r>
    </w:p>
    <w:p w14:paraId="16F511DE" w14:textId="6C4537E8" w:rsidR="00A50BC8" w:rsidRDefault="005843AF">
      <w:pPr>
        <w:spacing w:line="240" w:lineRule="auto"/>
        <w:jc w:val="center"/>
        <w:rPr>
          <w:rFonts w:cs="Times New Roman"/>
        </w:rPr>
      </w:pPr>
      <w:r>
        <w:rPr>
          <w:rFonts w:cs="Times New Roman"/>
        </w:rPr>
        <w:t xml:space="preserve">November </w:t>
      </w:r>
      <w:r w:rsidR="00371A17">
        <w:rPr>
          <w:rFonts w:cs="Times New Roman"/>
        </w:rPr>
        <w:t>23</w:t>
      </w:r>
      <w:r w:rsidR="00371A17">
        <w:rPr>
          <w:rFonts w:cs="Times New Roman"/>
          <w:vertAlign w:val="superscript"/>
        </w:rPr>
        <w:t>rd</w:t>
      </w:r>
      <w:r>
        <w:rPr>
          <w:rFonts w:cs="Times New Roman"/>
        </w:rPr>
        <w:t>, 2018</w:t>
      </w:r>
      <w:r>
        <w:br w:type="page"/>
      </w:r>
    </w:p>
    <w:bookmarkEnd w:id="0"/>
    <w:p w14:paraId="52BB36F5" w14:textId="77777777" w:rsidR="00A50BC8" w:rsidRDefault="00950FCA">
      <w:pPr>
        <w:pStyle w:val="Heading1"/>
        <w:rPr>
          <w:rFonts w:cs="Times New Roman"/>
        </w:rPr>
      </w:pPr>
      <w:r>
        <w:rPr>
          <w:rFonts w:cs="Times New Roman"/>
        </w:rPr>
        <w:lastRenderedPageBreak/>
        <w:t>Introduction</w:t>
      </w:r>
    </w:p>
    <w:p w14:paraId="73382F84" w14:textId="6A72933C" w:rsidR="00A50BC8" w:rsidRDefault="005843AF">
      <w:pPr>
        <w:rPr>
          <w:rFonts w:cs="Times New Roman"/>
        </w:rPr>
      </w:pPr>
      <w:r>
        <w:rPr>
          <w:rFonts w:cs="Times New Roman"/>
        </w:rPr>
        <w:t xml:space="preserve">The objective of this assignment was to write a program </w:t>
      </w:r>
      <w:r w:rsidR="00950FCA">
        <w:rPr>
          <w:rFonts w:cs="Times New Roman"/>
        </w:rPr>
        <w:t xml:space="preserve">to solve the incompressible, laminar energy equation in two dimensions given a velocity field. This was to be done using a second order centred space discretization for both the convective and diffusive terms. It was then solved using each of an explicit and implicit time advance scheme. The explicit scheme was chosen to be the two stage Runge </w:t>
      </w:r>
      <w:proofErr w:type="spellStart"/>
      <w:r w:rsidR="00950FCA">
        <w:rPr>
          <w:rFonts w:cs="Times New Roman"/>
        </w:rPr>
        <w:t>Kutta</w:t>
      </w:r>
      <w:proofErr w:type="spellEnd"/>
      <w:r w:rsidR="00950FCA">
        <w:rPr>
          <w:rFonts w:cs="Times New Roman"/>
        </w:rPr>
        <w:t xml:space="preserve"> </w:t>
      </w:r>
      <w:r w:rsidR="00725840">
        <w:rPr>
          <w:rFonts w:cs="Times New Roman"/>
        </w:rPr>
        <w:t xml:space="preserve">(RK2) </w:t>
      </w:r>
      <w:r w:rsidR="00950FCA">
        <w:rPr>
          <w:rFonts w:cs="Times New Roman"/>
        </w:rPr>
        <w:t xml:space="preserve">scheme simply because it is also a second order scheme, so it would produce the same order of accuracy without any extra programming. As for the implicit scheme, the implicit Euler method was used. This was done using approximate factorization of the matrices to obtain a series of tri-diagonal matrices which were then solved using the Thomas algorithm as given. </w:t>
      </w:r>
      <w:r w:rsidR="00C13E4D">
        <w:rPr>
          <w:rFonts w:cs="Times New Roman"/>
        </w:rPr>
        <w:t>T</w:t>
      </w:r>
      <w:r w:rsidR="00950FCA">
        <w:rPr>
          <w:rFonts w:cs="Times New Roman"/>
        </w:rPr>
        <w:t xml:space="preserve">hese schemes were </w:t>
      </w:r>
      <w:r w:rsidR="00C13E4D">
        <w:rPr>
          <w:rFonts w:cs="Times New Roman"/>
        </w:rPr>
        <w:t>then used</w:t>
      </w:r>
      <w:r w:rsidR="00950FCA">
        <w:rPr>
          <w:rFonts w:cs="Times New Roman"/>
        </w:rPr>
        <w:t xml:space="preserve"> to solve the overall problem of determining the thermal development </w:t>
      </w:r>
      <w:r w:rsidR="00BB2D82">
        <w:rPr>
          <w:rFonts w:cs="Times New Roman"/>
        </w:rPr>
        <w:t xml:space="preserve">of a flow in a channel. </w:t>
      </w:r>
    </w:p>
    <w:p w14:paraId="4D83C4FA" w14:textId="0301958D" w:rsidR="00BB2D82" w:rsidRDefault="00BB2D82">
      <w:pPr>
        <w:rPr>
          <w:rFonts w:cs="Times New Roman"/>
        </w:rPr>
      </w:pPr>
      <w:r>
        <w:rPr>
          <w:rFonts w:cs="Times New Roman"/>
        </w:rPr>
        <w:t xml:space="preserve">The assignment was broken down into seven parts to make the task more manageable and provide numerous checks along the way. Below the results for each of these parts are described in the following order. Parts 1 and 2, which are concerned with the validation and confirmation of the flux and source terms. Parts 3 and 4 are programming the explicit and implicit time advances, which are combined with parts 5 and 6, which test the stability, accuracy, and efficiency of both schemes. And, finally, part 7 is the real problem of determining the thermal development of the flow in a channel given certain initial conditions and boundary conditions. </w:t>
      </w:r>
    </w:p>
    <w:p w14:paraId="5328858F" w14:textId="28032C20" w:rsidR="00A50BC8" w:rsidRDefault="005843AF" w:rsidP="00BB2D82">
      <w:pPr>
        <w:pStyle w:val="Heading1"/>
        <w:rPr>
          <w:rFonts w:cs="Times New Roman"/>
        </w:rPr>
      </w:pPr>
      <w:r>
        <w:rPr>
          <w:rFonts w:cs="Times New Roman"/>
        </w:rPr>
        <w:t>Formulation</w:t>
      </w:r>
    </w:p>
    <w:p w14:paraId="46B04E95" w14:textId="1CC0A1EB" w:rsidR="00BB2D82" w:rsidRDefault="00C13E4D" w:rsidP="00BB2D82">
      <w:r w:rsidRPr="00C13E4D">
        <w:rPr>
          <w:rFonts w:cs="Times New Roman"/>
          <w:noProof/>
        </w:rPr>
        <mc:AlternateContent>
          <mc:Choice Requires="wps">
            <w:drawing>
              <wp:anchor distT="45720" distB="45720" distL="114300" distR="114300" simplePos="0" relativeHeight="251659264" behindDoc="1" locked="0" layoutInCell="1" allowOverlap="1" wp14:anchorId="30C3311D" wp14:editId="58992621">
                <wp:simplePos x="0" y="0"/>
                <wp:positionH relativeFrom="margin">
                  <wp:align>right</wp:align>
                </wp:positionH>
                <wp:positionV relativeFrom="paragraph">
                  <wp:posOffset>382988</wp:posOffset>
                </wp:positionV>
                <wp:extent cx="397427" cy="286247"/>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5176F256" w14:textId="62B2575F" w:rsidR="00C13E4D" w:rsidRDefault="00C13E4D" w:rsidP="00C13E4D">
                            <w:pPr>
                              <w:jc w:val="right"/>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3311D" id="_x0000_t202" coordsize="21600,21600" o:spt="202" path="m,l,21600r21600,l21600,xe">
                <v:stroke joinstyle="miter"/>
                <v:path gradientshapeok="t" o:connecttype="rect"/>
              </v:shapetype>
              <v:shape id="Text Box 2" o:spid="_x0000_s1026" type="#_x0000_t202" style="position:absolute;left:0;text-align:left;margin-left:-19.9pt;margin-top:30.15pt;width:31.3pt;height:22.5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" stroked="f">
                <v:textbox>
                  <w:txbxContent>
                    <w:p w14:paraId="5176F256" w14:textId="62B2575F" w:rsidR="00C13E4D" w:rsidRDefault="00C13E4D" w:rsidP="00C13E4D">
                      <w:pPr>
                        <w:jc w:val="right"/>
                      </w:pPr>
                      <w:r>
                        <w:t>(1)</w:t>
                      </w:r>
                    </w:p>
                  </w:txbxContent>
                </v:textbox>
                <w10:wrap anchorx="margin"/>
              </v:shape>
            </w:pict>
          </mc:Fallback>
        </mc:AlternateContent>
      </w:r>
      <w:r w:rsidR="00BB2D82">
        <w:t>First, we much define the incompressible, laminar energy equation in two dimensions:</w:t>
      </w:r>
    </w:p>
    <w:p w14:paraId="6DF9D1CE" w14:textId="2B439917" w:rsidR="00BB2D82" w:rsidRPr="00175C1A" w:rsidRDefault="00DC4619" w:rsidP="00BB2D82">
      <w:pPr>
        <w:rPr>
          <w:rFonts w:eastAsiaTheme="minorEastAsia"/>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∂uT</m:t>
              </m:r>
            </m:num>
            <m:den>
              <m:r>
                <w:rPr>
                  <w:rFonts w:ascii="Cambria Math" w:hAnsi="Cambria Math"/>
                </w:rPr>
                <m:t>∂x</m:t>
              </m:r>
            </m:den>
          </m:f>
          <m:r>
            <w:rPr>
              <w:rFonts w:ascii="Cambria Math" w:hAnsi="Cambria Math"/>
            </w:rPr>
            <m:t>+</m:t>
          </m:r>
          <m:f>
            <m:fPr>
              <m:ctrlPr>
                <w:rPr>
                  <w:rFonts w:ascii="Cambria Math" w:eastAsiaTheme="minorEastAsia" w:hAnsi="Cambria Math"/>
                  <w:i/>
                </w:rPr>
              </m:ctrlPr>
            </m:fPr>
            <m:num>
              <m:r>
                <w:rPr>
                  <w:rFonts w:ascii="Cambria Math" w:hAnsi="Cambria Math"/>
                </w:rPr>
                <m:t>∂vT</m:t>
              </m:r>
              <m:ctrlPr>
                <w:rPr>
                  <w:rFonts w:ascii="Cambria Math" w:hAnsi="Cambria Math"/>
                  <w:i/>
                </w:rPr>
              </m:ctrlP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+S</m:t>
          </m:r>
        </m:oMath>
      </m:oMathPara>
    </w:p>
    <w:p w14:paraId="5B54D0C9" w14:textId="0C50174D" w:rsidR="00175C1A" w:rsidRDefault="00C13E4D" w:rsidP="00BB2D82">
      <w:pPr>
        <w:rPr>
          <w:rFonts w:eastAsiaTheme="minorEastAsia"/>
        </w:rPr>
      </w:pPr>
      <w:r w:rsidRPr="00C13E4D">
        <w:rPr>
          <w:rFonts w:cs="Times New Roman"/>
          <w:noProof/>
        </w:rPr>
        <mc:AlternateContent>
          <mc:Choice Requires="wps">
            <w:drawing>
              <wp:anchor distT="45720" distB="45720" distL="114300" distR="114300" simplePos="0" relativeHeight="251661312" behindDoc="1" locked="0" layoutInCell="1" allowOverlap="1" wp14:anchorId="3293449A" wp14:editId="0F4BC833">
                <wp:simplePos x="0" y="0"/>
                <wp:positionH relativeFrom="margin">
                  <wp:align>right</wp:align>
                </wp:positionH>
                <wp:positionV relativeFrom="paragraph">
                  <wp:posOffset>641433</wp:posOffset>
                </wp:positionV>
                <wp:extent cx="397427" cy="286247"/>
                <wp:effectExtent l="0" t="0" r="317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7DEC56D6" w14:textId="2363FB24" w:rsidR="00C13E4D" w:rsidRDefault="00C13E4D" w:rsidP="00C13E4D">
                            <w:pPr>
                              <w:jc w:val="right"/>
                            </w:pPr>
                            <w:r>
                              <w:t>(</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3449A" id="_x0000_s1027" type="#_x0000_t202" style="position:absolute;left:0;text-align:left;margin-left:-19.9pt;margin-top:50.5pt;width:31.3pt;height:22.5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" stroked="f">
                <v:textbox>
                  <w:txbxContent>
                    <w:p w14:paraId="7DEC56D6" w14:textId="2363FB24" w:rsidR="00C13E4D" w:rsidRDefault="00C13E4D" w:rsidP="00C13E4D">
                      <w:pPr>
                        <w:jc w:val="right"/>
                      </w:pPr>
                      <w:r>
                        <w:t>(</w:t>
                      </w:r>
                      <w:r>
                        <w:t>2</w:t>
                      </w:r>
                      <w:r>
                        <w:t>)</w:t>
                      </w:r>
                    </w:p>
                  </w:txbxContent>
                </v:textbox>
                <w10:wrap anchorx="margin"/>
              </v:shape>
            </w:pict>
          </mc:Fallback>
        </mc:AlternateContent>
      </w:r>
      <w:r w:rsidR="00175C1A">
        <w:t xml:space="preserve">Where, </w:t>
      </w:r>
      <m:oMath>
        <m:r>
          <w:rPr>
            <w:rFonts w:ascii="Cambria Math" w:hAnsi="Cambria Math"/>
          </w:rPr>
          <m:t>T</m:t>
        </m:r>
      </m:oMath>
      <w:r w:rsidR="00175C1A">
        <w:rPr>
          <w:rFonts w:eastAsiaTheme="minorEastAsia"/>
        </w:rPr>
        <w:t xml:space="preserve"> is the temperature, </w:t>
      </w:r>
      <m:oMath>
        <m:r>
          <w:rPr>
            <w:rFonts w:ascii="Cambria Math" w:eastAsiaTheme="minorEastAsia" w:hAnsi="Cambria Math"/>
          </w:rPr>
          <m:t>u</m:t>
        </m:r>
      </m:oMath>
      <w:r w:rsidR="00175C1A">
        <w:rPr>
          <w:rFonts w:eastAsiaTheme="minorEastAsia"/>
        </w:rPr>
        <w:t xml:space="preserve"> and </w:t>
      </w:r>
      <m:oMath>
        <m:r>
          <w:rPr>
            <w:rFonts w:ascii="Cambria Math" w:eastAsiaTheme="minorEastAsia" w:hAnsi="Cambria Math"/>
          </w:rPr>
          <m:t xml:space="preserve">v </m:t>
        </m:r>
      </m:oMath>
      <w:r w:rsidR="00175C1A">
        <w:rPr>
          <w:rFonts w:eastAsiaTheme="minorEastAsia"/>
        </w:rPr>
        <w:t xml:space="preserve">are the velocity fields in the </w:t>
      </w:r>
      <m:oMath>
        <m:r>
          <w:rPr>
            <w:rFonts w:ascii="Cambria Math" w:eastAsiaTheme="minorEastAsia" w:hAnsi="Cambria Math"/>
          </w:rPr>
          <m:t>x</m:t>
        </m:r>
      </m:oMath>
      <w:r w:rsidR="00175C1A">
        <w:rPr>
          <w:rFonts w:eastAsiaTheme="minorEastAsia"/>
        </w:rPr>
        <w:t xml:space="preserve"> and </w:t>
      </w:r>
      <m:oMath>
        <m:r>
          <w:rPr>
            <w:rFonts w:ascii="Cambria Math" w:eastAsiaTheme="minorEastAsia" w:hAnsi="Cambria Math"/>
          </w:rPr>
          <m:t>y</m:t>
        </m:r>
      </m:oMath>
      <w:r w:rsidR="00175C1A">
        <w:rPr>
          <w:rFonts w:eastAsiaTheme="minorEastAsia"/>
        </w:rPr>
        <w:t xml:space="preserve"> directions, respectively, </w:t>
      </w:r>
      <m:oMath>
        <m:r>
          <w:rPr>
            <w:rFonts w:ascii="Cambria Math" w:eastAsiaTheme="minorEastAsia" w:hAnsi="Cambria Math"/>
          </w:rPr>
          <m:t>Re</m:t>
        </m:r>
      </m:oMath>
      <w:r w:rsidR="00175C1A">
        <w:rPr>
          <w:rFonts w:eastAsiaTheme="minorEastAsia"/>
        </w:rPr>
        <w:t xml:space="preserve"> is the Reynolds number, </w:t>
      </w:r>
      <m:oMath>
        <m:r>
          <w:rPr>
            <w:rFonts w:ascii="Cambria Math" w:eastAsiaTheme="minorEastAsia" w:hAnsi="Cambria Math"/>
          </w:rPr>
          <m:t>Pr</m:t>
        </m:r>
      </m:oMath>
      <w:r w:rsidR="00175C1A">
        <w:rPr>
          <w:rFonts w:eastAsiaTheme="minorEastAsia"/>
        </w:rPr>
        <w:t xml:space="preserve"> is the Prandtl numb</w:t>
      </w:r>
      <w:proofErr w:type="spellStart"/>
      <w:r w:rsidR="00175C1A">
        <w:rPr>
          <w:rFonts w:eastAsiaTheme="minorEastAsia"/>
        </w:rPr>
        <w:t>er</w:t>
      </w:r>
      <w:proofErr w:type="spellEnd"/>
      <w:r w:rsidR="00175C1A">
        <w:rPr>
          <w:rFonts w:eastAsiaTheme="minorEastAsia"/>
        </w:rPr>
        <w:t xml:space="preserve">, and </w:t>
      </w:r>
      <m:oMath>
        <m:r>
          <w:rPr>
            <w:rFonts w:ascii="Cambria Math" w:eastAsiaTheme="minorEastAsia" w:hAnsi="Cambria Math"/>
          </w:rPr>
          <m:t>S</m:t>
        </m:r>
      </m:oMath>
      <w:r w:rsidR="00175C1A">
        <w:rPr>
          <w:rFonts w:eastAsiaTheme="minorEastAsia"/>
        </w:rPr>
        <w:t xml:space="preserve"> is the source term as defined by:</w:t>
      </w:r>
    </w:p>
    <w:p w14:paraId="420082E0" w14:textId="5378FDA3" w:rsidR="00175C1A" w:rsidRPr="00175C1A" w:rsidRDefault="00175C1A" w:rsidP="00175C1A">
      <w:pPr>
        <w:rPr>
          <w:rFonts w:eastAsiaTheme="minorEastAsia"/>
        </w:rPr>
      </w:pPr>
      <m:oMathPara>
        <m:oMath>
          <m:r>
            <w:rPr>
              <w:rFonts w:ascii="Cambria Math"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Ec</m:t>
              </m:r>
            </m:num>
            <m:den>
              <m:r>
                <w:rPr>
                  <w:rFonts w:ascii="Cambria Math" w:eastAsiaTheme="minorEastAsia" w:hAnsi="Cambria Math"/>
                </w:rPr>
                <m:t>Re</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e>
                <m:sup>
                  <m:r>
                    <w:rPr>
                      <w:rFonts w:ascii="Cambria Math" w:eastAsiaTheme="minorEastAsia" w:hAnsi="Cambria Math"/>
                    </w:rPr>
                    <m:t>2</m:t>
                  </m:r>
                </m:sup>
              </m:sSup>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e>
                  </m:d>
                </m:e>
                <m:sup>
                  <m:r>
                    <w:rPr>
                      <w:rFonts w:ascii="Cambria Math" w:eastAsiaTheme="minorEastAsia" w:hAnsi="Cambria Math"/>
                    </w:rPr>
                    <m:t>2</m:t>
                  </m:r>
                </m:sup>
              </m:sSup>
            </m:e>
          </m:d>
        </m:oMath>
      </m:oMathPara>
    </w:p>
    <w:p w14:paraId="63A7434F" w14:textId="24EC85A9" w:rsidR="00175C1A" w:rsidRDefault="00C13E4D" w:rsidP="00175C1A">
      <w:pPr>
        <w:rPr>
          <w:rFonts w:eastAsiaTheme="minorEastAsia"/>
        </w:rPr>
      </w:pPr>
      <w:r w:rsidRPr="00C13E4D">
        <w:rPr>
          <w:rFonts w:cs="Times New Roman"/>
          <w:noProof/>
        </w:rPr>
        <mc:AlternateContent>
          <mc:Choice Requires="wps">
            <w:drawing>
              <wp:anchor distT="45720" distB="45720" distL="114300" distR="114300" simplePos="0" relativeHeight="251663360" behindDoc="1" locked="0" layoutInCell="1" allowOverlap="1" wp14:anchorId="20D06C2E" wp14:editId="46307C12">
                <wp:simplePos x="0" y="0"/>
                <wp:positionH relativeFrom="margin">
                  <wp:align>right</wp:align>
                </wp:positionH>
                <wp:positionV relativeFrom="paragraph">
                  <wp:posOffset>928315</wp:posOffset>
                </wp:positionV>
                <wp:extent cx="397427" cy="286247"/>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4DA65D48" w14:textId="2C76B845" w:rsidR="00C13E4D" w:rsidRDefault="00C13E4D" w:rsidP="00C13E4D">
                            <w:pPr>
                              <w:jc w:val="right"/>
                            </w:pPr>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06C2E" id="_x0000_s1028" type="#_x0000_t202" style="position:absolute;left:0;text-align:left;margin-left:-19.9pt;margin-top:73.1pt;width:31.3pt;height:22.5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" stroked="f">
                <v:textbox>
                  <w:txbxContent>
                    <w:p w14:paraId="4DA65D48" w14:textId="2C76B845" w:rsidR="00C13E4D" w:rsidRDefault="00C13E4D" w:rsidP="00C13E4D">
                      <w:pPr>
                        <w:jc w:val="right"/>
                      </w:pPr>
                      <w:r>
                        <w:t>(</w:t>
                      </w:r>
                      <w:r>
                        <w:t>3</w:t>
                      </w:r>
                      <w:r>
                        <w:t>)</w:t>
                      </w:r>
                    </w:p>
                  </w:txbxContent>
                </v:textbox>
                <w10:wrap anchorx="margin"/>
              </v:shape>
            </w:pict>
          </mc:Fallback>
        </mc:AlternateContent>
      </w:r>
      <w:r w:rsidR="00175C1A">
        <w:rPr>
          <w:rFonts w:eastAsiaTheme="minorEastAsia"/>
        </w:rPr>
        <w:t xml:space="preserve">Where, </w:t>
      </w:r>
      <m:oMath>
        <m:r>
          <w:rPr>
            <w:rFonts w:ascii="Cambria Math" w:eastAsiaTheme="minorEastAsia" w:hAnsi="Cambria Math"/>
          </w:rPr>
          <m:t>Ec</m:t>
        </m:r>
      </m:oMath>
      <w:r w:rsidR="00175C1A">
        <w:rPr>
          <w:rFonts w:eastAsiaTheme="minorEastAsia"/>
        </w:rPr>
        <w:t xml:space="preserve"> is the Eckert number. </w:t>
      </w:r>
      <w:r w:rsidR="00371A17">
        <w:rPr>
          <w:rFonts w:eastAsiaTheme="minorEastAsia"/>
        </w:rPr>
        <w:t>Now in order to discretize this function we can integrate of a control volume and apply the Gauss divergence theorem and approximate the derivative</w:t>
      </w:r>
      <w:r w:rsidR="00B716E4">
        <w:rPr>
          <w:rFonts w:eastAsiaTheme="minorEastAsia"/>
        </w:rPr>
        <w:t>s</w:t>
      </w:r>
      <w:r w:rsidR="00371A17">
        <w:rPr>
          <w:rFonts w:eastAsiaTheme="minorEastAsia"/>
        </w:rPr>
        <w:t xml:space="preserve"> using a second order centred scheme as follows:</w:t>
      </w:r>
    </w:p>
    <w:p w14:paraId="0D3D2E06" w14:textId="0442B28D" w:rsidR="00371A17" w:rsidRPr="00371A17" w:rsidRDefault="00DC4619" w:rsidP="00175C1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∂uT</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oMath>
      </m:oMathPara>
    </w:p>
    <w:p w14:paraId="6134ECAC" w14:textId="53FC9282" w:rsidR="00371A17" w:rsidRPr="00371A17" w:rsidRDefault="00DC4619" w:rsidP="00371A1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08C891F7" w14:textId="01810AE8" w:rsidR="00371A17" w:rsidRDefault="00C13E4D" w:rsidP="00371A17">
      <w:pPr>
        <w:rPr>
          <w:rFonts w:eastAsiaTheme="minorEastAsia"/>
        </w:rPr>
      </w:pPr>
      <w:r w:rsidRPr="00C13E4D">
        <w:rPr>
          <w:rFonts w:cs="Times New Roman"/>
          <w:noProof/>
        </w:rPr>
        <w:lastRenderedPageBreak/>
        <mc:AlternateContent>
          <mc:Choice Requires="wps">
            <w:drawing>
              <wp:anchor distT="45720" distB="45720" distL="114300" distR="114300" simplePos="0" relativeHeight="251665408" behindDoc="1" locked="0" layoutInCell="1" allowOverlap="1" wp14:anchorId="4E8C1988" wp14:editId="44301099">
                <wp:simplePos x="0" y="0"/>
                <wp:positionH relativeFrom="margin">
                  <wp:align>right</wp:align>
                </wp:positionH>
                <wp:positionV relativeFrom="paragraph">
                  <wp:posOffset>610263</wp:posOffset>
                </wp:positionV>
                <wp:extent cx="397427" cy="286247"/>
                <wp:effectExtent l="0" t="0" r="317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61880382" w14:textId="3D638E33" w:rsidR="00C13E4D" w:rsidRDefault="00C13E4D" w:rsidP="00C13E4D">
                            <w:pPr>
                              <w:jc w:val="right"/>
                            </w:pPr>
                            <w:r>
                              <w:t>(</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C1988" id="_x0000_s1029" type="#_x0000_t202" style="position:absolute;left:0;text-align:left;margin-left:-19.9pt;margin-top:48.05pt;width:31.3pt;height:22.5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" stroked="f">
                <v:textbox>
                  <w:txbxContent>
                    <w:p w14:paraId="61880382" w14:textId="3D638E33" w:rsidR="00C13E4D" w:rsidRDefault="00C13E4D" w:rsidP="00C13E4D">
                      <w:pPr>
                        <w:jc w:val="right"/>
                      </w:pPr>
                      <w:r>
                        <w:t>(</w:t>
                      </w:r>
                      <w:r>
                        <w:t>4</w:t>
                      </w:r>
                      <w:r>
                        <w:t>)</w:t>
                      </w:r>
                    </w:p>
                  </w:txbxContent>
                </v:textbox>
                <w10:wrap anchorx="margin"/>
              </v:shape>
            </w:pict>
          </mc:Fallback>
        </mc:AlternateContent>
      </w:r>
      <w:r w:rsidR="00371A17">
        <w:rPr>
          <w:rFonts w:eastAsiaTheme="minorEastAsia"/>
        </w:rPr>
        <w:t xml:space="preserve">Applying these to equation 1, above, we arrive at the semi-discrete form of the energy equation using second order centred differences. </w:t>
      </w:r>
    </w:p>
    <w:p w14:paraId="5E0C6C65" w14:textId="04878765" w:rsidR="00371A17" w:rsidRPr="00371A17" w:rsidRDefault="00DC4619" w:rsidP="00371A1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i,j</m:t>
              </m:r>
            </m:sub>
          </m:sSub>
        </m:oMath>
      </m:oMathPara>
    </w:p>
    <w:p w14:paraId="1F5A341F" w14:textId="7F910747" w:rsidR="00371A17" w:rsidRDefault="00C13E4D" w:rsidP="00371A17">
      <w:pPr>
        <w:rPr>
          <w:rFonts w:eastAsiaTheme="minorEastAsia"/>
        </w:rPr>
      </w:pPr>
      <w:r w:rsidRPr="00C13E4D">
        <w:rPr>
          <w:rFonts w:cs="Times New Roman"/>
          <w:noProof/>
        </w:rPr>
        <mc:AlternateContent>
          <mc:Choice Requires="wps">
            <w:drawing>
              <wp:anchor distT="45720" distB="45720" distL="114300" distR="114300" simplePos="0" relativeHeight="251667456" behindDoc="1" locked="0" layoutInCell="1" allowOverlap="1" wp14:anchorId="79D12481" wp14:editId="0E482152">
                <wp:simplePos x="0" y="0"/>
                <wp:positionH relativeFrom="rightMargin">
                  <wp:align>left</wp:align>
                </wp:positionH>
                <wp:positionV relativeFrom="paragraph">
                  <wp:posOffset>426748</wp:posOffset>
                </wp:positionV>
                <wp:extent cx="397427" cy="286247"/>
                <wp:effectExtent l="0" t="0" r="317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2F530516" w14:textId="4094FEE8" w:rsidR="00C13E4D" w:rsidRDefault="00C13E4D" w:rsidP="00C13E4D">
                            <w:pPr>
                              <w:jc w:val="right"/>
                            </w:pPr>
                            <w:r>
                              <w:t>(</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2481" id="_x0000_s1030" type="#_x0000_t202" style="position:absolute;left:0;text-align:left;margin-left:0;margin-top:33.6pt;width:31.3pt;height:22.55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" stroked="f">
                <v:textbox>
                  <w:txbxContent>
                    <w:p w14:paraId="2F530516" w14:textId="4094FEE8" w:rsidR="00C13E4D" w:rsidRDefault="00C13E4D" w:rsidP="00C13E4D">
                      <w:pPr>
                        <w:jc w:val="right"/>
                      </w:pPr>
                      <w:r>
                        <w:t>(</w:t>
                      </w:r>
                      <w:r>
                        <w:t>5</w:t>
                      </w:r>
                      <w:r>
                        <w:t>)</w:t>
                      </w:r>
                    </w:p>
                  </w:txbxContent>
                </v:textbox>
                <w10:wrap anchorx="margin"/>
              </v:shape>
            </w:pict>
          </mc:Fallback>
        </mc:AlternateContent>
      </w:r>
      <w:r w:rsidR="00B716E4">
        <w:rPr>
          <w:rFonts w:eastAsiaTheme="minorEastAsia"/>
        </w:rPr>
        <w:t>Where the discretized source term is:</w:t>
      </w:r>
    </w:p>
    <w:p w14:paraId="0DBAD039" w14:textId="5CBE0308" w:rsidR="00B716E4" w:rsidRPr="00371A17" w:rsidRDefault="00DC4619" w:rsidP="00371A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Ec</m:t>
              </m:r>
            </m:num>
            <m:den>
              <m:r>
                <w:rPr>
                  <w:rFonts w:ascii="Cambria Math" w:eastAsiaTheme="minorEastAsia" w:hAnsi="Cambria Math"/>
                </w:rPr>
                <m:t>Re</m:t>
              </m:r>
            </m:den>
          </m:f>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e>
                <m:sup>
                  <m:r>
                    <w:rPr>
                      <w:rFonts w:ascii="Cambria Math" w:eastAsiaTheme="minorEastAsia" w:hAnsi="Cambria Math"/>
                    </w:rPr>
                    <m:t>2</m:t>
                  </m:r>
                </m:sup>
              </m:sSup>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e>
                <m:sup>
                  <m:r>
                    <w:rPr>
                      <w:rFonts w:ascii="Cambria Math" w:eastAsiaTheme="minorEastAsia" w:hAnsi="Cambria Math"/>
                    </w:rPr>
                    <m:t>2</m:t>
                  </m:r>
                </m:sup>
              </m:sSup>
            </m:e>
          </m:d>
        </m:oMath>
      </m:oMathPara>
    </w:p>
    <w:p w14:paraId="5AE6BFD9" w14:textId="65978AA2" w:rsidR="00371A17" w:rsidRDefault="00C13E4D" w:rsidP="00175C1A">
      <w:pPr>
        <w:rPr>
          <w:rFonts w:eastAsiaTheme="minorEastAsia"/>
        </w:rPr>
      </w:pPr>
      <w:r w:rsidRPr="00C13E4D">
        <w:rPr>
          <w:rFonts w:cs="Times New Roman"/>
          <w:noProof/>
        </w:rPr>
        <mc:AlternateContent>
          <mc:Choice Requires="wps">
            <w:drawing>
              <wp:anchor distT="45720" distB="45720" distL="114300" distR="114300" simplePos="0" relativeHeight="251669504" behindDoc="1" locked="0" layoutInCell="1" allowOverlap="1" wp14:anchorId="01AE6370" wp14:editId="30F1DFB7">
                <wp:simplePos x="0" y="0"/>
                <wp:positionH relativeFrom="margin">
                  <wp:align>right</wp:align>
                </wp:positionH>
                <wp:positionV relativeFrom="paragraph">
                  <wp:posOffset>888558</wp:posOffset>
                </wp:positionV>
                <wp:extent cx="397427" cy="286247"/>
                <wp:effectExtent l="0" t="0" r="317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2F03EA1E" w14:textId="53C65F2B" w:rsidR="00C13E4D" w:rsidRDefault="00C13E4D" w:rsidP="00C13E4D">
                            <w:pPr>
                              <w:jc w:val="right"/>
                            </w:pPr>
                            <w:r>
                              <w:t>(</w:t>
                            </w:r>
                            <w:r>
                              <w:t>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E6370" id="_x0000_s1031" type="#_x0000_t202" style="position:absolute;left:0;text-align:left;margin-left:-19.9pt;margin-top:69.95pt;width:31.3pt;height:22.55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1bIwIAACIEAAAOAAAAZHJzL2Uyb0RvYy54bWysU9uO2yAQfa/Uf0C8N05cZ5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" stroked="f">
                <v:textbox>
                  <w:txbxContent>
                    <w:p w14:paraId="2F03EA1E" w14:textId="53C65F2B" w:rsidR="00C13E4D" w:rsidRDefault="00C13E4D" w:rsidP="00C13E4D">
                      <w:pPr>
                        <w:jc w:val="right"/>
                      </w:pPr>
                      <w:r>
                        <w:t>(</w:t>
                      </w:r>
                      <w:r>
                        <w:t>6</w:t>
                      </w:r>
                      <w:r>
                        <w:t>)</w:t>
                      </w:r>
                    </w:p>
                  </w:txbxContent>
                </v:textbox>
                <w10:wrap anchorx="margin"/>
              </v:shape>
            </w:pict>
          </mc:Fallback>
        </mc:AlternateContent>
      </w:r>
      <w:r w:rsidR="00B716E4">
        <w:rPr>
          <w:rFonts w:eastAsiaTheme="minorEastAsia"/>
        </w:rPr>
        <w:t xml:space="preserve">From now on the combination of each of the equations above will simply be referred by </w:t>
      </w:r>
      <m:oMath>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i,j</m:t>
            </m:r>
          </m:sub>
        </m:sSub>
      </m:oMath>
      <w:r w:rsidR="00B716E4">
        <w:rPr>
          <w:rFonts w:eastAsiaTheme="minorEastAsia"/>
        </w:rPr>
        <w:t xml:space="preserve"> as the flux integral at cell </w:t>
      </w:r>
      <w:proofErr w:type="spellStart"/>
      <w:r w:rsidR="00B716E4">
        <w:rPr>
          <w:rFonts w:eastAsiaTheme="minorEastAsia"/>
          <w:i/>
        </w:rPr>
        <w:t>i</w:t>
      </w:r>
      <w:proofErr w:type="spellEnd"/>
      <w:r w:rsidR="00B716E4">
        <w:rPr>
          <w:rFonts w:eastAsiaTheme="minorEastAsia"/>
          <w:i/>
        </w:rPr>
        <w:t>, j.</w:t>
      </w:r>
      <w:r w:rsidR="00B716E4">
        <w:rPr>
          <w:rFonts w:eastAsiaTheme="minorEastAsia"/>
        </w:rPr>
        <w:t xml:space="preserve"> </w:t>
      </w:r>
      <w:r w:rsidR="00214B29">
        <w:rPr>
          <w:rFonts w:eastAsiaTheme="minorEastAsia"/>
        </w:rPr>
        <w:t>We</w:t>
      </w:r>
      <w:r w:rsidR="00B716E4">
        <w:rPr>
          <w:rFonts w:eastAsiaTheme="minorEastAsia"/>
        </w:rPr>
        <w:t xml:space="preserve"> can now </w:t>
      </w:r>
      <w:r w:rsidR="00214B29">
        <w:rPr>
          <w:rFonts w:eastAsiaTheme="minorEastAsia"/>
        </w:rPr>
        <w:t xml:space="preserve">look at each of the time advances. Starting with </w:t>
      </w:r>
      <w:r w:rsidR="00725840">
        <w:rPr>
          <w:rFonts w:eastAsiaTheme="minorEastAsia"/>
        </w:rPr>
        <w:t>RK2</w:t>
      </w:r>
      <w:r w:rsidR="00214B29">
        <w:rPr>
          <w:rFonts w:eastAsiaTheme="minorEastAsia"/>
        </w:rPr>
        <w:t>, it is defined as:</w:t>
      </w:r>
    </w:p>
    <w:p w14:paraId="0F2C8512" w14:textId="77777777" w:rsidR="009333DF" w:rsidRPr="00952EE1" w:rsidRDefault="00DC4619"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+λ∆t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(1)</m:t>
              </m:r>
            </m:sup>
          </m:sSup>
        </m:oMath>
      </m:oMathPara>
    </w:p>
    <w:p w14:paraId="39F9C34E" w14:textId="77777777" w:rsidR="009333DF" w:rsidRPr="00952EE1" w:rsidRDefault="00DC4619"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oMath>
      </m:oMathPara>
    </w:p>
    <w:p w14:paraId="1852944D" w14:textId="67B8927B" w:rsidR="009333DF" w:rsidRDefault="00C13E4D" w:rsidP="00175C1A">
      <w:pPr>
        <w:rPr>
          <w:rFonts w:eastAsiaTheme="minorEastAsia"/>
        </w:rPr>
      </w:pPr>
      <w:r w:rsidRPr="00C13E4D">
        <w:rPr>
          <w:rFonts w:cs="Times New Roman"/>
          <w:noProof/>
        </w:rPr>
        <mc:AlternateContent>
          <mc:Choice Requires="wps">
            <w:drawing>
              <wp:anchor distT="45720" distB="45720" distL="114300" distR="114300" simplePos="0" relativeHeight="251671552" behindDoc="1" locked="0" layoutInCell="1" allowOverlap="1" wp14:anchorId="2ED86ABA" wp14:editId="4EA4837C">
                <wp:simplePos x="0" y="0"/>
                <wp:positionH relativeFrom="margin">
                  <wp:align>right</wp:align>
                </wp:positionH>
                <wp:positionV relativeFrom="paragraph">
                  <wp:posOffset>665286</wp:posOffset>
                </wp:positionV>
                <wp:extent cx="397427" cy="286247"/>
                <wp:effectExtent l="0" t="0" r="317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7C3DCB29" w14:textId="11B2BCEC" w:rsidR="00C13E4D" w:rsidRDefault="00C13E4D" w:rsidP="00C13E4D">
                            <w:pPr>
                              <w:jc w:val="right"/>
                            </w:pPr>
                            <w:r>
                              <w:t>(</w:t>
                            </w:r>
                            <w:r>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86ABA" id="_x0000_s1032" type="#_x0000_t202" style="position:absolute;left:0;text-align:left;margin-left:-19.9pt;margin-top:52.4pt;width:31.3pt;height:22.5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" stroked="f">
                <v:textbox>
                  <w:txbxContent>
                    <w:p w14:paraId="7C3DCB29" w14:textId="11B2BCEC" w:rsidR="00C13E4D" w:rsidRDefault="00C13E4D" w:rsidP="00C13E4D">
                      <w:pPr>
                        <w:jc w:val="right"/>
                      </w:pPr>
                      <w:r>
                        <w:t>(</w:t>
                      </w:r>
                      <w:r>
                        <w:t>7</w:t>
                      </w:r>
                      <w:r>
                        <w:t>)</w:t>
                      </w:r>
                    </w:p>
                  </w:txbxContent>
                </v:textbox>
                <w10:wrap anchorx="margin"/>
              </v:shape>
            </w:pict>
          </mc:Fallback>
        </mc:AlternateContent>
      </w:r>
      <w:r w:rsidR="009333DF">
        <w:rPr>
          <w:rFonts w:eastAsiaTheme="minorEastAsia"/>
        </w:rPr>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oMath>
      <w:r w:rsidR="009333DF">
        <w:rPr>
          <w:rFonts w:eastAsiaTheme="minorEastAsia"/>
        </w:rPr>
        <w:t xml:space="preserve"> is the value of the cell at the next time step,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oMath>
      <w:r w:rsidR="009333DF">
        <w:rPr>
          <w:rFonts w:eastAsiaTheme="minorEastAsia"/>
        </w:rPr>
        <w:t xml:space="preserve"> is the current value, </w:t>
      </w:r>
      <m:oMath>
        <m:r>
          <w:rPr>
            <w:rFonts w:ascii="Cambria Math" w:eastAsiaTheme="minorEastAsia" w:hAnsi="Cambria Math" w:cs="Times New Roman"/>
          </w:rPr>
          <m:t>∆t</m:t>
        </m:r>
      </m:oMath>
      <w:r w:rsidR="009333DF">
        <w:rPr>
          <w:rFonts w:eastAsiaTheme="minorEastAsia"/>
        </w:rPr>
        <w:t xml:space="preserve"> is the timestep, and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oMath>
      <w:r w:rsidR="009333DF">
        <w:rPr>
          <w:rFonts w:eastAsiaTheme="minorEastAsia"/>
        </w:rPr>
        <w:t xml:space="preserve"> can be thought of as the evaluation of the flux integral using the values from step </w:t>
      </w:r>
      <m:oMath>
        <m:r>
          <w:rPr>
            <w:rFonts w:ascii="Cambria Math" w:eastAsiaTheme="minorEastAsia" w:hAnsi="Cambria Math"/>
          </w:rPr>
          <m:t>(n)</m:t>
        </m:r>
      </m:oMath>
      <w:r w:rsidR="009333DF">
        <w:rPr>
          <w:rFonts w:eastAsiaTheme="minorEastAsia"/>
        </w:rPr>
        <w:t>. The implicit Euler time advance, while even simpler in its formulation:</w:t>
      </w:r>
    </w:p>
    <w:p w14:paraId="2CF75776" w14:textId="7A9F1049" w:rsidR="009333DF" w:rsidRPr="009333DF" w:rsidRDefault="00DC4619"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+λ∆t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oMath>
      </m:oMathPara>
    </w:p>
    <w:p w14:paraId="4340B28F" w14:textId="775B2AB3" w:rsidR="009333DF" w:rsidRDefault="00C13E4D" w:rsidP="009333DF">
      <w:pPr>
        <w:rPr>
          <w:rFonts w:eastAsiaTheme="minorEastAsia" w:cs="Times New Roman"/>
        </w:rPr>
      </w:pPr>
      <w:r w:rsidRPr="00C13E4D">
        <w:rPr>
          <w:rFonts w:cs="Times New Roman"/>
          <w:noProof/>
        </w:rPr>
        <mc:AlternateContent>
          <mc:Choice Requires="wps">
            <w:drawing>
              <wp:anchor distT="45720" distB="45720" distL="114300" distR="114300" simplePos="0" relativeHeight="251673600" behindDoc="1" locked="0" layoutInCell="1" allowOverlap="1" wp14:anchorId="4F3DC1C4" wp14:editId="3911313D">
                <wp:simplePos x="0" y="0"/>
                <wp:positionH relativeFrom="margin">
                  <wp:align>right</wp:align>
                </wp:positionH>
                <wp:positionV relativeFrom="paragraph">
                  <wp:posOffset>879558</wp:posOffset>
                </wp:positionV>
                <wp:extent cx="397427" cy="286247"/>
                <wp:effectExtent l="0" t="0" r="317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11067078" w14:textId="1DA11B80" w:rsidR="00C13E4D" w:rsidRDefault="00C13E4D" w:rsidP="00C13E4D">
                            <w:pPr>
                              <w:jc w:val="right"/>
                            </w:pPr>
                            <w:r>
                              <w:t>(</w:t>
                            </w:r>
                            <w: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DC1C4" id="_x0000_s1033" type="#_x0000_t202" style="position:absolute;left:0;text-align:left;margin-left:-19.9pt;margin-top:69.25pt;width:31.3pt;height:22.55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" stroked="f">
                <v:textbox>
                  <w:txbxContent>
                    <w:p w14:paraId="11067078" w14:textId="1DA11B80" w:rsidR="00C13E4D" w:rsidRDefault="00C13E4D" w:rsidP="00C13E4D">
                      <w:pPr>
                        <w:jc w:val="right"/>
                      </w:pPr>
                      <w:r>
                        <w:t>(</w:t>
                      </w:r>
                      <w:r>
                        <w:t>8</w:t>
                      </w:r>
                      <w:r>
                        <w:t>)</w:t>
                      </w:r>
                    </w:p>
                  </w:txbxContent>
                </v:textbox>
                <w10:wrap anchorx="margin"/>
              </v:shape>
            </w:pict>
          </mc:Fallback>
        </mc:AlternateContent>
      </w:r>
      <w:r w:rsidR="009333DF">
        <w:rPr>
          <w:rFonts w:eastAsiaTheme="minorEastAsia" w:cs="Times New Roman"/>
        </w:rPr>
        <w:t xml:space="preserve">Is much more involved to solve, because we are evaluating the flux integral at a time step at which we do not yet know the data. </w:t>
      </w:r>
      <w:r w:rsidR="005843AF">
        <w:rPr>
          <w:rFonts w:eastAsiaTheme="minorEastAsia" w:cs="Times New Roman"/>
        </w:rPr>
        <w:t xml:space="preserve">If we instead use the </w:t>
      </w:r>
      <m:oMath>
        <m:r>
          <w:rPr>
            <w:rFonts w:ascii="Cambria Math" w:eastAsiaTheme="minorEastAsia" w:hAnsi="Cambria Math" w:cs="Times New Roman"/>
          </w:rPr>
          <m:t>δ</m:t>
        </m:r>
      </m:oMath>
      <w:r w:rsidR="005843AF">
        <w:rPr>
          <w:rFonts w:eastAsiaTheme="minorEastAsia" w:cs="Times New Roman"/>
        </w:rPr>
        <w:t xml:space="preserve">- form of T, defined as </w:t>
      </w:r>
      <m:oMath>
        <m:r>
          <w:rPr>
            <w:rFonts w:ascii="Cambria Math" w:eastAsiaTheme="minorEastAsia" w:hAnsi="Cambria Math" w:cs="Times New Roman"/>
          </w:rPr>
          <m:t>δ</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m:t>
            </m:r>
          </m:sup>
        </m:sSubSup>
      </m:oMath>
      <w:r w:rsidR="005843AF">
        <w:rPr>
          <w:rFonts w:eastAsiaTheme="minorEastAsia" w:cs="Times New Roman"/>
        </w:rPr>
        <w:t xml:space="preserve"> we can write the full discretization as:</w:t>
      </w:r>
    </w:p>
    <w:p w14:paraId="23343384" w14:textId="24A90B6C" w:rsidR="002D05D2" w:rsidRPr="002D05D2" w:rsidRDefault="00DC4619" w:rsidP="009333DF">
      <w:pPr>
        <w:rPr>
          <w:rFonts w:eastAsiaTheme="minorEastAsia"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δT</m:t>
                      </m:r>
                    </m:e>
                  </m:acc>
                </m:e>
                <m:sub>
                  <m:r>
                    <w:rPr>
                      <w:rFonts w:ascii="Cambria Math" w:eastAsiaTheme="minorEastAsia" w:hAnsi="Cambria Math" w:cs="Times New Roman"/>
                    </w:rPr>
                    <m:t>i,j</m:t>
                  </m:r>
                </m:sub>
              </m:sSub>
            </m:num>
            <m:den>
              <m:r>
                <m:rPr>
                  <m:sty m:val="p"/>
                </m:rPr>
                <w:rPr>
                  <w:rFonts w:ascii="Cambria Math" w:eastAsiaTheme="minorEastAsia" w:hAnsi="Cambria Math" w:cs="Times New Roman"/>
                </w:rPr>
                <m:t>Δ</m:t>
              </m:r>
              <m:r>
                <w:rPr>
                  <w:rFonts w:ascii="Cambria Math" w:eastAsiaTheme="minorEastAsia" w:hAnsi="Cambria Math" w:cs="Times New Roman"/>
                </w:rPr>
                <m:t>t</m:t>
              </m:r>
            </m:den>
          </m:f>
          <m:r>
            <w:rPr>
              <w:rFonts w:ascii="Cambria Math" w:eastAsiaTheme="minorEastAsia" w:hAnsi="Cambria Math" w:cs="Times New Roman"/>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RePr</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r>
            <w:rPr>
              <w:rFonts w:ascii="Cambria Math" w:eastAsiaTheme="minorEastAsia" w:hAnsi="Cambria Math" w:cs="Times New Roman"/>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RePr</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FI</m:t>
              </m:r>
            </m:e>
            <m:sub>
              <m:r>
                <w:rPr>
                  <w:rFonts w:ascii="Cambria Math" w:eastAsiaTheme="minorEastAsia" w:hAnsi="Cambria Math"/>
                </w:rPr>
                <m:t>i,j</m:t>
              </m:r>
            </m:sub>
            <m:sup>
              <m:r>
                <w:rPr>
                  <w:rFonts w:ascii="Cambria Math" w:eastAsiaTheme="minorEastAsia" w:hAnsi="Cambria Math"/>
                </w:rPr>
                <m:t>n</m:t>
              </m:r>
            </m:sup>
          </m:sSubSup>
        </m:oMath>
      </m:oMathPara>
    </w:p>
    <w:p w14:paraId="75D719F7" w14:textId="0592B45E" w:rsidR="009333DF" w:rsidRDefault="002D05D2" w:rsidP="00175C1A">
      <w:pPr>
        <w:rPr>
          <w:rFonts w:eastAsiaTheme="minorEastAsia"/>
        </w:rPr>
      </w:pPr>
      <w:r w:rsidRPr="00C13E4D">
        <w:rPr>
          <w:rFonts w:cs="Times New Roman"/>
          <w:noProof/>
        </w:rPr>
        <mc:AlternateContent>
          <mc:Choice Requires="wps">
            <w:drawing>
              <wp:anchor distT="45720" distB="45720" distL="114300" distR="114300" simplePos="0" relativeHeight="251675648" behindDoc="1" locked="0" layoutInCell="1" allowOverlap="1" wp14:anchorId="75F3449C" wp14:editId="681E20F6">
                <wp:simplePos x="0" y="0"/>
                <wp:positionH relativeFrom="margin">
                  <wp:align>right</wp:align>
                </wp:positionH>
                <wp:positionV relativeFrom="paragraph">
                  <wp:posOffset>541628</wp:posOffset>
                </wp:positionV>
                <wp:extent cx="397427" cy="286247"/>
                <wp:effectExtent l="0" t="0" r="317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27" cy="286247"/>
                        </a:xfrm>
                        <a:prstGeom prst="rect">
                          <a:avLst/>
                        </a:prstGeom>
                        <a:solidFill>
                          <a:srgbClr val="FFFFFF"/>
                        </a:solidFill>
                        <a:ln w="9525">
                          <a:noFill/>
                          <a:miter lim="800000"/>
                          <a:headEnd/>
                          <a:tailEnd/>
                        </a:ln>
                      </wps:spPr>
                      <wps:txbx>
                        <w:txbxContent>
                          <w:p w14:paraId="48A8CA27" w14:textId="68086145" w:rsidR="00C13E4D" w:rsidRDefault="00C13E4D" w:rsidP="00C13E4D">
                            <w:pPr>
                              <w:jc w:val="right"/>
                            </w:pPr>
                            <w:r>
                              <w:t>(</w:t>
                            </w:r>
                            <w:r>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3449C" id="_x0000_s1034" type="#_x0000_t202" style="position:absolute;left:0;text-align:left;margin-left:-19.9pt;margin-top:42.65pt;width:31.3pt;height:22.55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" stroked="f">
                <v:textbox>
                  <w:txbxContent>
                    <w:p w14:paraId="48A8CA27" w14:textId="68086145" w:rsidR="00C13E4D" w:rsidRDefault="00C13E4D" w:rsidP="00C13E4D">
                      <w:pPr>
                        <w:jc w:val="right"/>
                      </w:pPr>
                      <w:r>
                        <w:t>(</w:t>
                      </w:r>
                      <w:r>
                        <w:t>9</w:t>
                      </w:r>
                      <w:r>
                        <w:t>)</w:t>
                      </w:r>
                    </w:p>
                  </w:txbxContent>
                </v:textbox>
                <w10:wrap anchorx="margin"/>
              </v:shape>
            </w:pict>
          </mc:Fallback>
        </mc:AlternateContent>
      </w:r>
      <w:r w:rsidR="00841967">
        <w:rPr>
          <w:rFonts w:eastAsiaTheme="minorEastAsia"/>
        </w:rPr>
        <w:t xml:space="preserve">Where the </w:t>
      </w:r>
      <w:proofErr w:type="gramStart"/>
      <w:r w:rsidR="00841967">
        <w:rPr>
          <w:rFonts w:eastAsiaTheme="minorEastAsia"/>
        </w:rPr>
        <w:t>right hand</w:t>
      </w:r>
      <w:proofErr w:type="gramEnd"/>
      <w:r w:rsidR="00841967">
        <w:rPr>
          <w:rFonts w:eastAsiaTheme="minorEastAsia"/>
        </w:rPr>
        <w:t xml:space="preserve"> side is the flux integral evaluated at the current time step as seen above in equation 4. </w:t>
      </w:r>
      <w:r w:rsidR="00DB6687">
        <w:rPr>
          <w:rFonts w:eastAsiaTheme="minorEastAsia"/>
        </w:rPr>
        <w:t>This however, can be represented in a much more compact form:</w:t>
      </w:r>
    </w:p>
    <w:p w14:paraId="6715216D" w14:textId="7CF861EB" w:rsidR="00DB6687" w:rsidRPr="00DB6687" w:rsidRDefault="00DC4619" w:rsidP="00175C1A">
      <w:pPr>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S</m:t>
              </m:r>
            </m:e>
          </m:acc>
        </m:oMath>
      </m:oMathPara>
    </w:p>
    <w:p w14:paraId="3FE361D3" w14:textId="43B1583B" w:rsidR="00DB6687" w:rsidRDefault="00C13E4D" w:rsidP="00175C1A">
      <w:pPr>
        <w:rPr>
          <w:rFonts w:eastAsiaTheme="minorEastAsia"/>
        </w:rPr>
      </w:pPr>
      <w:r w:rsidRPr="00C13E4D">
        <w:rPr>
          <w:rFonts w:cs="Times New Roman"/>
          <w:noProof/>
        </w:rPr>
        <w:lastRenderedPageBreak/>
        <mc:AlternateContent>
          <mc:Choice Requires="wps">
            <w:drawing>
              <wp:anchor distT="45720" distB="45720" distL="114300" distR="114300" simplePos="0" relativeHeight="251677696" behindDoc="1" locked="0" layoutInCell="1" allowOverlap="1" wp14:anchorId="3077D1CC" wp14:editId="23FEB2F9">
                <wp:simplePos x="0" y="0"/>
                <wp:positionH relativeFrom="margin">
                  <wp:posOffset>5486401</wp:posOffset>
                </wp:positionH>
                <wp:positionV relativeFrom="paragraph">
                  <wp:posOffset>770669</wp:posOffset>
                </wp:positionV>
                <wp:extent cx="452534" cy="286247"/>
                <wp:effectExtent l="0" t="0" r="508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24887FE4" w14:textId="34C2B4E7" w:rsidR="00C13E4D" w:rsidRDefault="00C13E4D" w:rsidP="00C13E4D">
                            <w:pPr>
                              <w:jc w:val="right"/>
                            </w:pPr>
                            <w:r>
                              <w:t>(1</w:t>
                            </w:r>
                            <w:r>
                              <w:t>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D1CC" id="_x0000_s1035" type="#_x0000_t202" style="position:absolute;left:0;text-align:left;margin-left:6in;margin-top:60.7pt;width:35.65pt;height:22.5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KIgIAACI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" stroked="f">
                <v:textbox>
                  <w:txbxContent>
                    <w:p w14:paraId="24887FE4" w14:textId="34C2B4E7" w:rsidR="00C13E4D" w:rsidRDefault="00C13E4D" w:rsidP="00C13E4D">
                      <w:pPr>
                        <w:jc w:val="right"/>
                      </w:pPr>
                      <w:r>
                        <w:t>(1</w:t>
                      </w:r>
                      <w:r>
                        <w:t>0</w:t>
                      </w:r>
                      <w:r>
                        <w:t>)</w:t>
                      </w:r>
                    </w:p>
                  </w:txbxContent>
                </v:textbox>
                <w10:wrap anchorx="margin"/>
              </v:shape>
            </w:pict>
          </mc:Fallback>
        </mc:AlternateContent>
      </w:r>
      <w:r w:rsidR="00DB6687">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sidR="00DB6687">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oMath>
      <w:r w:rsidR="00DB6687">
        <w:rPr>
          <w:rFonts w:eastAsiaTheme="minorEastAsia"/>
        </w:rPr>
        <w:t xml:space="preserve"> are the space discretization of x and y, respectively, in matrix form and</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DB6687">
        <w:rPr>
          <w:rFonts w:eastAsiaTheme="minorEastAsia"/>
        </w:rPr>
        <w:t xml:space="preserve">is the identity matrix. </w:t>
      </w:r>
      <w:r w:rsidR="008A2DB0">
        <w:rPr>
          <w:rFonts w:eastAsiaTheme="minorEastAsia"/>
        </w:rPr>
        <w:t xml:space="preserve">These matrices must be adjusted accordingly to accommodate any proposed boundary conditions. </w:t>
      </w:r>
      <w:r w:rsidR="00A2035C">
        <w:rPr>
          <w:rFonts w:eastAsiaTheme="minorEastAsia"/>
        </w:rPr>
        <w:t xml:space="preserve">Now applying approximate factorization to the left hand </w:t>
      </w:r>
      <w:proofErr w:type="gramStart"/>
      <w:r w:rsidR="00A2035C">
        <w:rPr>
          <w:rFonts w:eastAsiaTheme="minorEastAsia"/>
        </w:rPr>
        <w:t>side</w:t>
      </w:r>
      <w:proofErr w:type="gramEnd"/>
      <w:r w:rsidR="00A2035C">
        <w:rPr>
          <w:rFonts w:eastAsiaTheme="minorEastAsia"/>
        </w:rPr>
        <w:t xml:space="preserve"> we get:</w:t>
      </w:r>
    </w:p>
    <w:p w14:paraId="50EE1860" w14:textId="3F231AC4" w:rsidR="00A2035C" w:rsidRPr="00A2035C" w:rsidRDefault="00DC4619" w:rsidP="00175C1A">
      <w:pPr>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oMath>
      </m:oMathPara>
    </w:p>
    <w:p w14:paraId="3AE71D09" w14:textId="69A863DA" w:rsidR="00A2035C" w:rsidRDefault="00C13E4D" w:rsidP="00175C1A">
      <w:pPr>
        <w:rPr>
          <w:rFonts w:eastAsiaTheme="minorEastAsia"/>
        </w:rPr>
      </w:pPr>
      <w:r w:rsidRPr="00C13E4D">
        <w:rPr>
          <w:rFonts w:cs="Times New Roman"/>
          <w:noProof/>
        </w:rPr>
        <mc:AlternateContent>
          <mc:Choice Requires="wps">
            <w:drawing>
              <wp:anchor distT="45720" distB="45720" distL="114300" distR="114300" simplePos="0" relativeHeight="251679744" behindDoc="1" locked="0" layoutInCell="1" allowOverlap="1" wp14:anchorId="7C0B95A8" wp14:editId="61EFE14C">
                <wp:simplePos x="0" y="0"/>
                <wp:positionH relativeFrom="margin">
                  <wp:align>right</wp:align>
                </wp:positionH>
                <wp:positionV relativeFrom="paragraph">
                  <wp:posOffset>538701</wp:posOffset>
                </wp:positionV>
                <wp:extent cx="452534" cy="286247"/>
                <wp:effectExtent l="0" t="0" r="508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2DF8B6B6" w14:textId="694C6100" w:rsidR="00C13E4D" w:rsidRDefault="00C13E4D" w:rsidP="00C13E4D">
                            <w:pPr>
                              <w:jc w:val="right"/>
                            </w:pPr>
                            <w:r>
                              <w:t>(1</w:t>
                            </w:r>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B95A8" id="_x0000_s1036" type="#_x0000_t202" style="position:absolute;left:0;text-align:left;margin-left:-15.55pt;margin-top:42.4pt;width:35.65pt;height:22.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sJ0IwIAACM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" stroked="f">
                <v:textbox>
                  <w:txbxContent>
                    <w:p w14:paraId="2DF8B6B6" w14:textId="694C6100" w:rsidR="00C13E4D" w:rsidRDefault="00C13E4D" w:rsidP="00C13E4D">
                      <w:pPr>
                        <w:jc w:val="right"/>
                      </w:pPr>
                      <w:r>
                        <w:t>(1</w:t>
                      </w:r>
                      <w:r>
                        <w:t>1</w:t>
                      </w:r>
                      <w:r>
                        <w:t>)</w:t>
                      </w:r>
                    </w:p>
                  </w:txbxContent>
                </v:textbox>
                <w10:wrap anchorx="margin"/>
              </v:shape>
            </w:pict>
          </mc:Fallback>
        </mc:AlternateContent>
      </w:r>
      <w:r w:rsidR="00A2035C">
        <w:rPr>
          <w:rFonts w:eastAsiaTheme="minorEastAsia"/>
        </w:rPr>
        <w:t>Which can be shown to be second order accurate, which does not hurt the implicit Euler scheme since it is only first order accurate in time. Subbing this back into equation 9, we get:</w:t>
      </w:r>
    </w:p>
    <w:p w14:paraId="5B599C13" w14:textId="777D8FBA" w:rsidR="00A2035C" w:rsidRPr="00A2035C" w:rsidRDefault="00DC4619" w:rsidP="00175C1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 F</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m:oMathPara>
    </w:p>
    <w:p w14:paraId="26FFD8C5" w14:textId="227CF329" w:rsidR="00A2035C" w:rsidRDefault="00C13E4D" w:rsidP="00175C1A">
      <w:pPr>
        <w:rPr>
          <w:rFonts w:eastAsiaTheme="minorEastAsia"/>
        </w:rPr>
      </w:pPr>
      <w:r w:rsidRPr="00C13E4D">
        <w:rPr>
          <w:rFonts w:cs="Times New Roman"/>
          <w:noProof/>
        </w:rPr>
        <mc:AlternateContent>
          <mc:Choice Requires="wps">
            <w:drawing>
              <wp:anchor distT="45720" distB="45720" distL="114300" distR="114300" simplePos="0" relativeHeight="251681792" behindDoc="1" locked="0" layoutInCell="1" allowOverlap="1" wp14:anchorId="2E892298" wp14:editId="26DA9CFE">
                <wp:simplePos x="0" y="0"/>
                <wp:positionH relativeFrom="margin">
                  <wp:align>right</wp:align>
                </wp:positionH>
                <wp:positionV relativeFrom="paragraph">
                  <wp:posOffset>561920</wp:posOffset>
                </wp:positionV>
                <wp:extent cx="452534" cy="286247"/>
                <wp:effectExtent l="0" t="0" r="508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3232217B" w14:textId="512EC0FB" w:rsidR="00C13E4D" w:rsidRDefault="00C13E4D" w:rsidP="00C13E4D">
                            <w:pPr>
                              <w:jc w:val="right"/>
                            </w:pPr>
                            <w:r>
                              <w:t>(1</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92298" id="_x0000_s1037" type="#_x0000_t202" style="position:absolute;left:0;text-align:left;margin-left:-15.55pt;margin-top:44.25pt;width:35.65pt;height:22.55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" stroked="f">
                <v:textbox>
                  <w:txbxContent>
                    <w:p w14:paraId="3232217B" w14:textId="512EC0FB" w:rsidR="00C13E4D" w:rsidRDefault="00C13E4D" w:rsidP="00C13E4D">
                      <w:pPr>
                        <w:jc w:val="right"/>
                      </w:pPr>
                      <w:r>
                        <w:t>(1</w:t>
                      </w:r>
                      <w:r>
                        <w:t>2</w:t>
                      </w:r>
                      <w:r>
                        <w:t>)</w:t>
                      </w:r>
                    </w:p>
                  </w:txbxContent>
                </v:textbox>
                <w10:wrap anchorx="margin"/>
              </v:shape>
            </w:pict>
          </mc:Fallback>
        </mc:AlternateContent>
      </w:r>
      <w:r w:rsidR="00A2035C">
        <w:rPr>
          <w:rFonts w:eastAsiaTheme="minorEastAsia"/>
        </w:rPr>
        <w:t xml:space="preserve">Where is we define </w:t>
      </w:r>
      <m:oMath>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oMath>
      <w:r w:rsidR="00A2035C">
        <w:rPr>
          <w:rFonts w:eastAsiaTheme="minorEastAsia"/>
        </w:rPr>
        <w:t xml:space="preserve"> we can split the problem </w:t>
      </w:r>
      <w:r w:rsidR="00585173">
        <w:rPr>
          <w:rFonts w:eastAsiaTheme="minorEastAsia"/>
        </w:rPr>
        <w:t>into a system of equations:</w:t>
      </w:r>
    </w:p>
    <w:p w14:paraId="3933903F" w14:textId="4706195B" w:rsidR="00585173" w:rsidRPr="00A2035C" w:rsidRDefault="00DC4619" w:rsidP="00585173">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 F</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m:oMathPara>
    </w:p>
    <w:p w14:paraId="685A545E" w14:textId="5987E8AF" w:rsidR="00585173" w:rsidRPr="00B716E4" w:rsidRDefault="00DC4619" w:rsidP="00175C1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δT</m:t>
              </m:r>
            </m:e>
          </m:acc>
        </m:oMath>
      </m:oMathPara>
    </w:p>
    <w:p w14:paraId="503233F8" w14:textId="7538517D" w:rsidR="00175C1A" w:rsidRDefault="00C13E4D" w:rsidP="00BB2D82">
      <w:pPr>
        <w:rPr>
          <w:rFonts w:eastAsiaTheme="minorEastAsia"/>
        </w:rPr>
      </w:pPr>
      <w:r w:rsidRPr="00C13E4D">
        <w:rPr>
          <w:rFonts w:cs="Times New Roman"/>
          <w:noProof/>
        </w:rPr>
        <mc:AlternateContent>
          <mc:Choice Requires="wps">
            <w:drawing>
              <wp:anchor distT="45720" distB="45720" distL="114300" distR="114300" simplePos="0" relativeHeight="251683840" behindDoc="1" locked="0" layoutInCell="1" allowOverlap="1" wp14:anchorId="3ADE7DED" wp14:editId="483C68AC">
                <wp:simplePos x="0" y="0"/>
                <wp:positionH relativeFrom="margin">
                  <wp:align>right</wp:align>
                </wp:positionH>
                <wp:positionV relativeFrom="paragraph">
                  <wp:posOffset>736848</wp:posOffset>
                </wp:positionV>
                <wp:extent cx="452534" cy="286247"/>
                <wp:effectExtent l="0" t="0" r="508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09AE3CA5" w14:textId="1D0B5ED5" w:rsidR="00C13E4D" w:rsidRDefault="00C13E4D" w:rsidP="00C13E4D">
                            <w:pPr>
                              <w:jc w:val="right"/>
                            </w:pPr>
                            <w:r>
                              <w:t>(1</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E7DED" id="_x0000_s1038" type="#_x0000_t202" style="position:absolute;left:0;text-align:left;margin-left:-15.55pt;margin-top:58pt;width:35.65pt;height:22.55pt;z-index:-251632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" stroked="f">
                <v:textbox>
                  <w:txbxContent>
                    <w:p w14:paraId="09AE3CA5" w14:textId="1D0B5ED5" w:rsidR="00C13E4D" w:rsidRDefault="00C13E4D" w:rsidP="00C13E4D">
                      <w:pPr>
                        <w:jc w:val="right"/>
                      </w:pPr>
                      <w:r>
                        <w:t>(1</w:t>
                      </w:r>
                      <w:r>
                        <w:t>3</w:t>
                      </w:r>
                      <w:r>
                        <w:t>)</w:t>
                      </w:r>
                    </w:p>
                  </w:txbxContent>
                </v:textbox>
                <w10:wrap anchorx="margin"/>
              </v:shape>
            </w:pict>
          </mc:Fallback>
        </mc:AlternateContent>
      </w:r>
      <w:r w:rsidR="00585173">
        <w:t xml:space="preserve">Where each of these equations must be solved for every row and every column to obtain the full timestep. And finally, once we have solved for </w:t>
      </w:r>
      <m:oMath>
        <m:acc>
          <m:accPr>
            <m:chr m:val="⃗"/>
            <m:ctrlPr>
              <w:rPr>
                <w:rFonts w:ascii="Cambria Math" w:eastAsiaTheme="minorEastAsia" w:hAnsi="Cambria Math"/>
                <w:i/>
              </w:rPr>
            </m:ctrlPr>
          </m:accPr>
          <m:e>
            <m:r>
              <w:rPr>
                <w:rFonts w:ascii="Cambria Math" w:eastAsiaTheme="minorEastAsia" w:hAnsi="Cambria Math"/>
              </w:rPr>
              <m:t>δT</m:t>
            </m:r>
          </m:e>
        </m:acc>
      </m:oMath>
      <w:r w:rsidR="00585173">
        <w:rPr>
          <w:rFonts w:eastAsiaTheme="minorEastAsia"/>
        </w:rPr>
        <w:t xml:space="preserve"> we can simply add that to the current time step for the next one:</w:t>
      </w:r>
    </w:p>
    <w:p w14:paraId="45697E3C" w14:textId="643F68CE" w:rsidR="00585173" w:rsidRPr="00585173" w:rsidRDefault="00DC4619" w:rsidP="00BB2D82">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n+1</m:t>
              </m:r>
            </m:sup>
          </m:sSup>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δT</m:t>
              </m:r>
            </m:e>
          </m:acc>
        </m:oMath>
      </m:oMathPara>
    </w:p>
    <w:p w14:paraId="77785406" w14:textId="7CD80A5D" w:rsidR="00585173" w:rsidRDefault="00585173" w:rsidP="00BB2D82">
      <w:r>
        <w:t>Following this as with the explicit scheme, the boundary conditions must be reset. Without going into detail each of the tri-diagonal matrices can be solved using Gauss elimination as performed by the Thomas matrix algorithm.</w:t>
      </w:r>
    </w:p>
    <w:p w14:paraId="07129A3C" w14:textId="35161778" w:rsidR="00585173" w:rsidRDefault="008A2DB0" w:rsidP="008A2DB0">
      <w:pPr>
        <w:pStyle w:val="Heading1"/>
      </w:pPr>
      <w:r>
        <w:t>Results</w:t>
      </w:r>
      <w:r w:rsidR="00EA2405">
        <w:t xml:space="preserve"> and Discussion</w:t>
      </w:r>
    </w:p>
    <w:p w14:paraId="42CA1452" w14:textId="70F261D2" w:rsidR="008A2DB0" w:rsidRDefault="00C13E4D" w:rsidP="008A2DB0">
      <w:r w:rsidRPr="00C13E4D">
        <w:rPr>
          <w:rFonts w:cs="Times New Roman"/>
          <w:noProof/>
        </w:rPr>
        <mc:AlternateContent>
          <mc:Choice Requires="wps">
            <w:drawing>
              <wp:anchor distT="45720" distB="45720" distL="114300" distR="114300" simplePos="0" relativeHeight="251685888" behindDoc="1" locked="0" layoutInCell="1" allowOverlap="1" wp14:anchorId="1D9FB4E5" wp14:editId="091195AE">
                <wp:simplePos x="0" y="0"/>
                <wp:positionH relativeFrom="margin">
                  <wp:align>right</wp:align>
                </wp:positionH>
                <wp:positionV relativeFrom="paragraph">
                  <wp:posOffset>602311</wp:posOffset>
                </wp:positionV>
                <wp:extent cx="452534" cy="286247"/>
                <wp:effectExtent l="0" t="0" r="508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5841E5BF" w14:textId="006CE5B9" w:rsidR="00C13E4D" w:rsidRDefault="00C13E4D" w:rsidP="00C13E4D">
                            <w:pPr>
                              <w:jc w:val="right"/>
                            </w:pPr>
                            <w:r>
                              <w:t>(1</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FB4E5" id="_x0000_s1039" type="#_x0000_t202" style="position:absolute;left:0;text-align:left;margin-left:-15.55pt;margin-top:47.45pt;width:35.65pt;height:22.55pt;z-index:-251630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" stroked="f">
                <v:textbox>
                  <w:txbxContent>
                    <w:p w14:paraId="5841E5BF" w14:textId="006CE5B9" w:rsidR="00C13E4D" w:rsidRDefault="00C13E4D" w:rsidP="00C13E4D">
                      <w:pPr>
                        <w:jc w:val="right"/>
                      </w:pPr>
                      <w:r>
                        <w:t>(1</w:t>
                      </w:r>
                      <w:r>
                        <w:t>4</w:t>
                      </w:r>
                      <w:r>
                        <w:t>)</w:t>
                      </w:r>
                    </w:p>
                  </w:txbxContent>
                </v:textbox>
                <w10:wrap anchorx="margin"/>
              </v:shape>
            </w:pict>
          </mc:Fallback>
        </mc:AlternateContent>
      </w:r>
      <w:r w:rsidR="008A2DB0">
        <w:t>For the problem of defining the thermal development of flow in a channel, a rectangular channel was used with a height to width ratio of 5/1. The velocity fields we given as:</w:t>
      </w:r>
    </w:p>
    <w:p w14:paraId="1E603C90" w14:textId="55CBB1B0" w:rsidR="008A2DB0" w:rsidRPr="008A2DB0" w:rsidRDefault="008A2DB0" w:rsidP="008A2DB0">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=6</m:t>
          </m:r>
          <m:acc>
            <m:accPr>
              <m:chr m:val="̅"/>
              <m:ctrlPr>
                <w:rPr>
                  <w:rFonts w:ascii="Cambria Math" w:hAnsi="Cambria Math"/>
                  <w:i/>
                </w:rPr>
              </m:ctrlPr>
            </m:accPr>
            <m:e>
              <m:r>
                <w:rPr>
                  <w:rFonts w:ascii="Cambria Math" w:hAnsi="Cambria Math"/>
                </w:rPr>
                <m:t>u</m:t>
              </m:r>
            </m:e>
          </m:acc>
          <m:r>
            <w:rPr>
              <w:rFonts w:ascii="Cambria Math" w:hAnsi="Cambria Math"/>
            </w:rPr>
            <m:t>y</m:t>
          </m:r>
          <m:d>
            <m:dPr>
              <m:ctrlPr>
                <w:rPr>
                  <w:rFonts w:ascii="Cambria Math" w:hAnsi="Cambria Math"/>
                  <w:i/>
                </w:rPr>
              </m:ctrlPr>
            </m:dPr>
            <m:e>
              <m:r>
                <w:rPr>
                  <w:rFonts w:ascii="Cambria Math" w:hAnsi="Cambria Math"/>
                </w:rPr>
                <m:t>1-y</m:t>
              </m:r>
            </m:e>
          </m:d>
        </m:oMath>
      </m:oMathPara>
    </w:p>
    <w:p w14:paraId="026C8EB9" w14:textId="6745C71F" w:rsidR="008A2DB0" w:rsidRPr="008A2DB0" w:rsidRDefault="008A2DB0" w:rsidP="008A2DB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 y</m:t>
              </m:r>
            </m:e>
          </m:d>
          <m:r>
            <w:rPr>
              <w:rFonts w:ascii="Cambria Math" w:hAnsi="Cambria Math"/>
            </w:rPr>
            <m:t>=0</m:t>
          </m:r>
        </m:oMath>
      </m:oMathPara>
    </w:p>
    <w:p w14:paraId="7AF4E260" w14:textId="6E375995" w:rsidR="008A2DB0" w:rsidRDefault="008A2DB0" w:rsidP="008A2DB0">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u</m:t>
            </m:r>
          </m:e>
        </m:acc>
        <m:r>
          <w:rPr>
            <w:rFonts w:ascii="Cambria Math" w:eastAsiaTheme="minorEastAsia" w:hAnsi="Cambria Math"/>
          </w:rPr>
          <m:t>=3 m/s</m:t>
        </m:r>
      </m:oMath>
      <w:r>
        <w:rPr>
          <w:rFonts w:eastAsiaTheme="minorEastAsia"/>
        </w:rPr>
        <w:t xml:space="preserve">. The inflow is to be set to a fixed temperature, while the upper wall was set to </w:t>
      </w:r>
      <m:oMath>
        <m:r>
          <w:rPr>
            <w:rFonts w:ascii="Cambria Math" w:eastAsiaTheme="minorEastAsia" w:hAnsi="Cambria Math"/>
          </w:rPr>
          <m:t>T=1</m:t>
        </m:r>
      </m:oMath>
      <w:r>
        <w:rPr>
          <w:rFonts w:eastAsiaTheme="minorEastAsia"/>
        </w:rPr>
        <w:t xml:space="preserve">, and the bottom wall </w:t>
      </w:r>
      <m:oMath>
        <m:r>
          <w:rPr>
            <w:rFonts w:ascii="Cambria Math" w:eastAsiaTheme="minorEastAsia" w:hAnsi="Cambria Math"/>
          </w:rPr>
          <m:t xml:space="preserve">T=0, </m:t>
        </m:r>
      </m:oMath>
      <w:r>
        <w:rPr>
          <w:rFonts w:eastAsiaTheme="minorEastAsia"/>
        </w:rPr>
        <w:t xml:space="preserve">with the outflow condition set to have no flux across the boundary. The flow conditions we such that </w:t>
      </w:r>
      <m:oMath>
        <m:r>
          <w:rPr>
            <w:rFonts w:ascii="Cambria Math" w:eastAsiaTheme="minorEastAsia" w:hAnsi="Cambria Math"/>
          </w:rPr>
          <m:t>Re=50,Pr=0.7,</m:t>
        </m:r>
      </m:oMath>
      <w:r>
        <w:rPr>
          <w:rFonts w:eastAsiaTheme="minorEastAsia"/>
        </w:rPr>
        <w:t xml:space="preserve"> and </w:t>
      </w:r>
      <m:oMath>
        <m:r>
          <w:rPr>
            <w:rFonts w:ascii="Cambria Math" w:eastAsiaTheme="minorEastAsia" w:hAnsi="Cambria Math"/>
          </w:rPr>
          <m:t>Ec=0.1.</m:t>
        </m:r>
      </m:oMath>
      <w:r>
        <w:rPr>
          <w:rFonts w:eastAsiaTheme="minorEastAsia"/>
        </w:rPr>
        <w:t xml:space="preserve"> </w:t>
      </w:r>
    </w:p>
    <w:p w14:paraId="5C74ABE1" w14:textId="713FBFE4" w:rsidR="00652040" w:rsidRDefault="00652040" w:rsidP="00652040">
      <w:pPr>
        <w:pStyle w:val="Heading2"/>
      </w:pPr>
      <w:r>
        <w:t>Parts 1 and 2</w:t>
      </w:r>
    </w:p>
    <w:p w14:paraId="35B17DEC" w14:textId="07D36E0B" w:rsidR="00652040" w:rsidRDefault="00652040" w:rsidP="00652040">
      <w:r>
        <w:t xml:space="preserve">Parts 1 and 2 concerned themselves with ensuring that the flux integral and source term were indeed programmed correctly as to produce expected results. This was tested by setting the </w:t>
      </w:r>
      <w:r>
        <w:lastRenderedPageBreak/>
        <w:t>temperature and velocity field to values such that the solution to each were known.</w:t>
      </w:r>
      <w:r w:rsidR="002D05D2">
        <w:t xml:space="preserve"> T</w:t>
      </w:r>
      <w:r>
        <w:t xml:space="preserve">he domain </w:t>
      </w:r>
      <w:r w:rsidR="00EF15C5" w:rsidRPr="00C13E4D">
        <w:rPr>
          <w:rFonts w:cs="Times New Roman"/>
          <w:noProof/>
        </w:rPr>
        <mc:AlternateContent>
          <mc:Choice Requires="wps">
            <w:drawing>
              <wp:anchor distT="45720" distB="45720" distL="114300" distR="114300" simplePos="0" relativeHeight="251687936" behindDoc="1" locked="0" layoutInCell="1" allowOverlap="1" wp14:anchorId="0F1E14E2" wp14:editId="55315A56">
                <wp:simplePos x="0" y="0"/>
                <wp:positionH relativeFrom="margin">
                  <wp:align>right</wp:align>
                </wp:positionH>
                <wp:positionV relativeFrom="paragraph">
                  <wp:posOffset>806146</wp:posOffset>
                </wp:positionV>
                <wp:extent cx="452534" cy="286247"/>
                <wp:effectExtent l="0" t="0" r="508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6CB59CB5" w14:textId="45C92FA3" w:rsidR="00C13E4D" w:rsidRDefault="00C13E4D" w:rsidP="00C13E4D">
                            <w:pPr>
                              <w:jc w:val="right"/>
                            </w:pPr>
                            <w:r>
                              <w:t>(1</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E14E2" id="_x0000_s1040" type="#_x0000_t202" style="position:absolute;left:0;text-align:left;margin-left:-15.55pt;margin-top:63.5pt;width:35.65pt;height:22.55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" stroked="f">
                <v:textbox>
                  <w:txbxContent>
                    <w:p w14:paraId="6CB59CB5" w14:textId="45C92FA3" w:rsidR="00C13E4D" w:rsidRDefault="00C13E4D" w:rsidP="00C13E4D">
                      <w:pPr>
                        <w:jc w:val="right"/>
                      </w:pPr>
                      <w:r>
                        <w:t>(1</w:t>
                      </w:r>
                      <w:r>
                        <w:t>5</w:t>
                      </w:r>
                      <w:r>
                        <w:t>)</w:t>
                      </w:r>
                    </w:p>
                  </w:txbxContent>
                </v:textbox>
                <w10:wrap anchorx="margin"/>
              </v:shape>
            </w:pict>
          </mc:Fallback>
        </mc:AlternateContent>
      </w:r>
      <w:r>
        <w:t>was set using:</w:t>
      </w:r>
    </w:p>
    <w:p w14:paraId="2BE126CA" w14:textId="18CB9FF2" w:rsidR="00652040" w:rsidRPr="00652040" w:rsidRDefault="00652040" w:rsidP="0065204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oMath>
      </m:oMathPara>
    </w:p>
    <w:p w14:paraId="32672B3C" w14:textId="33A91506" w:rsidR="00652040" w:rsidRPr="00652040" w:rsidRDefault="00652040" w:rsidP="00652040">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ysin(πx)</m:t>
          </m:r>
        </m:oMath>
      </m:oMathPara>
    </w:p>
    <w:p w14:paraId="7898491D" w14:textId="1B9B5BD1" w:rsidR="00652040" w:rsidRPr="008A2DB0" w:rsidRDefault="00652040" w:rsidP="0065204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xcos(πy)</m:t>
          </m:r>
        </m:oMath>
      </m:oMathPara>
    </w:p>
    <w:p w14:paraId="56C3D8F6" w14:textId="7AD3BD76" w:rsidR="00652040" w:rsidRDefault="00C13E4D" w:rsidP="00652040">
      <w:r w:rsidRPr="00C13E4D">
        <w:rPr>
          <w:rFonts w:cs="Times New Roman"/>
          <w:noProof/>
        </w:rPr>
        <mc:AlternateContent>
          <mc:Choice Requires="wps">
            <w:drawing>
              <wp:anchor distT="45720" distB="45720" distL="114300" distR="114300" simplePos="0" relativeHeight="251689984" behindDoc="1" locked="0" layoutInCell="1" allowOverlap="1" wp14:anchorId="4B8C7A0F" wp14:editId="7577A4BA">
                <wp:simplePos x="0" y="0"/>
                <wp:positionH relativeFrom="rightMargin">
                  <wp:align>left</wp:align>
                </wp:positionH>
                <wp:positionV relativeFrom="paragraph">
                  <wp:posOffset>331470</wp:posOffset>
                </wp:positionV>
                <wp:extent cx="452534" cy="286247"/>
                <wp:effectExtent l="0" t="0" r="508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52356478" w14:textId="75BC7DB1" w:rsidR="00C13E4D" w:rsidRDefault="00C13E4D" w:rsidP="00C13E4D">
                            <w:pPr>
                              <w:jc w:val="right"/>
                            </w:pPr>
                            <w:r>
                              <w:t>(1</w:t>
                            </w:r>
                            <w:r>
                              <w:t>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C7A0F" id="_x0000_s1041" type="#_x0000_t202" style="position:absolute;left:0;text-align:left;margin-left:0;margin-top:26.1pt;width:35.65pt;height:22.55pt;z-index:-2516264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LDIgIAACQ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" stroked="f">
                <v:textbox>
                  <w:txbxContent>
                    <w:p w14:paraId="52356478" w14:textId="75BC7DB1" w:rsidR="00C13E4D" w:rsidRDefault="00C13E4D" w:rsidP="00C13E4D">
                      <w:pPr>
                        <w:jc w:val="right"/>
                      </w:pPr>
                      <w:r>
                        <w:t>(1</w:t>
                      </w:r>
                      <w:r>
                        <w:t>6</w:t>
                      </w:r>
                      <w:r>
                        <w:t>)</w:t>
                      </w:r>
                    </w:p>
                  </w:txbxContent>
                </v:textbox>
                <w10:wrap anchorx="margin"/>
              </v:shape>
            </w:pict>
          </mc:Fallback>
        </mc:AlternateContent>
      </w:r>
      <w:r w:rsidR="00652040">
        <w:t>Where i</w:t>
      </w:r>
      <w:r w:rsidR="002D05D2">
        <w:t>f</w:t>
      </w:r>
      <w:r w:rsidR="00652040">
        <w:t xml:space="preserve"> programmed correctly would produce results resembling the exact flux:</w:t>
      </w:r>
    </w:p>
    <w:p w14:paraId="738977BF" w14:textId="08208711" w:rsidR="00652040" w:rsidRPr="00652040" w:rsidRDefault="00652040" w:rsidP="00652040">
      <w:pPr>
        <w:rPr>
          <w:rFonts w:eastAsiaTheme="minorEastAsia"/>
        </w:rPr>
      </w:pPr>
      <m:oMathPara>
        <m:oMath>
          <m:r>
            <w:rPr>
              <w:rFonts w:ascii="Cambria Math" w:hAnsi="Cambria Math"/>
            </w:rPr>
            <m:t>FI=</m:t>
          </m:r>
          <m:sSub>
            <m:sSubPr>
              <m:ctrlPr>
                <w:rPr>
                  <w:rFonts w:ascii="Cambria Math" w:hAnsi="Cambria Math"/>
                  <w:i/>
                </w:rPr>
              </m:ctrlPr>
            </m:sSubPr>
            <m:e>
              <m:r>
                <w:rPr>
                  <w:rFonts w:ascii="Cambria Math" w:hAnsi="Cambria Math"/>
                </w:rPr>
                <m:t>u</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π</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2πx</m:t>
                  </m:r>
                </m:e>
              </m:d>
            </m:e>
          </m:func>
          <m:r>
            <w:rPr>
              <w:rFonts w:ascii="Cambria Math" w:hAnsi="Cambria Math"/>
            </w:rPr>
            <m:t>y</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πx</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2πy</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0</m:t>
                  </m:r>
                </m:sub>
              </m:sSub>
              <m:sSup>
                <m:sSupPr>
                  <m:ctrlPr>
                    <w:rPr>
                      <w:rFonts w:ascii="Cambria Math" w:hAnsi="Cambria Math"/>
                      <w:i/>
                    </w:rPr>
                  </m:ctrlPr>
                </m:sSupPr>
                <m:e>
                  <m:r>
                    <w:rPr>
                      <w:rFonts w:ascii="Cambria Math" w:hAnsi="Cambria Math"/>
                    </w:rPr>
                    <m:t>π</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num>
            <m:den>
              <m:r>
                <w:rPr>
                  <w:rFonts w:ascii="Cambria Math" w:hAnsi="Cambria Math"/>
                </w:rPr>
                <m:t>RePr</m:t>
              </m:r>
            </m:den>
          </m:f>
        </m:oMath>
      </m:oMathPara>
    </w:p>
    <w:p w14:paraId="62EA3C90" w14:textId="27E83B7A" w:rsidR="00652040" w:rsidRDefault="00C13E4D" w:rsidP="00652040">
      <w:r w:rsidRPr="00C13E4D">
        <w:rPr>
          <w:rFonts w:cs="Times New Roman"/>
          <w:noProof/>
        </w:rPr>
        <mc:AlternateContent>
          <mc:Choice Requires="wps">
            <w:drawing>
              <wp:anchor distT="45720" distB="45720" distL="114300" distR="114300" simplePos="0" relativeHeight="251692032" behindDoc="1" locked="0" layoutInCell="1" allowOverlap="1" wp14:anchorId="133E7FA1" wp14:editId="6452D936">
                <wp:simplePos x="0" y="0"/>
                <wp:positionH relativeFrom="margin">
                  <wp:align>right</wp:align>
                </wp:positionH>
                <wp:positionV relativeFrom="paragraph">
                  <wp:posOffset>363579</wp:posOffset>
                </wp:positionV>
                <wp:extent cx="452534" cy="286247"/>
                <wp:effectExtent l="0" t="0" r="508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5B2ED74D" w14:textId="24E72632" w:rsidR="00C13E4D" w:rsidRDefault="00C13E4D" w:rsidP="00C13E4D">
                            <w:pPr>
                              <w:jc w:val="right"/>
                            </w:pPr>
                            <w:r>
                              <w:t>(1</w:t>
                            </w:r>
                            <w:r>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7FA1" id="_x0000_s1042" type="#_x0000_t202" style="position:absolute;left:0;text-align:left;margin-left:-15.55pt;margin-top:28.65pt;width:35.65pt;height:22.55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jaIwIAACQEAAAOAAAAZHJzL2Uyb0RvYy54bWysU9uO2yAQfa/Uf0C8N05cJ5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" stroked="f">
                <v:textbox>
                  <w:txbxContent>
                    <w:p w14:paraId="5B2ED74D" w14:textId="24E72632" w:rsidR="00C13E4D" w:rsidRDefault="00C13E4D" w:rsidP="00C13E4D">
                      <w:pPr>
                        <w:jc w:val="right"/>
                      </w:pPr>
                      <w:r>
                        <w:t>(1</w:t>
                      </w:r>
                      <w:r>
                        <w:t>7</w:t>
                      </w:r>
                      <w:r>
                        <w:t>)</w:t>
                      </w:r>
                    </w:p>
                  </w:txbxContent>
                </v:textbox>
                <w10:wrap anchorx="margin"/>
              </v:shape>
            </w:pict>
          </mc:Fallback>
        </mc:AlternateContent>
      </w:r>
      <w:r w:rsidR="00652040">
        <w:t>And the exact source term:</w:t>
      </w:r>
    </w:p>
    <w:p w14:paraId="655AE5ED" w14:textId="39EB23E0" w:rsidR="00652040" w:rsidRPr="00CB1FBF" w:rsidRDefault="00652040" w:rsidP="00652040">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Ec</m:t>
              </m:r>
            </m:num>
            <m:den>
              <m:r>
                <w:rPr>
                  <w:rFonts w:ascii="Cambria Math" w:hAnsi="Cambria Math"/>
                </w:rPr>
                <m:t>Re</m:t>
              </m:r>
            </m:den>
          </m:f>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π</m:t>
                      </m:r>
                      <m:func>
                        <m:funcPr>
                          <m:ctrlPr>
                            <w:rPr>
                              <w:rFonts w:ascii="Cambria Math" w:hAnsi="Cambria Math"/>
                            </w:rPr>
                          </m:ctrlPr>
                        </m:funcPr>
                        <m:fName>
                          <m:r>
                            <m:rPr>
                              <m:sty m:val="p"/>
                            </m:rPr>
                            <w:rPr>
                              <w:rFonts w:ascii="Cambria Math" w:hAnsi="Cambria Math"/>
                            </w:rPr>
                            <m:t>ycos</m:t>
                          </m:r>
                        </m:fName>
                        <m:e>
                          <m:d>
                            <m:dPr>
                              <m:ctrlPr>
                                <w:rPr>
                                  <w:rFonts w:ascii="Cambria Math" w:hAnsi="Cambria Math"/>
                                  <w:i/>
                                </w:rPr>
                              </m:ctrlPr>
                            </m:dPr>
                            <m:e>
                              <m:r>
                                <w:rPr>
                                  <w:rFonts w:ascii="Cambria Math" w:hAnsi="Cambria Math"/>
                                </w:rPr>
                                <m:t>πx</m:t>
                              </m:r>
                            </m:e>
                          </m:d>
                        </m:e>
                      </m:func>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πx</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r>
                        <w:rPr>
                          <w:rFonts w:ascii="Cambria Math" w:hAnsi="Cambria Math"/>
                        </w:rPr>
                        <m:t>)</m:t>
                      </m:r>
                    </m:e>
                  </m:func>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r>
                                <w:rPr>
                                  <w:rFonts w:ascii="Cambria Math" w:eastAsiaTheme="minorEastAsia" w:hAnsi="Cambria Math"/>
                                </w:rPr>
                                <m:t>y</m:t>
                              </m:r>
                              <m:ctrlPr>
                                <w:rPr>
                                  <w:rFonts w:ascii="Cambria Math" w:eastAsiaTheme="minorEastAsia" w:hAnsi="Cambria Math"/>
                                  <w:i/>
                                </w:rPr>
                              </m:ctrlPr>
                            </m:e>
                          </m:d>
                        </m:e>
                      </m:func>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2</m:t>
                  </m:r>
                </m:sup>
              </m:sSup>
            </m:e>
          </m:d>
        </m:oMath>
      </m:oMathPara>
    </w:p>
    <w:p w14:paraId="0CCC2344" w14:textId="7A23EC6C" w:rsidR="00CB1FBF" w:rsidRDefault="00CB1FBF" w:rsidP="00652040">
      <w:r>
        <w:t>The results below show the flux integral and source term using these conditions set on a square domain of [0,1] x [0,1].</w:t>
      </w:r>
      <w:r w:rsidR="006E3702">
        <w:t xml:space="preserve"> Figure 1, below, shows images of the error for both the flux and source terms for an 80 x 80 mesh on the domain.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3C25" w14:paraId="6BBE8CBE" w14:textId="77777777" w:rsidTr="006E3702">
        <w:tc>
          <w:tcPr>
            <w:tcW w:w="4675" w:type="dxa"/>
          </w:tcPr>
          <w:p w14:paraId="75E86894" w14:textId="610AE53E" w:rsidR="00E13C25" w:rsidRDefault="00E13C25" w:rsidP="00E13C25">
            <w:pPr>
              <w:spacing w:after="0"/>
            </w:pPr>
            <w:r w:rsidRPr="00E13C25">
              <w:rPr>
                <w:noProof/>
              </w:rPr>
              <w:drawing>
                <wp:inline distT="0" distB="0" distL="0" distR="0" wp14:anchorId="7A0973EE" wp14:editId="3B331CCA">
                  <wp:extent cx="2743200" cy="2057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7000DA2B" w14:textId="4C92E384" w:rsidR="00E13C25" w:rsidRDefault="00E13C25" w:rsidP="006E3702">
            <w:pPr>
              <w:keepNext/>
              <w:spacing w:after="0"/>
            </w:pPr>
            <w:r w:rsidRPr="00E13C25">
              <w:rPr>
                <w:noProof/>
              </w:rPr>
              <w:drawing>
                <wp:inline distT="0" distB="0" distL="0" distR="0" wp14:anchorId="3E798A69" wp14:editId="7BCA7401">
                  <wp:extent cx="2743200" cy="2057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0963EB0A" w14:textId="5E9AF1A7" w:rsidR="00E13C25" w:rsidRDefault="006E3702" w:rsidP="006E3702">
      <w:pPr>
        <w:pStyle w:val="Caption"/>
        <w:jc w:val="center"/>
      </w:pPr>
      <w:r>
        <w:t xml:space="preserve">Figure </w:t>
      </w:r>
      <w:r>
        <w:fldChar w:fldCharType="begin"/>
      </w:r>
      <w:r>
        <w:instrText xml:space="preserve"> SEQ Figure \* ARABIC </w:instrText>
      </w:r>
      <w:r>
        <w:fldChar w:fldCharType="separate"/>
      </w:r>
      <w:r w:rsidR="003C25E1">
        <w:rPr>
          <w:noProof/>
        </w:rPr>
        <w:t>1</w:t>
      </w:r>
      <w:r>
        <w:fldChar w:fldCharType="end"/>
      </w:r>
      <w:r>
        <w:t>: Flux and Source term error</w:t>
      </w:r>
    </w:p>
    <w:p w14:paraId="0AB3D7A6" w14:textId="6B501A72" w:rsidR="00CB1FBF" w:rsidRDefault="006E3702" w:rsidP="00652040">
      <w:r>
        <w:t>As you can see in each of these images the error is quite small for each term as can be seen more clearly with the L2 norm of each summarized in Table 1, below.</w:t>
      </w:r>
    </w:p>
    <w:p w14:paraId="6E7C5AC9" w14:textId="493FD6D8" w:rsidR="000B0795" w:rsidRDefault="000B0795" w:rsidP="000B0795">
      <w:pPr>
        <w:pStyle w:val="Caption"/>
        <w:keepNext/>
      </w:pPr>
      <w:r>
        <w:t xml:space="preserve">Table </w:t>
      </w:r>
      <w:r>
        <w:fldChar w:fldCharType="begin"/>
      </w:r>
      <w:r>
        <w:instrText xml:space="preserve"> SEQ Table \* ARABIC </w:instrText>
      </w:r>
      <w:r>
        <w:fldChar w:fldCharType="separate"/>
      </w:r>
      <w:r w:rsidR="003C25E1">
        <w:rPr>
          <w:noProof/>
        </w:rPr>
        <w:t>1</w:t>
      </w:r>
      <w:r>
        <w:fldChar w:fldCharType="end"/>
      </w:r>
      <w:r>
        <w:t>: L2 Norm of Flux and Source terms</w:t>
      </w:r>
    </w:p>
    <w:tbl>
      <w:tblPr>
        <w:tblStyle w:val="TableGrid"/>
        <w:tblW w:w="0" w:type="auto"/>
        <w:jc w:val="center"/>
        <w:tblLook w:val="04A0" w:firstRow="1" w:lastRow="0" w:firstColumn="1" w:lastColumn="0" w:noHBand="0" w:noVBand="1"/>
      </w:tblPr>
      <w:tblGrid>
        <w:gridCol w:w="1230"/>
        <w:gridCol w:w="1393"/>
        <w:gridCol w:w="930"/>
        <w:gridCol w:w="1393"/>
        <w:gridCol w:w="930"/>
      </w:tblGrid>
      <w:tr w:rsidR="00566C0D" w:rsidRPr="00EA2405" w14:paraId="0AEE0A03" w14:textId="77777777" w:rsidTr="002D05D2">
        <w:trPr>
          <w:tblHeader/>
          <w:jc w:val="center"/>
        </w:trPr>
        <w:tc>
          <w:tcPr>
            <w:tcW w:w="0" w:type="auto"/>
            <w:vMerge w:val="restart"/>
            <w:vAlign w:val="center"/>
          </w:tcPr>
          <w:p w14:paraId="20B1611A" w14:textId="0B57E5CA" w:rsidR="00566C0D" w:rsidRPr="00EA2405" w:rsidRDefault="00566C0D" w:rsidP="00960860">
            <w:pPr>
              <w:spacing w:after="0"/>
              <w:jc w:val="center"/>
              <w:rPr>
                <w:rFonts w:ascii="Cambria Math" w:hAnsi="Cambria Math"/>
              </w:rPr>
            </w:pPr>
            <w:r w:rsidRPr="00EA2405">
              <w:rPr>
                <w:rFonts w:ascii="Cambria Math" w:hAnsi="Cambria Math"/>
              </w:rPr>
              <w:t>Mesh Size</w:t>
            </w:r>
          </w:p>
        </w:tc>
        <w:tc>
          <w:tcPr>
            <w:tcW w:w="0" w:type="auto"/>
            <w:gridSpan w:val="2"/>
          </w:tcPr>
          <w:p w14:paraId="68E84B07" w14:textId="705ED211" w:rsidR="00566C0D" w:rsidRPr="00EA2405" w:rsidRDefault="00566C0D" w:rsidP="00960860">
            <w:pPr>
              <w:spacing w:after="0"/>
              <w:jc w:val="center"/>
              <w:rPr>
                <w:rFonts w:ascii="Cambria Math" w:hAnsi="Cambria Math"/>
              </w:rPr>
            </w:pPr>
            <w:r w:rsidRPr="00EA2405">
              <w:rPr>
                <w:rFonts w:ascii="Cambria Math" w:hAnsi="Cambria Math"/>
              </w:rPr>
              <w:t>Flux Integral</w:t>
            </w:r>
          </w:p>
        </w:tc>
        <w:tc>
          <w:tcPr>
            <w:tcW w:w="0" w:type="auto"/>
            <w:gridSpan w:val="2"/>
          </w:tcPr>
          <w:p w14:paraId="577A53CF" w14:textId="21014BB7" w:rsidR="00566C0D" w:rsidRPr="00EA2405" w:rsidRDefault="00566C0D" w:rsidP="00960860">
            <w:pPr>
              <w:spacing w:after="0"/>
              <w:jc w:val="center"/>
              <w:rPr>
                <w:rFonts w:ascii="Cambria Math" w:hAnsi="Cambria Math"/>
              </w:rPr>
            </w:pPr>
            <w:r w:rsidRPr="00EA2405">
              <w:rPr>
                <w:rFonts w:ascii="Cambria Math" w:hAnsi="Cambria Math"/>
              </w:rPr>
              <w:t>Source Term</w:t>
            </w:r>
          </w:p>
        </w:tc>
      </w:tr>
      <w:tr w:rsidR="00566C0D" w:rsidRPr="00EA2405" w14:paraId="38778769" w14:textId="77777777" w:rsidTr="00960860">
        <w:trPr>
          <w:jc w:val="center"/>
        </w:trPr>
        <w:tc>
          <w:tcPr>
            <w:tcW w:w="0" w:type="auto"/>
            <w:vMerge/>
            <w:tcBorders>
              <w:bottom w:val="single" w:sz="12" w:space="0" w:color="auto"/>
            </w:tcBorders>
          </w:tcPr>
          <w:p w14:paraId="6902D873" w14:textId="77777777" w:rsidR="00566C0D" w:rsidRPr="00EA2405" w:rsidRDefault="00566C0D" w:rsidP="00960860">
            <w:pPr>
              <w:spacing w:after="0"/>
              <w:jc w:val="center"/>
              <w:rPr>
                <w:rFonts w:ascii="Cambria Math" w:hAnsi="Cambria Math"/>
              </w:rPr>
            </w:pPr>
          </w:p>
        </w:tc>
        <w:tc>
          <w:tcPr>
            <w:tcW w:w="0" w:type="auto"/>
            <w:tcBorders>
              <w:bottom w:val="single" w:sz="12" w:space="0" w:color="auto"/>
            </w:tcBorders>
          </w:tcPr>
          <w:p w14:paraId="2D3698EF" w14:textId="47877C68" w:rsidR="00566C0D" w:rsidRPr="00EA2405" w:rsidRDefault="00DC4619"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2295C48B" w14:textId="3B1E2643" w:rsidR="00566C0D" w:rsidRPr="00EA2405" w:rsidRDefault="00566C0D" w:rsidP="00960860">
            <w:pPr>
              <w:spacing w:after="0"/>
              <w:jc w:val="center"/>
              <w:rPr>
                <w:rFonts w:ascii="Cambria Math" w:hAnsi="Cambria Math"/>
              </w:rPr>
            </w:pPr>
            <w:r w:rsidRPr="00EA2405">
              <w:rPr>
                <w:rFonts w:ascii="Cambria Math" w:hAnsi="Cambria Math"/>
              </w:rPr>
              <w:t>Ratio</w:t>
            </w:r>
          </w:p>
        </w:tc>
        <w:tc>
          <w:tcPr>
            <w:tcW w:w="0" w:type="auto"/>
            <w:tcBorders>
              <w:bottom w:val="single" w:sz="12" w:space="0" w:color="auto"/>
            </w:tcBorders>
          </w:tcPr>
          <w:p w14:paraId="66A1D96B" w14:textId="5F3027D5" w:rsidR="00566C0D" w:rsidRPr="00EA2405" w:rsidRDefault="00DC4619"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6A1EBE4D" w14:textId="6C8CF0F5" w:rsidR="00566C0D" w:rsidRPr="00EA2405" w:rsidRDefault="00566C0D" w:rsidP="00960860">
            <w:pPr>
              <w:spacing w:after="0"/>
              <w:jc w:val="center"/>
              <w:rPr>
                <w:rFonts w:ascii="Cambria Math" w:hAnsi="Cambria Math"/>
              </w:rPr>
            </w:pPr>
            <w:r w:rsidRPr="00EA2405">
              <w:rPr>
                <w:rFonts w:ascii="Cambria Math" w:hAnsi="Cambria Math"/>
              </w:rPr>
              <w:t>Ratio</w:t>
            </w:r>
          </w:p>
        </w:tc>
      </w:tr>
      <w:tr w:rsidR="00566C0D" w:rsidRPr="00EA2405" w14:paraId="45D04476" w14:textId="77777777" w:rsidTr="00960860">
        <w:trPr>
          <w:jc w:val="center"/>
        </w:trPr>
        <w:tc>
          <w:tcPr>
            <w:tcW w:w="0" w:type="auto"/>
            <w:tcBorders>
              <w:top w:val="single" w:sz="12" w:space="0" w:color="auto"/>
              <w:right w:val="single" w:sz="12" w:space="0" w:color="auto"/>
            </w:tcBorders>
          </w:tcPr>
          <w:p w14:paraId="5C928F26" w14:textId="57BBA691" w:rsidR="00566C0D" w:rsidRPr="00EA2405" w:rsidRDefault="00566C0D" w:rsidP="00960860">
            <w:pPr>
              <w:spacing w:after="0"/>
              <w:jc w:val="center"/>
              <w:rPr>
                <w:rFonts w:ascii="Cambria Math" w:hAnsi="Cambria Math"/>
              </w:rPr>
            </w:pPr>
            <w:r w:rsidRPr="00EA2405">
              <w:rPr>
                <w:rFonts w:ascii="Cambria Math" w:hAnsi="Cambria Math"/>
              </w:rPr>
              <w:t>10 x 10</w:t>
            </w:r>
          </w:p>
        </w:tc>
        <w:tc>
          <w:tcPr>
            <w:tcW w:w="0" w:type="auto"/>
            <w:tcBorders>
              <w:top w:val="single" w:sz="12" w:space="0" w:color="auto"/>
              <w:left w:val="single" w:sz="12" w:space="0" w:color="auto"/>
            </w:tcBorders>
          </w:tcPr>
          <w:p w14:paraId="7D8A93FF" w14:textId="6850B6DA" w:rsidR="00566C0D" w:rsidRPr="00EA2405" w:rsidRDefault="00566C0D" w:rsidP="00960860">
            <w:pPr>
              <w:spacing w:after="0"/>
              <w:jc w:val="center"/>
              <w:rPr>
                <w:rFonts w:ascii="Cambria Math" w:hAnsi="Cambria Math"/>
              </w:rPr>
            </w:pPr>
            <w:r w:rsidRPr="00EA2405">
              <w:rPr>
                <w:rFonts w:ascii="Cambria Math" w:hAnsi="Cambria Math"/>
              </w:rPr>
              <w:t>8.7732e-02</w:t>
            </w:r>
          </w:p>
        </w:tc>
        <w:tc>
          <w:tcPr>
            <w:tcW w:w="0" w:type="auto"/>
            <w:tcBorders>
              <w:top w:val="single" w:sz="12" w:space="0" w:color="auto"/>
              <w:right w:val="single" w:sz="12" w:space="0" w:color="auto"/>
            </w:tcBorders>
          </w:tcPr>
          <w:p w14:paraId="485C8CC1" w14:textId="603F7FF0" w:rsidR="00566C0D" w:rsidRPr="00EA2405" w:rsidRDefault="00566C0D" w:rsidP="00960860">
            <w:pPr>
              <w:spacing w:after="0"/>
              <w:jc w:val="center"/>
              <w:rPr>
                <w:rFonts w:ascii="Cambria Math" w:hAnsi="Cambria Math"/>
              </w:rPr>
            </w:pPr>
            <w:r w:rsidRPr="00EA2405">
              <w:rPr>
                <w:rFonts w:ascii="Cambria Math" w:hAnsi="Cambria Math"/>
              </w:rPr>
              <w:t>--</w:t>
            </w:r>
          </w:p>
        </w:tc>
        <w:tc>
          <w:tcPr>
            <w:tcW w:w="0" w:type="auto"/>
            <w:tcBorders>
              <w:top w:val="single" w:sz="12" w:space="0" w:color="auto"/>
              <w:left w:val="single" w:sz="12" w:space="0" w:color="auto"/>
            </w:tcBorders>
          </w:tcPr>
          <w:p w14:paraId="2190B057" w14:textId="71B1D7FD" w:rsidR="00566C0D" w:rsidRPr="00EA2405" w:rsidRDefault="00566C0D" w:rsidP="00960860">
            <w:pPr>
              <w:spacing w:after="0"/>
              <w:jc w:val="center"/>
              <w:rPr>
                <w:rFonts w:ascii="Cambria Math" w:hAnsi="Cambria Math"/>
              </w:rPr>
            </w:pPr>
            <w:r w:rsidRPr="00EA2405">
              <w:rPr>
                <w:rFonts w:ascii="Cambria Math" w:hAnsi="Cambria Math"/>
              </w:rPr>
              <w:t>5.7723e-04</w:t>
            </w:r>
          </w:p>
        </w:tc>
        <w:tc>
          <w:tcPr>
            <w:tcW w:w="0" w:type="auto"/>
            <w:tcBorders>
              <w:top w:val="single" w:sz="12" w:space="0" w:color="auto"/>
            </w:tcBorders>
          </w:tcPr>
          <w:p w14:paraId="46C9C67B" w14:textId="718F7E21" w:rsidR="00566C0D" w:rsidRPr="00EA2405" w:rsidRDefault="00566C0D" w:rsidP="00960860">
            <w:pPr>
              <w:spacing w:after="0"/>
              <w:jc w:val="center"/>
              <w:rPr>
                <w:rFonts w:ascii="Cambria Math" w:hAnsi="Cambria Math"/>
              </w:rPr>
            </w:pPr>
            <w:r w:rsidRPr="00EA2405">
              <w:rPr>
                <w:rFonts w:ascii="Cambria Math" w:hAnsi="Cambria Math"/>
              </w:rPr>
              <w:t>--</w:t>
            </w:r>
          </w:p>
        </w:tc>
      </w:tr>
      <w:tr w:rsidR="00566C0D" w:rsidRPr="00EA2405" w14:paraId="3229B7EF" w14:textId="77777777" w:rsidTr="00960860">
        <w:trPr>
          <w:jc w:val="center"/>
        </w:trPr>
        <w:tc>
          <w:tcPr>
            <w:tcW w:w="0" w:type="auto"/>
            <w:tcBorders>
              <w:right w:val="single" w:sz="12" w:space="0" w:color="auto"/>
            </w:tcBorders>
          </w:tcPr>
          <w:p w14:paraId="61DF2C4C" w14:textId="41177C25" w:rsidR="00566C0D" w:rsidRPr="00EA2405" w:rsidRDefault="00566C0D" w:rsidP="00960860">
            <w:pPr>
              <w:spacing w:after="0"/>
              <w:jc w:val="center"/>
              <w:rPr>
                <w:rFonts w:ascii="Cambria Math" w:hAnsi="Cambria Math"/>
              </w:rPr>
            </w:pPr>
            <w:r w:rsidRPr="00EA2405">
              <w:rPr>
                <w:rFonts w:ascii="Cambria Math" w:hAnsi="Cambria Math"/>
              </w:rPr>
              <w:t>20 x 20</w:t>
            </w:r>
          </w:p>
        </w:tc>
        <w:tc>
          <w:tcPr>
            <w:tcW w:w="0" w:type="auto"/>
            <w:tcBorders>
              <w:left w:val="single" w:sz="12" w:space="0" w:color="auto"/>
            </w:tcBorders>
          </w:tcPr>
          <w:p w14:paraId="49B339BF" w14:textId="7B83C92B" w:rsidR="00566C0D" w:rsidRPr="00EA2405" w:rsidRDefault="00566C0D" w:rsidP="00960860">
            <w:pPr>
              <w:spacing w:after="0"/>
              <w:jc w:val="center"/>
              <w:rPr>
                <w:rFonts w:ascii="Cambria Math" w:hAnsi="Cambria Math"/>
              </w:rPr>
            </w:pPr>
            <w:r w:rsidRPr="00EA2405">
              <w:rPr>
                <w:rFonts w:ascii="Cambria Math" w:hAnsi="Cambria Math"/>
              </w:rPr>
              <w:t>2.2301e-02</w:t>
            </w:r>
          </w:p>
        </w:tc>
        <w:tc>
          <w:tcPr>
            <w:tcW w:w="0" w:type="auto"/>
            <w:tcBorders>
              <w:right w:val="single" w:sz="12" w:space="0" w:color="auto"/>
            </w:tcBorders>
          </w:tcPr>
          <w:p w14:paraId="7BBB41EE" w14:textId="3F5CCD51" w:rsidR="00566C0D" w:rsidRPr="00EA2405" w:rsidRDefault="00566C0D" w:rsidP="00960860">
            <w:pPr>
              <w:spacing w:after="0"/>
              <w:jc w:val="center"/>
              <w:rPr>
                <w:rFonts w:ascii="Cambria Math" w:hAnsi="Cambria Math"/>
              </w:rPr>
            </w:pPr>
            <w:r w:rsidRPr="00EA2405">
              <w:rPr>
                <w:rFonts w:ascii="Cambria Math" w:hAnsi="Cambria Math"/>
              </w:rPr>
              <w:t>3.9340</w:t>
            </w:r>
          </w:p>
        </w:tc>
        <w:tc>
          <w:tcPr>
            <w:tcW w:w="0" w:type="auto"/>
            <w:tcBorders>
              <w:left w:val="single" w:sz="12" w:space="0" w:color="auto"/>
            </w:tcBorders>
          </w:tcPr>
          <w:p w14:paraId="59DD36BA" w14:textId="4EB809FB" w:rsidR="00566C0D" w:rsidRPr="00EA2405" w:rsidRDefault="00566C0D" w:rsidP="00960860">
            <w:pPr>
              <w:spacing w:after="0"/>
              <w:jc w:val="center"/>
              <w:rPr>
                <w:rFonts w:ascii="Cambria Math" w:hAnsi="Cambria Math"/>
              </w:rPr>
            </w:pPr>
            <w:r w:rsidRPr="00EA2405">
              <w:rPr>
                <w:rFonts w:ascii="Cambria Math" w:hAnsi="Cambria Math"/>
              </w:rPr>
              <w:t>1.4614e-04</w:t>
            </w:r>
          </w:p>
        </w:tc>
        <w:tc>
          <w:tcPr>
            <w:tcW w:w="0" w:type="auto"/>
          </w:tcPr>
          <w:p w14:paraId="168973BC" w14:textId="7D93F5D6" w:rsidR="00566C0D" w:rsidRPr="00EA2405" w:rsidRDefault="000B0795" w:rsidP="00960860">
            <w:pPr>
              <w:spacing w:after="0"/>
              <w:jc w:val="center"/>
              <w:rPr>
                <w:rFonts w:ascii="Cambria Math" w:hAnsi="Cambria Math"/>
              </w:rPr>
            </w:pPr>
            <w:r w:rsidRPr="00EA2405">
              <w:rPr>
                <w:rFonts w:ascii="Cambria Math" w:hAnsi="Cambria Math"/>
              </w:rPr>
              <w:t>3.9499</w:t>
            </w:r>
          </w:p>
        </w:tc>
      </w:tr>
      <w:tr w:rsidR="00566C0D" w:rsidRPr="00EA2405" w14:paraId="69B94749" w14:textId="77777777" w:rsidTr="00960860">
        <w:trPr>
          <w:jc w:val="center"/>
        </w:trPr>
        <w:tc>
          <w:tcPr>
            <w:tcW w:w="0" w:type="auto"/>
            <w:tcBorders>
              <w:right w:val="single" w:sz="12" w:space="0" w:color="auto"/>
            </w:tcBorders>
          </w:tcPr>
          <w:p w14:paraId="2ABED0A2" w14:textId="5B3F2BF2" w:rsidR="00566C0D" w:rsidRPr="00EA2405" w:rsidRDefault="00566C0D" w:rsidP="00960860">
            <w:pPr>
              <w:spacing w:after="0"/>
              <w:jc w:val="center"/>
              <w:rPr>
                <w:rFonts w:ascii="Cambria Math" w:hAnsi="Cambria Math"/>
              </w:rPr>
            </w:pPr>
            <w:r w:rsidRPr="00EA2405">
              <w:rPr>
                <w:rFonts w:ascii="Cambria Math" w:hAnsi="Cambria Math"/>
              </w:rPr>
              <w:t>40 x 40</w:t>
            </w:r>
          </w:p>
        </w:tc>
        <w:tc>
          <w:tcPr>
            <w:tcW w:w="0" w:type="auto"/>
            <w:tcBorders>
              <w:left w:val="single" w:sz="12" w:space="0" w:color="auto"/>
            </w:tcBorders>
          </w:tcPr>
          <w:p w14:paraId="755699FC" w14:textId="09C9801E" w:rsidR="00566C0D" w:rsidRPr="00EA2405" w:rsidRDefault="00566C0D" w:rsidP="00960860">
            <w:pPr>
              <w:spacing w:after="0"/>
              <w:jc w:val="center"/>
              <w:rPr>
                <w:rFonts w:ascii="Cambria Math" w:hAnsi="Cambria Math"/>
              </w:rPr>
            </w:pPr>
            <w:r w:rsidRPr="00EA2405">
              <w:rPr>
                <w:rFonts w:ascii="Cambria Math" w:hAnsi="Cambria Math"/>
              </w:rPr>
              <w:t>5.5984e-03</w:t>
            </w:r>
          </w:p>
        </w:tc>
        <w:tc>
          <w:tcPr>
            <w:tcW w:w="0" w:type="auto"/>
            <w:tcBorders>
              <w:right w:val="single" w:sz="12" w:space="0" w:color="auto"/>
            </w:tcBorders>
          </w:tcPr>
          <w:p w14:paraId="165E4F29" w14:textId="43D44B2C" w:rsidR="00566C0D" w:rsidRPr="00EA2405" w:rsidRDefault="00566C0D" w:rsidP="00960860">
            <w:pPr>
              <w:spacing w:after="0"/>
              <w:jc w:val="center"/>
              <w:rPr>
                <w:rFonts w:ascii="Cambria Math" w:hAnsi="Cambria Math"/>
              </w:rPr>
            </w:pPr>
            <w:r w:rsidRPr="00EA2405">
              <w:rPr>
                <w:rFonts w:ascii="Cambria Math" w:hAnsi="Cambria Math"/>
              </w:rPr>
              <w:t>3.9834</w:t>
            </w:r>
          </w:p>
        </w:tc>
        <w:tc>
          <w:tcPr>
            <w:tcW w:w="0" w:type="auto"/>
            <w:tcBorders>
              <w:left w:val="single" w:sz="12" w:space="0" w:color="auto"/>
            </w:tcBorders>
          </w:tcPr>
          <w:p w14:paraId="3B0FA00D" w14:textId="4717A8C1" w:rsidR="00566C0D" w:rsidRPr="00EA2405" w:rsidRDefault="00566C0D" w:rsidP="00960860">
            <w:pPr>
              <w:spacing w:after="0"/>
              <w:jc w:val="center"/>
              <w:rPr>
                <w:rFonts w:ascii="Cambria Math" w:hAnsi="Cambria Math"/>
              </w:rPr>
            </w:pPr>
            <w:r w:rsidRPr="00EA2405">
              <w:rPr>
                <w:rFonts w:ascii="Cambria Math" w:hAnsi="Cambria Math"/>
              </w:rPr>
              <w:t>3.6649e-05</w:t>
            </w:r>
          </w:p>
        </w:tc>
        <w:tc>
          <w:tcPr>
            <w:tcW w:w="0" w:type="auto"/>
          </w:tcPr>
          <w:p w14:paraId="617BE97D" w14:textId="2C62476E" w:rsidR="00566C0D" w:rsidRPr="00EA2405" w:rsidRDefault="000B0795" w:rsidP="00960860">
            <w:pPr>
              <w:spacing w:after="0"/>
              <w:jc w:val="center"/>
              <w:rPr>
                <w:rFonts w:ascii="Cambria Math" w:hAnsi="Cambria Math"/>
              </w:rPr>
            </w:pPr>
            <w:r w:rsidRPr="00EA2405">
              <w:rPr>
                <w:rFonts w:ascii="Cambria Math" w:hAnsi="Cambria Math"/>
              </w:rPr>
              <w:t>3.9874</w:t>
            </w:r>
          </w:p>
        </w:tc>
      </w:tr>
      <w:tr w:rsidR="00566C0D" w:rsidRPr="00EA2405" w14:paraId="1F3A2BC3" w14:textId="77777777" w:rsidTr="00960860">
        <w:trPr>
          <w:jc w:val="center"/>
        </w:trPr>
        <w:tc>
          <w:tcPr>
            <w:tcW w:w="0" w:type="auto"/>
            <w:tcBorders>
              <w:right w:val="single" w:sz="12" w:space="0" w:color="auto"/>
            </w:tcBorders>
          </w:tcPr>
          <w:p w14:paraId="519A5D80" w14:textId="7D057501" w:rsidR="00566C0D" w:rsidRPr="00EA2405" w:rsidRDefault="00566C0D" w:rsidP="00960860">
            <w:pPr>
              <w:spacing w:after="0"/>
              <w:jc w:val="center"/>
              <w:rPr>
                <w:rFonts w:ascii="Cambria Math" w:hAnsi="Cambria Math"/>
              </w:rPr>
            </w:pPr>
            <w:r w:rsidRPr="00EA2405">
              <w:rPr>
                <w:rFonts w:ascii="Cambria Math" w:hAnsi="Cambria Math"/>
              </w:rPr>
              <w:lastRenderedPageBreak/>
              <w:t>80 x 80</w:t>
            </w:r>
          </w:p>
        </w:tc>
        <w:tc>
          <w:tcPr>
            <w:tcW w:w="0" w:type="auto"/>
            <w:tcBorders>
              <w:left w:val="single" w:sz="12" w:space="0" w:color="auto"/>
            </w:tcBorders>
          </w:tcPr>
          <w:p w14:paraId="2A01D59D" w14:textId="1244BE5E" w:rsidR="00566C0D" w:rsidRPr="00EA2405" w:rsidRDefault="00566C0D" w:rsidP="00960860">
            <w:pPr>
              <w:spacing w:after="0"/>
              <w:jc w:val="center"/>
              <w:rPr>
                <w:rFonts w:ascii="Cambria Math" w:hAnsi="Cambria Math"/>
              </w:rPr>
            </w:pPr>
            <w:r w:rsidRPr="00EA2405">
              <w:rPr>
                <w:rFonts w:ascii="Cambria Math" w:hAnsi="Cambria Math"/>
              </w:rPr>
              <w:t>1.4011e-03</w:t>
            </w:r>
          </w:p>
        </w:tc>
        <w:tc>
          <w:tcPr>
            <w:tcW w:w="0" w:type="auto"/>
            <w:tcBorders>
              <w:right w:val="single" w:sz="12" w:space="0" w:color="auto"/>
            </w:tcBorders>
          </w:tcPr>
          <w:p w14:paraId="236CA0E8" w14:textId="12CD048C" w:rsidR="00566C0D" w:rsidRPr="00EA2405" w:rsidRDefault="00566C0D" w:rsidP="00960860">
            <w:pPr>
              <w:spacing w:after="0"/>
              <w:jc w:val="center"/>
              <w:rPr>
                <w:rFonts w:ascii="Cambria Math" w:hAnsi="Cambria Math"/>
              </w:rPr>
            </w:pPr>
            <w:r w:rsidRPr="00EA2405">
              <w:rPr>
                <w:rFonts w:ascii="Cambria Math" w:hAnsi="Cambria Math"/>
              </w:rPr>
              <w:t>3.9958</w:t>
            </w:r>
          </w:p>
        </w:tc>
        <w:tc>
          <w:tcPr>
            <w:tcW w:w="0" w:type="auto"/>
            <w:tcBorders>
              <w:left w:val="single" w:sz="12" w:space="0" w:color="auto"/>
            </w:tcBorders>
          </w:tcPr>
          <w:p w14:paraId="1965B8F4" w14:textId="7247C9DA" w:rsidR="00566C0D" w:rsidRPr="00EA2405" w:rsidRDefault="00566C0D" w:rsidP="00960860">
            <w:pPr>
              <w:spacing w:after="0"/>
              <w:jc w:val="center"/>
              <w:rPr>
                <w:rFonts w:ascii="Cambria Math" w:hAnsi="Cambria Math"/>
              </w:rPr>
            </w:pPr>
            <w:r w:rsidRPr="00EA2405">
              <w:rPr>
                <w:rFonts w:ascii="Cambria Math" w:hAnsi="Cambria Math"/>
              </w:rPr>
              <w:t>9.1696e-06</w:t>
            </w:r>
          </w:p>
        </w:tc>
        <w:tc>
          <w:tcPr>
            <w:tcW w:w="0" w:type="auto"/>
          </w:tcPr>
          <w:p w14:paraId="6E7525DB" w14:textId="0B398422" w:rsidR="00566C0D" w:rsidRPr="00EA2405" w:rsidRDefault="000B0795" w:rsidP="00960860">
            <w:pPr>
              <w:spacing w:after="0"/>
              <w:jc w:val="center"/>
              <w:rPr>
                <w:rFonts w:ascii="Cambria Math" w:hAnsi="Cambria Math"/>
              </w:rPr>
            </w:pPr>
            <w:r w:rsidRPr="00EA2405">
              <w:rPr>
                <w:rFonts w:ascii="Cambria Math" w:hAnsi="Cambria Math"/>
              </w:rPr>
              <w:t>3.9969</w:t>
            </w:r>
          </w:p>
        </w:tc>
      </w:tr>
    </w:tbl>
    <w:p w14:paraId="7B136A77" w14:textId="31B47C82" w:rsidR="006E3702" w:rsidRDefault="000B0795" w:rsidP="000B0795">
      <w:pPr>
        <w:spacing w:before="240"/>
      </w:pPr>
      <w:r>
        <w:t xml:space="preserve">Looking at the error norms in the table above it is very clear that the space discretization scheme used is, for all intents and purposes, second order accurate. That is that as we double the mesh size, the error decreases by a factor of four, or in our case very nearly four. </w:t>
      </w:r>
    </w:p>
    <w:p w14:paraId="74196196" w14:textId="602ABD7E" w:rsidR="00EA2405" w:rsidRDefault="00EA2405" w:rsidP="00EA2405">
      <w:pPr>
        <w:pStyle w:val="Heading2"/>
      </w:pPr>
      <w:r>
        <w:t xml:space="preserve">Parts 3 – </w:t>
      </w:r>
      <w:r w:rsidR="0055390B">
        <w:t>5</w:t>
      </w:r>
    </w:p>
    <w:p w14:paraId="7ECC480E" w14:textId="04370FE3" w:rsidR="00EA2405" w:rsidRDefault="00EA2405" w:rsidP="00EA2405">
      <w:r>
        <w:t xml:space="preserve">Parts 3 to </w:t>
      </w:r>
      <w:r w:rsidR="0055390B">
        <w:t>5</w:t>
      </w:r>
      <w:r>
        <w:t xml:space="preserve"> of the assignment focus on programming an explicit and implicit time advance scheme and subsequently testing them for stability and accuracy. As mentioned above the explicit scheme used was </w:t>
      </w:r>
      <w:r w:rsidR="00725840">
        <w:t>RK2</w:t>
      </w:r>
      <w:r>
        <w:t xml:space="preserve">, simply because it is one of the simplest second order schemes, which pairs nicely with the second order space discretization. The implicit scheme as mentioned above is the implicit Euler scheme. </w:t>
      </w:r>
    </w:p>
    <w:p w14:paraId="4F14F6E3" w14:textId="0097DB54" w:rsidR="00EA2405" w:rsidRDefault="00C13E4D" w:rsidP="00EA2405">
      <w:pPr>
        <w:rPr>
          <w:rFonts w:eastAsiaTheme="minorEastAsia"/>
        </w:rPr>
      </w:pPr>
      <w:r w:rsidRPr="00C13E4D">
        <w:rPr>
          <w:rFonts w:cs="Times New Roman"/>
          <w:noProof/>
        </w:rPr>
        <mc:AlternateContent>
          <mc:Choice Requires="wps">
            <w:drawing>
              <wp:anchor distT="45720" distB="45720" distL="114300" distR="114300" simplePos="0" relativeHeight="251694080" behindDoc="1" locked="0" layoutInCell="1" allowOverlap="1" wp14:anchorId="688A3D82" wp14:editId="2092FDEF">
                <wp:simplePos x="0" y="0"/>
                <wp:positionH relativeFrom="margin">
                  <wp:align>right</wp:align>
                </wp:positionH>
                <wp:positionV relativeFrom="paragraph">
                  <wp:posOffset>792259</wp:posOffset>
                </wp:positionV>
                <wp:extent cx="452534" cy="286247"/>
                <wp:effectExtent l="0" t="0" r="508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52B112BF" w14:textId="0ED4A2DB" w:rsidR="00C13E4D" w:rsidRDefault="00C13E4D" w:rsidP="00C13E4D">
                            <w:pPr>
                              <w:jc w:val="right"/>
                            </w:pPr>
                            <w:r>
                              <w:t>(1</w:t>
                            </w:r>
                            <w: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3D82" id="_x0000_s1043" type="#_x0000_t202" style="position:absolute;left:0;text-align:left;margin-left:-15.55pt;margin-top:62.4pt;width:35.65pt;height:22.5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eIgIAACQEAAAOAAAAZHJzL2Uyb0RvYy54bWysU9uO2yAQfa/Uf0C8N05cJ5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" stroked="f">
                <v:textbox>
                  <w:txbxContent>
                    <w:p w14:paraId="52B112BF" w14:textId="0ED4A2DB" w:rsidR="00C13E4D" w:rsidRDefault="00C13E4D" w:rsidP="00C13E4D">
                      <w:pPr>
                        <w:jc w:val="right"/>
                      </w:pPr>
                      <w:r>
                        <w:t>(1</w:t>
                      </w:r>
                      <w:r>
                        <w:t>8</w:t>
                      </w:r>
                      <w:r>
                        <w:t>)</w:t>
                      </w:r>
                    </w:p>
                  </w:txbxContent>
                </v:textbox>
                <w10:wrap anchorx="margin"/>
              </v:shape>
            </w:pict>
          </mc:Fallback>
        </mc:AlternateContent>
      </w:r>
      <w:r w:rsidR="007A7EF4">
        <w:t xml:space="preserve">Using the </w:t>
      </w:r>
      <w:proofErr w:type="gramStart"/>
      <w:r w:rsidR="007A7EF4">
        <w:t>aforementioned velocity</w:t>
      </w:r>
      <w:proofErr w:type="gramEnd"/>
      <w:r w:rsidR="007A7EF4">
        <w:t xml:space="preserve"> fields, on a domain of [0, 5] x [0, 1] using a 25 x 10 mesh, each scheme was given the initial temperature distribution of </w:t>
      </w:r>
      <m:oMath>
        <m:r>
          <w:rPr>
            <w:rFonts w:ascii="Cambria Math" w:eastAsiaTheme="minorEastAsia" w:hAnsi="Cambria Math"/>
          </w:rPr>
          <m:t>T</m:t>
        </m:r>
        <m:d>
          <m:dPr>
            <m:ctrlPr>
              <w:rPr>
                <w:rFonts w:ascii="Cambria Math" w:hAnsi="Cambria Math"/>
                <w:i/>
              </w:rPr>
            </m:ctrlPr>
          </m:dPr>
          <m:e>
            <m:r>
              <w:rPr>
                <w:rFonts w:ascii="Cambria Math" w:hAnsi="Cambria Math"/>
              </w:rPr>
              <m:t>x, y,0</m:t>
            </m:r>
          </m:e>
        </m:d>
        <m:r>
          <w:rPr>
            <w:rFonts w:ascii="Cambria Math" w:hAnsi="Cambria Math"/>
          </w:rPr>
          <m:t>=y</m:t>
        </m:r>
      </m:oMath>
      <w:r w:rsidR="007A7EF4">
        <w:rPr>
          <w:rFonts w:eastAsiaTheme="minorEastAsia"/>
        </w:rPr>
        <w:t>, to check whether it indeed converged on the correct solution as given by the inflow boundary condition:</w:t>
      </w:r>
    </w:p>
    <w:p w14:paraId="6B707507" w14:textId="3FED7D95" w:rsidR="007A7EF4" w:rsidRPr="005B682C" w:rsidRDefault="007A7EF4" w:rsidP="00EA2405">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0, y,t</m:t>
              </m:r>
            </m:e>
          </m:d>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PrEc</m:t>
          </m:r>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1-2y</m:t>
                  </m:r>
                </m:e>
              </m:d>
            </m:e>
            <m:sup>
              <m:r>
                <w:rPr>
                  <w:rFonts w:ascii="Cambria Math" w:eastAsiaTheme="minorEastAsia" w:hAnsi="Cambria Math"/>
                </w:rPr>
                <m:t>4</m:t>
              </m:r>
            </m:sup>
          </m:sSup>
          <m:r>
            <w:rPr>
              <w:rFonts w:ascii="Cambria Math" w:eastAsiaTheme="minorEastAsia" w:hAnsi="Cambria Math"/>
            </w:rPr>
            <m:t>)</m:t>
          </m:r>
        </m:oMath>
      </m:oMathPara>
    </w:p>
    <w:p w14:paraId="32CDE95E" w14:textId="672B3B89" w:rsidR="007A7EF4" w:rsidRDefault="007A7EF4" w:rsidP="007A7EF4">
      <w:pPr>
        <w:pStyle w:val="Heading3"/>
      </w:pPr>
      <w:r>
        <w:t>Explicit Time Advance</w:t>
      </w:r>
    </w:p>
    <w:p w14:paraId="758D53B5" w14:textId="3DD2EE27" w:rsidR="00725840" w:rsidRDefault="00C13E4D" w:rsidP="007A7EF4">
      <w:pPr>
        <w:rPr>
          <w:rFonts w:eastAsiaTheme="minorEastAsia"/>
        </w:rPr>
      </w:pPr>
      <w:r w:rsidRPr="00C13E4D">
        <w:rPr>
          <w:rFonts w:cs="Times New Roman"/>
          <w:noProof/>
        </w:rPr>
        <mc:AlternateContent>
          <mc:Choice Requires="wps">
            <w:drawing>
              <wp:anchor distT="45720" distB="45720" distL="114300" distR="114300" simplePos="0" relativeHeight="251696128" behindDoc="1" locked="0" layoutInCell="1" allowOverlap="1" wp14:anchorId="216972FC" wp14:editId="7A6FB94C">
                <wp:simplePos x="0" y="0"/>
                <wp:positionH relativeFrom="margin">
                  <wp:align>right</wp:align>
                </wp:positionH>
                <wp:positionV relativeFrom="paragraph">
                  <wp:posOffset>1635981</wp:posOffset>
                </wp:positionV>
                <wp:extent cx="452534" cy="286247"/>
                <wp:effectExtent l="0" t="0" r="508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5963E999" w14:textId="34C543CB" w:rsidR="00C13E4D" w:rsidRDefault="00C13E4D" w:rsidP="00C13E4D">
                            <w:pPr>
                              <w:jc w:val="right"/>
                            </w:pPr>
                            <w:r>
                              <w:t>(1</w:t>
                            </w:r>
                            <w:r>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972FC" id="_x0000_s1044" type="#_x0000_t202" style="position:absolute;left:0;text-align:left;margin-left:-15.55pt;margin-top:128.8pt;width:35.65pt;height:22.55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w2IwIAACQEAAAOAAAAZHJzL2Uyb0RvYy54bWysU9uO2yAQfa/Uf0C8N05cZ5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" stroked="f">
                <v:textbox>
                  <w:txbxContent>
                    <w:p w14:paraId="5963E999" w14:textId="34C543CB" w:rsidR="00C13E4D" w:rsidRDefault="00C13E4D" w:rsidP="00C13E4D">
                      <w:pPr>
                        <w:jc w:val="right"/>
                      </w:pPr>
                      <w:r>
                        <w:t>(1</w:t>
                      </w:r>
                      <w:r>
                        <w:t>9</w:t>
                      </w:r>
                      <w:r>
                        <w:t>)</w:t>
                      </w:r>
                    </w:p>
                  </w:txbxContent>
                </v:textbox>
                <w10:wrap anchorx="margin"/>
              </v:shape>
            </w:pict>
          </mc:Fallback>
        </mc:AlternateContent>
      </w:r>
      <w:r w:rsidR="007A7EF4">
        <w:t xml:space="preserve">Looking at the explicit scheme first, </w:t>
      </w:r>
      <w:r w:rsidR="008F37A3">
        <w:t>finding the maximum stable time step is the first step in running the program. To do this a stability analysis was performed</w:t>
      </w:r>
      <w:r w:rsidR="002D05D2">
        <w:t>, to find app</w:t>
      </w:r>
      <w:r w:rsidR="008F37A3">
        <w:t xml:space="preserve"> using the second order centred scheme applied to the energy equation for both the x and y </w:t>
      </w:r>
      <w:proofErr w:type="spellStart"/>
      <w:r w:rsidR="008F37A3">
        <w:t>discretizations</w:t>
      </w:r>
      <w:proofErr w:type="spellEnd"/>
      <w:r w:rsidR="008F37A3">
        <w:t>, using the given parameters, to find the eigenvalues. Now the eigenvalues do depend on the velocity,</w:t>
      </w:r>
      <w:r w:rsidR="00725840">
        <w:t xml:space="preserve"> and</w:t>
      </w:r>
      <w:r w:rsidR="008F37A3">
        <w:t xml:space="preserve"> with </w:t>
      </w:r>
      <m:oMath>
        <m:r>
          <w:rPr>
            <w:rFonts w:ascii="Cambria Math" w:hAnsi="Cambria Math"/>
          </w:rPr>
          <m:t>u</m:t>
        </m:r>
      </m:oMath>
      <w:r w:rsidR="008F37A3">
        <w:rPr>
          <w:rFonts w:eastAsiaTheme="minorEastAsia"/>
        </w:rPr>
        <w:t xml:space="preserve"> not being constant, the average value of </w:t>
      </w:r>
      <m:oMath>
        <m:r>
          <w:rPr>
            <w:rFonts w:ascii="Cambria Math" w:hAnsi="Cambria Math"/>
          </w:rPr>
          <m:t>u</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=3 [m/s]</m:t>
        </m:r>
      </m:oMath>
      <w:r w:rsidR="008F37A3">
        <w:rPr>
          <w:rFonts w:eastAsiaTheme="minorEastAsia"/>
        </w:rPr>
        <w:t xml:space="preserve"> was used</w:t>
      </w:r>
      <w:r w:rsidR="00725840">
        <w:rPr>
          <w:rFonts w:eastAsiaTheme="minorEastAsia"/>
        </w:rPr>
        <w:t xml:space="preserve">, </w:t>
      </w:r>
      <w:proofErr w:type="gramStart"/>
      <w:r w:rsidR="00725840">
        <w:rPr>
          <w:rFonts w:eastAsiaTheme="minorEastAsia"/>
        </w:rPr>
        <w:t>that being said it</w:t>
      </w:r>
      <w:proofErr w:type="gramEnd"/>
      <w:r w:rsidR="00725840">
        <w:rPr>
          <w:rFonts w:eastAsiaTheme="minorEastAsia"/>
        </w:rPr>
        <w:t xml:space="preserve"> is difficult to find an exact solution, this will provide us with a good guess to find the actual maximum timestep simply by trial and error</w:t>
      </w:r>
      <w:r w:rsidR="008F37A3">
        <w:rPr>
          <w:rFonts w:eastAsiaTheme="minorEastAsia"/>
        </w:rPr>
        <w:t xml:space="preserve">. </w:t>
      </w:r>
      <w:r w:rsidR="00725840">
        <w:rPr>
          <w:rFonts w:eastAsiaTheme="minorEastAsia"/>
        </w:rPr>
        <w:t>The eigenvalues being:</w:t>
      </w:r>
    </w:p>
    <w:p w14:paraId="648059E8" w14:textId="12FFCBF0" w:rsidR="00725840" w:rsidRPr="00725840" w:rsidRDefault="00DC4619" w:rsidP="007A7EF4">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 -</m:t>
          </m:r>
          <m:f>
            <m:fPr>
              <m:ctrlPr>
                <w:rPr>
                  <w:rFonts w:ascii="Cambria Math" w:hAnsi="Cambria Math"/>
                  <w:i/>
                </w:rPr>
              </m:ctrlPr>
            </m:fPr>
            <m:num>
              <m:r>
                <w:rPr>
                  <w:rFonts w:ascii="Cambria Math" w:hAnsi="Cambria Math"/>
                </w:rPr>
                <m:t>u</m:t>
              </m:r>
            </m:num>
            <m:den>
              <m:r>
                <m:rPr>
                  <m:sty m:val="p"/>
                </m:rPr>
                <w:rPr>
                  <w:rFonts w:ascii="Cambria Math" w:hAnsi="Cambria Math"/>
                </w:rPr>
                <m:t>Δ</m:t>
              </m:r>
              <m:r>
                <w:rPr>
                  <w:rFonts w:ascii="Cambria Math" w:hAnsi="Cambria Math"/>
                </w:rPr>
                <m:t>x</m:t>
              </m:r>
            </m:den>
          </m:f>
          <m:d>
            <m:dPr>
              <m:ctrlPr>
                <w:rPr>
                  <w:rFonts w:ascii="Cambria Math" w:hAnsi="Cambria Math"/>
                  <w:i/>
                </w:rPr>
              </m:ctrlPr>
            </m:dPr>
            <m:e>
              <m:r>
                <w:rPr>
                  <w:rFonts w:ascii="Cambria Math" w:hAnsi="Cambria Math"/>
                </w:rPr>
                <m:t>isin</m:t>
              </m:r>
              <m:d>
                <m:dPr>
                  <m:ctrlPr>
                    <w:rPr>
                      <w:rFonts w:ascii="Cambria Math" w:hAnsi="Cambria Math"/>
                      <w:i/>
                    </w:rPr>
                  </m:ctrlPr>
                </m:dPr>
                <m:e>
                  <m:r>
                    <w:rPr>
                      <w:rFonts w:ascii="Cambria Math" w:hAnsi="Cambria Math"/>
                    </w:rPr>
                    <m:t>ϕ</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RePr</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ϕ</m:t>
                      </m:r>
                    </m:e>
                  </m:d>
                </m:e>
              </m:func>
            </m:e>
          </m:d>
        </m:oMath>
      </m:oMathPara>
    </w:p>
    <w:p w14:paraId="7A3F72F3" w14:textId="3DBA212B" w:rsidR="00725840" w:rsidRDefault="00725840" w:rsidP="007A7EF4">
      <w:pPr>
        <w:rPr>
          <w:rFonts w:eastAsiaTheme="minorEastAsia"/>
        </w:rPr>
      </w:pPr>
      <w:r>
        <w:rPr>
          <w:rFonts w:eastAsiaTheme="minorEastAsia"/>
        </w:rPr>
        <w:t xml:space="preserve">And </w:t>
      </w:r>
      <w:proofErr w:type="gramStart"/>
      <w:r>
        <w:rPr>
          <w:rFonts w:eastAsiaTheme="minorEastAsia"/>
        </w:rPr>
        <w:t>likewise</w:t>
      </w:r>
      <w:proofErr w:type="gramEnd"/>
      <w:r>
        <w:rPr>
          <w:rFonts w:eastAsiaTheme="minorEastAsia"/>
        </w:rPr>
        <w:t xml:space="preserve"> for </w:t>
      </w:r>
      <m:oMath>
        <m:r>
          <w:rPr>
            <w:rFonts w:ascii="Cambria Math" w:eastAsiaTheme="minorEastAsia" w:hAnsi="Cambria Math"/>
          </w:rPr>
          <m:t>y</m:t>
        </m:r>
      </m:oMath>
      <w:r>
        <w:rPr>
          <w:rFonts w:eastAsiaTheme="minorEastAsia"/>
        </w:rPr>
        <w:t xml:space="preserve">. Plotting these eigenvalues against the stability boundary for RK2, we get the following plots for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25840" w14:paraId="42AA2A66" w14:textId="77777777" w:rsidTr="00DD160D">
        <w:tc>
          <w:tcPr>
            <w:tcW w:w="4675" w:type="dxa"/>
          </w:tcPr>
          <w:p w14:paraId="56841150" w14:textId="761FD1F8" w:rsidR="00725840" w:rsidRDefault="00DD160D" w:rsidP="00725840">
            <w:pPr>
              <w:spacing w:after="0"/>
              <w:rPr>
                <w:rFonts w:eastAsiaTheme="minorEastAsia"/>
              </w:rPr>
            </w:pPr>
            <w:r w:rsidRPr="00DD160D">
              <w:rPr>
                <w:rFonts w:eastAsiaTheme="minorEastAsia"/>
                <w:noProof/>
              </w:rPr>
              <w:lastRenderedPageBreak/>
              <w:drawing>
                <wp:inline distT="0" distB="0" distL="0" distR="0" wp14:anchorId="3DC703E4" wp14:editId="16ED11C8">
                  <wp:extent cx="2743200" cy="205731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2399143D" w14:textId="4329CBAA" w:rsidR="00725840" w:rsidRDefault="00DD160D" w:rsidP="00DD160D">
            <w:pPr>
              <w:keepNext/>
              <w:spacing w:after="0"/>
              <w:rPr>
                <w:rFonts w:eastAsiaTheme="minorEastAsia"/>
              </w:rPr>
            </w:pPr>
            <w:r w:rsidRPr="00725840">
              <w:rPr>
                <w:rFonts w:eastAsiaTheme="minorEastAsia"/>
                <w:noProof/>
              </w:rPr>
              <w:drawing>
                <wp:inline distT="0" distB="0" distL="0" distR="0" wp14:anchorId="3B3F6A6C" wp14:editId="0AE2974A">
                  <wp:extent cx="2743200" cy="20573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28974697" w14:textId="7F70F238" w:rsidR="00725840" w:rsidRDefault="00DD160D" w:rsidP="00DD160D">
      <w:pPr>
        <w:pStyle w:val="Caption"/>
        <w:jc w:val="center"/>
      </w:pPr>
      <w:r>
        <w:t xml:space="preserve">Figure </w:t>
      </w:r>
      <w:r>
        <w:fldChar w:fldCharType="begin"/>
      </w:r>
      <w:r>
        <w:instrText xml:space="preserve"> SEQ Figure \* ARABIC </w:instrText>
      </w:r>
      <w:r>
        <w:fldChar w:fldCharType="separate"/>
      </w:r>
      <w:r w:rsidR="003C25E1">
        <w:rPr>
          <w:noProof/>
        </w:rPr>
        <w:t>2</w:t>
      </w:r>
      <w:r>
        <w:fldChar w:fldCharType="end"/>
      </w:r>
      <w:r>
        <w:t>: Stability Boundaries for RK2 and 2nd Centred Schemes</w:t>
      </w:r>
    </w:p>
    <w:p w14:paraId="3AF4EDDE" w14:textId="554100C1" w:rsidR="00DD160D" w:rsidRDefault="00DD160D" w:rsidP="00DD160D">
      <w:pPr>
        <w:rPr>
          <w:rFonts w:eastAsiaTheme="minorEastAsia"/>
        </w:rPr>
      </w:pPr>
      <w:r>
        <w:t xml:space="preserve">Looking at the plots, while it may be difficult to see, the maximum stable time step in </w:t>
      </w:r>
      <m:oMath>
        <m:r>
          <w:rPr>
            <w:rFonts w:ascii="Cambria Math" w:hAnsi="Cambria Math"/>
          </w:rPr>
          <m:t>x</m:t>
        </m:r>
      </m:oMath>
      <w:r>
        <w:t xml:space="preserve"> is about </w:t>
      </w:r>
      <m:oMath>
        <m:r>
          <m:rPr>
            <m:sty m:val="p"/>
          </m:rPr>
          <w:rPr>
            <w:rFonts w:ascii="Cambria Math" w:hAnsi="Cambria Math"/>
          </w:rPr>
          <m:t>Δ</m:t>
        </m:r>
        <m:r>
          <w:rPr>
            <w:rFonts w:ascii="Cambria Math" w:hAnsi="Cambria Math"/>
          </w:rPr>
          <m:t>t≈ 0.06</m:t>
        </m:r>
      </m:oMath>
      <w:r>
        <w:rPr>
          <w:rFonts w:eastAsiaTheme="minorEastAsia"/>
        </w:rPr>
        <w:t xml:space="preserve">, while in </w:t>
      </w:r>
      <m:oMath>
        <m:r>
          <w:rPr>
            <w:rFonts w:ascii="Cambria Math" w:eastAsiaTheme="minorEastAsia" w:hAnsi="Cambria Math"/>
          </w:rPr>
          <m:t>y</m:t>
        </m:r>
      </m:oMath>
      <w:r>
        <w:rPr>
          <w:rFonts w:eastAsiaTheme="minorEastAsia"/>
        </w:rPr>
        <w:t xml:space="preserve"> is </w:t>
      </w:r>
      <m:oMath>
        <m:r>
          <m:rPr>
            <m:sty m:val="p"/>
          </m:rPr>
          <w:rPr>
            <w:rFonts w:ascii="Cambria Math" w:eastAsiaTheme="minorEastAsia" w:hAnsi="Cambria Math"/>
          </w:rPr>
          <m:t>Δ</m:t>
        </m:r>
        <m:r>
          <w:rPr>
            <w:rFonts w:ascii="Cambria Math" w:eastAsiaTheme="minorEastAsia" w:hAnsi="Cambria Math"/>
          </w:rPr>
          <m:t>t ≈0.175.</m:t>
        </m:r>
      </m:oMath>
      <w:r>
        <w:rPr>
          <w:rFonts w:eastAsiaTheme="minorEastAsia"/>
        </w:rPr>
        <w:t xml:space="preserve"> So discarding the timestep for </w:t>
      </w:r>
      <m:oMath>
        <m:r>
          <w:rPr>
            <w:rFonts w:ascii="Cambria Math" w:eastAsiaTheme="minorEastAsia" w:hAnsi="Cambria Math"/>
          </w:rPr>
          <m:t>y</m:t>
        </m:r>
      </m:oMath>
      <w:r>
        <w:rPr>
          <w:rFonts w:eastAsiaTheme="minorEastAsia"/>
        </w:rPr>
        <w:t xml:space="preserve"> stability we get a good starting point for total stability of about </w:t>
      </w:r>
      <m:oMath>
        <m:r>
          <m:rPr>
            <m:sty m:val="p"/>
          </m:rPr>
          <w:rPr>
            <w:rFonts w:ascii="Cambria Math" w:eastAsiaTheme="minorEastAsia" w:hAnsi="Cambria Math"/>
          </w:rPr>
          <m:t>Δ</m:t>
        </m:r>
        <m:r>
          <w:rPr>
            <w:rFonts w:ascii="Cambria Math" w:eastAsiaTheme="minorEastAsia" w:hAnsi="Cambria Math"/>
          </w:rPr>
          <m:t>t ≈0.06</m:t>
        </m:r>
      </m:oMath>
      <w:r>
        <w:rPr>
          <w:rFonts w:eastAsiaTheme="minorEastAsia"/>
        </w:rPr>
        <w:t xml:space="preserve">. </w:t>
      </w:r>
      <w:r w:rsidR="00960860">
        <w:rPr>
          <w:rFonts w:eastAsiaTheme="minorEastAsia"/>
        </w:rPr>
        <w:t xml:space="preserve">By trial and error, the actual maximum stable timestep, to three decimal points, was found to be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=0.053</m:t>
        </m:r>
      </m:oMath>
      <w:r w:rsidR="00960860">
        <w:rPr>
          <w:rFonts w:eastAsiaTheme="minorEastAsia"/>
        </w:rPr>
        <w:t>. However, for running the program, it was found that a timestep of about (</w:t>
      </w:r>
      <m:oMath>
        <m:r>
          <w:rPr>
            <w:rFonts w:ascii="Cambria Math" w:eastAsiaTheme="minorEastAsia" w:hAnsi="Cambria Math"/>
          </w:rPr>
          <m:t>%80-%90)</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 xml:space="preserve"> </m:t>
        </m:r>
      </m:oMath>
      <w:r w:rsidR="00960860">
        <w:rPr>
          <w:rFonts w:eastAsiaTheme="minorEastAsia"/>
        </w:rPr>
        <w:t xml:space="preserve">was the most efficient. The following table shows the results of the explicit scheme for finer and finer meshes. </w:t>
      </w:r>
      <w:r w:rsidR="005B682C">
        <w:rPr>
          <w:rFonts w:eastAsiaTheme="minorEastAsia"/>
        </w:rPr>
        <w:t xml:space="preserve"> Now, instead of running each iteration for a set number of timesteps where it is unknown whether the solution has converged completely, each will </w:t>
      </w:r>
      <w:r w:rsidR="0055390B">
        <w:rPr>
          <w:rFonts w:eastAsiaTheme="minorEastAsia"/>
        </w:rPr>
        <w:t>run</w:t>
      </w:r>
      <w:r w:rsidR="005B682C">
        <w:rPr>
          <w:rFonts w:eastAsiaTheme="minorEastAsia"/>
        </w:rPr>
        <w:t xml:space="preserve"> until the maximum change of any one cell is less than </w:t>
      </w:r>
      <m:oMath>
        <m:r>
          <w:rPr>
            <w:rFonts w:ascii="Cambria Math" w:eastAsiaTheme="minorEastAsia" w:hAnsi="Cambria Math"/>
          </w:rPr>
          <m:t>1e-09</m:t>
        </m:r>
      </m:oMath>
      <w:r w:rsidR="005B682C">
        <w:rPr>
          <w:rFonts w:eastAsiaTheme="minorEastAsia"/>
        </w:rPr>
        <w:t xml:space="preserve">, at which point the loop is broken. </w:t>
      </w:r>
    </w:p>
    <w:p w14:paraId="6D2CFC76" w14:textId="40F16A59" w:rsidR="001C746E" w:rsidRDefault="001C746E" w:rsidP="001C746E">
      <w:pPr>
        <w:pStyle w:val="Caption"/>
        <w:keepNext/>
      </w:pPr>
      <w:r>
        <w:t xml:space="preserve">Table </w:t>
      </w:r>
      <w:r>
        <w:fldChar w:fldCharType="begin"/>
      </w:r>
      <w:r>
        <w:instrText xml:space="preserve"> SEQ Table \* ARABIC </w:instrText>
      </w:r>
      <w:r>
        <w:fldChar w:fldCharType="separate"/>
      </w:r>
      <w:r w:rsidR="003C25E1">
        <w:rPr>
          <w:noProof/>
        </w:rPr>
        <w:t>2</w:t>
      </w:r>
      <w:r>
        <w:fldChar w:fldCharType="end"/>
      </w:r>
      <w:r>
        <w:t>:Max Time step and Error for Explicit Scheme</w:t>
      </w:r>
    </w:p>
    <w:tbl>
      <w:tblPr>
        <w:tblStyle w:val="TableGrid"/>
        <w:tblW w:w="0" w:type="auto"/>
        <w:jc w:val="center"/>
        <w:tblLook w:val="04A0" w:firstRow="1" w:lastRow="0" w:firstColumn="1" w:lastColumn="0" w:noHBand="0" w:noVBand="1"/>
      </w:tblPr>
      <w:tblGrid>
        <w:gridCol w:w="1230"/>
        <w:gridCol w:w="1101"/>
        <w:gridCol w:w="930"/>
        <w:gridCol w:w="1393"/>
        <w:gridCol w:w="930"/>
      </w:tblGrid>
      <w:tr w:rsidR="00960860" w:rsidRPr="00960860" w14:paraId="46BA9F37" w14:textId="2C40B1C1" w:rsidTr="00E231CA">
        <w:trPr>
          <w:jc w:val="center"/>
        </w:trPr>
        <w:tc>
          <w:tcPr>
            <w:tcW w:w="0" w:type="auto"/>
            <w:tcBorders>
              <w:bottom w:val="single" w:sz="12" w:space="0" w:color="auto"/>
            </w:tcBorders>
          </w:tcPr>
          <w:p w14:paraId="4D1DB58F" w14:textId="50052DAD" w:rsidR="00960860" w:rsidRPr="00960860" w:rsidRDefault="00960860" w:rsidP="00960860">
            <w:pPr>
              <w:spacing w:after="0"/>
              <w:jc w:val="center"/>
              <w:rPr>
                <w:rFonts w:ascii="Cambria Math" w:hAnsi="Cambria Math"/>
              </w:rPr>
            </w:pPr>
            <w:r w:rsidRPr="00960860">
              <w:rPr>
                <w:rFonts w:ascii="Cambria Math" w:hAnsi="Cambria Math"/>
              </w:rPr>
              <w:t>Mesh Size</w:t>
            </w:r>
          </w:p>
        </w:tc>
        <w:tc>
          <w:tcPr>
            <w:tcW w:w="0" w:type="auto"/>
            <w:tcBorders>
              <w:bottom w:val="single" w:sz="12" w:space="0" w:color="auto"/>
            </w:tcBorders>
          </w:tcPr>
          <w:p w14:paraId="07CAFFCD" w14:textId="113F0FA1" w:rsidR="00960860" w:rsidRPr="00960860" w:rsidRDefault="00960860" w:rsidP="00960860">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m:oMathPara>
          </w:p>
        </w:tc>
        <w:tc>
          <w:tcPr>
            <w:tcW w:w="0" w:type="auto"/>
            <w:tcBorders>
              <w:bottom w:val="single" w:sz="12" w:space="0" w:color="auto"/>
            </w:tcBorders>
          </w:tcPr>
          <w:p w14:paraId="11C40E94" w14:textId="332897A7" w:rsidR="00960860" w:rsidRPr="00960860" w:rsidRDefault="00960860" w:rsidP="00960860">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used</m:t>
                    </m:r>
                  </m:sub>
                </m:sSub>
              </m:oMath>
            </m:oMathPara>
          </w:p>
        </w:tc>
        <w:tc>
          <w:tcPr>
            <w:tcW w:w="0" w:type="auto"/>
            <w:tcBorders>
              <w:bottom w:val="single" w:sz="12" w:space="0" w:color="auto"/>
            </w:tcBorders>
          </w:tcPr>
          <w:p w14:paraId="296FF299" w14:textId="45F2BEB2" w:rsidR="00960860" w:rsidRPr="00960860" w:rsidRDefault="00DC4619"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48EFF20F" w14:textId="142B5808" w:rsidR="00960860" w:rsidRPr="00960860" w:rsidRDefault="00960860" w:rsidP="00960860">
            <w:pPr>
              <w:spacing w:after="0"/>
              <w:jc w:val="center"/>
              <w:rPr>
                <w:rFonts w:ascii="Cambria Math" w:eastAsia="Calibri" w:hAnsi="Cambria Math" w:cs="Times New Roman"/>
              </w:rPr>
            </w:pPr>
            <w:r w:rsidRPr="00960860">
              <w:rPr>
                <w:rFonts w:ascii="Cambria Math" w:eastAsia="Calibri" w:hAnsi="Cambria Math" w:cs="Times New Roman"/>
              </w:rPr>
              <w:t>Ratio</w:t>
            </w:r>
          </w:p>
        </w:tc>
      </w:tr>
      <w:tr w:rsidR="00960860" w:rsidRPr="00960860" w14:paraId="3E8D28E8" w14:textId="38260516" w:rsidTr="00E231CA">
        <w:trPr>
          <w:jc w:val="center"/>
        </w:trPr>
        <w:tc>
          <w:tcPr>
            <w:tcW w:w="0" w:type="auto"/>
            <w:tcBorders>
              <w:top w:val="single" w:sz="12" w:space="0" w:color="auto"/>
            </w:tcBorders>
          </w:tcPr>
          <w:p w14:paraId="007ACD56" w14:textId="1E443DB3" w:rsidR="00960860" w:rsidRPr="00960860" w:rsidRDefault="00960860" w:rsidP="00960860">
            <w:pPr>
              <w:spacing w:after="0"/>
              <w:jc w:val="center"/>
              <w:rPr>
                <w:rFonts w:ascii="Cambria Math" w:hAnsi="Cambria Math"/>
              </w:rPr>
            </w:pPr>
            <w:r>
              <w:rPr>
                <w:rFonts w:ascii="Cambria Math" w:hAnsi="Cambria Math"/>
              </w:rPr>
              <w:t>25 x 10</w:t>
            </w:r>
          </w:p>
        </w:tc>
        <w:tc>
          <w:tcPr>
            <w:tcW w:w="0" w:type="auto"/>
            <w:tcBorders>
              <w:top w:val="single" w:sz="12" w:space="0" w:color="auto"/>
            </w:tcBorders>
          </w:tcPr>
          <w:p w14:paraId="0224133E" w14:textId="293F2818" w:rsidR="00960860" w:rsidRPr="00960860" w:rsidRDefault="00960860" w:rsidP="00960860">
            <w:pPr>
              <w:spacing w:after="0"/>
              <w:jc w:val="center"/>
              <w:rPr>
                <w:rFonts w:ascii="Cambria Math" w:hAnsi="Cambria Math"/>
              </w:rPr>
            </w:pPr>
            <w:r>
              <w:rPr>
                <w:rFonts w:ascii="Cambria Math" w:hAnsi="Cambria Math"/>
              </w:rPr>
              <w:t>~0.053</w:t>
            </w:r>
          </w:p>
        </w:tc>
        <w:tc>
          <w:tcPr>
            <w:tcW w:w="0" w:type="auto"/>
            <w:tcBorders>
              <w:top w:val="single" w:sz="12" w:space="0" w:color="auto"/>
            </w:tcBorders>
          </w:tcPr>
          <w:p w14:paraId="3D02F170" w14:textId="3F68F228" w:rsidR="00960860" w:rsidRPr="00960860" w:rsidRDefault="00960860" w:rsidP="00960860">
            <w:pPr>
              <w:spacing w:after="0"/>
              <w:jc w:val="center"/>
              <w:rPr>
                <w:rFonts w:ascii="Cambria Math" w:hAnsi="Cambria Math"/>
              </w:rPr>
            </w:pPr>
            <w:r>
              <w:rPr>
                <w:rFonts w:ascii="Cambria Math" w:hAnsi="Cambria Math"/>
              </w:rPr>
              <w:t>0.04</w:t>
            </w:r>
          </w:p>
        </w:tc>
        <w:tc>
          <w:tcPr>
            <w:tcW w:w="0" w:type="auto"/>
            <w:tcBorders>
              <w:top w:val="single" w:sz="12" w:space="0" w:color="auto"/>
            </w:tcBorders>
          </w:tcPr>
          <w:p w14:paraId="34F538B4" w14:textId="0AE5B57B" w:rsidR="00960860" w:rsidRPr="00960860" w:rsidRDefault="00960860" w:rsidP="00960860">
            <w:pPr>
              <w:spacing w:after="0"/>
              <w:jc w:val="center"/>
              <w:rPr>
                <w:rFonts w:ascii="Cambria Math" w:hAnsi="Cambria Math"/>
              </w:rPr>
            </w:pPr>
            <w:r>
              <w:rPr>
                <w:rFonts w:ascii="Cambria Math" w:hAnsi="Cambria Math"/>
              </w:rPr>
              <w:t>1.1215e-02</w:t>
            </w:r>
          </w:p>
        </w:tc>
        <w:tc>
          <w:tcPr>
            <w:tcW w:w="0" w:type="auto"/>
            <w:tcBorders>
              <w:top w:val="single" w:sz="12" w:space="0" w:color="auto"/>
            </w:tcBorders>
          </w:tcPr>
          <w:p w14:paraId="259DFC74" w14:textId="7F6D39B4" w:rsidR="00960860" w:rsidRPr="00960860" w:rsidRDefault="00960860" w:rsidP="00960860">
            <w:pPr>
              <w:spacing w:after="0"/>
              <w:jc w:val="center"/>
              <w:rPr>
                <w:rFonts w:ascii="Cambria Math" w:hAnsi="Cambria Math"/>
              </w:rPr>
            </w:pPr>
            <w:r>
              <w:rPr>
                <w:rFonts w:ascii="Cambria Math" w:hAnsi="Cambria Math"/>
              </w:rPr>
              <w:t>--</w:t>
            </w:r>
          </w:p>
        </w:tc>
      </w:tr>
      <w:tr w:rsidR="00960860" w:rsidRPr="00960860" w14:paraId="0A843488" w14:textId="38EAB15A" w:rsidTr="001C746E">
        <w:trPr>
          <w:jc w:val="center"/>
        </w:trPr>
        <w:tc>
          <w:tcPr>
            <w:tcW w:w="0" w:type="auto"/>
          </w:tcPr>
          <w:p w14:paraId="48672C1D" w14:textId="3CF246E7" w:rsidR="00960860" w:rsidRPr="00960860" w:rsidRDefault="00960860" w:rsidP="00960860">
            <w:pPr>
              <w:spacing w:after="0"/>
              <w:jc w:val="center"/>
              <w:rPr>
                <w:rFonts w:ascii="Cambria Math" w:hAnsi="Cambria Math"/>
              </w:rPr>
            </w:pPr>
            <w:bookmarkStart w:id="1" w:name="_GoBack" w:colFirst="1" w:colLast="1"/>
            <w:r>
              <w:rPr>
                <w:rFonts w:ascii="Cambria Math" w:hAnsi="Cambria Math"/>
              </w:rPr>
              <w:t>50 x 20</w:t>
            </w:r>
          </w:p>
        </w:tc>
        <w:tc>
          <w:tcPr>
            <w:tcW w:w="0" w:type="auto"/>
          </w:tcPr>
          <w:p w14:paraId="39143A97" w14:textId="0C660106" w:rsidR="00960860" w:rsidRPr="00960860" w:rsidRDefault="00960860" w:rsidP="00960860">
            <w:pPr>
              <w:spacing w:after="0"/>
              <w:jc w:val="center"/>
              <w:rPr>
                <w:rFonts w:ascii="Cambria Math" w:hAnsi="Cambria Math"/>
              </w:rPr>
            </w:pPr>
            <w:r>
              <w:rPr>
                <w:rFonts w:ascii="Cambria Math" w:hAnsi="Cambria Math"/>
              </w:rPr>
              <w:t>~0.030</w:t>
            </w:r>
          </w:p>
        </w:tc>
        <w:tc>
          <w:tcPr>
            <w:tcW w:w="0" w:type="auto"/>
          </w:tcPr>
          <w:p w14:paraId="58187577" w14:textId="06979E39" w:rsidR="00960860" w:rsidRPr="00960860" w:rsidRDefault="00960860" w:rsidP="00960860">
            <w:pPr>
              <w:spacing w:after="0"/>
              <w:jc w:val="center"/>
              <w:rPr>
                <w:rFonts w:ascii="Cambria Math" w:hAnsi="Cambria Math"/>
              </w:rPr>
            </w:pPr>
            <w:r>
              <w:rPr>
                <w:rFonts w:ascii="Cambria Math" w:hAnsi="Cambria Math"/>
              </w:rPr>
              <w:t>0.02</w:t>
            </w:r>
          </w:p>
        </w:tc>
        <w:tc>
          <w:tcPr>
            <w:tcW w:w="0" w:type="auto"/>
          </w:tcPr>
          <w:p w14:paraId="3D5F426D" w14:textId="1D766F20" w:rsidR="00960860" w:rsidRPr="00960860" w:rsidRDefault="00960860" w:rsidP="00960860">
            <w:pPr>
              <w:spacing w:after="0"/>
              <w:jc w:val="center"/>
              <w:rPr>
                <w:rFonts w:ascii="Cambria Math" w:hAnsi="Cambria Math"/>
              </w:rPr>
            </w:pPr>
            <w:r>
              <w:rPr>
                <w:rFonts w:ascii="Cambria Math" w:hAnsi="Cambria Math"/>
              </w:rPr>
              <w:t>2.8815e-03</w:t>
            </w:r>
          </w:p>
        </w:tc>
        <w:tc>
          <w:tcPr>
            <w:tcW w:w="0" w:type="auto"/>
          </w:tcPr>
          <w:p w14:paraId="1EA2A0EA" w14:textId="76CD177B" w:rsidR="00960860" w:rsidRPr="00960860" w:rsidRDefault="001C746E" w:rsidP="00960860">
            <w:pPr>
              <w:spacing w:after="0"/>
              <w:jc w:val="center"/>
              <w:rPr>
                <w:rFonts w:ascii="Cambria Math" w:hAnsi="Cambria Math"/>
              </w:rPr>
            </w:pPr>
            <w:r>
              <w:rPr>
                <w:rFonts w:ascii="Cambria Math" w:hAnsi="Cambria Math"/>
              </w:rPr>
              <w:t>3.8921</w:t>
            </w:r>
          </w:p>
        </w:tc>
      </w:tr>
      <w:bookmarkEnd w:id="1"/>
      <w:tr w:rsidR="00960860" w:rsidRPr="00960860" w14:paraId="1D633FD9" w14:textId="6003F4F7" w:rsidTr="001C746E">
        <w:trPr>
          <w:jc w:val="center"/>
        </w:trPr>
        <w:tc>
          <w:tcPr>
            <w:tcW w:w="0" w:type="auto"/>
          </w:tcPr>
          <w:p w14:paraId="0CDFEC39" w14:textId="688C77CD" w:rsidR="00960860" w:rsidRPr="00960860" w:rsidRDefault="00960860" w:rsidP="00960860">
            <w:pPr>
              <w:spacing w:after="0"/>
              <w:jc w:val="center"/>
              <w:rPr>
                <w:rFonts w:ascii="Cambria Math" w:hAnsi="Cambria Math"/>
              </w:rPr>
            </w:pPr>
            <w:r>
              <w:rPr>
                <w:rFonts w:ascii="Cambria Math" w:hAnsi="Cambria Math"/>
              </w:rPr>
              <w:t>100 x 40</w:t>
            </w:r>
          </w:p>
        </w:tc>
        <w:tc>
          <w:tcPr>
            <w:tcW w:w="0" w:type="auto"/>
          </w:tcPr>
          <w:p w14:paraId="0575FDA2" w14:textId="74511EF4" w:rsidR="00960860" w:rsidRPr="00960860" w:rsidRDefault="00960860" w:rsidP="00960860">
            <w:pPr>
              <w:spacing w:after="0"/>
              <w:jc w:val="center"/>
              <w:rPr>
                <w:rFonts w:ascii="Cambria Math" w:hAnsi="Cambria Math"/>
              </w:rPr>
            </w:pPr>
            <w:r>
              <w:rPr>
                <w:rFonts w:ascii="Cambria Math" w:hAnsi="Cambria Math"/>
              </w:rPr>
              <w:t>~0.009</w:t>
            </w:r>
          </w:p>
        </w:tc>
        <w:tc>
          <w:tcPr>
            <w:tcW w:w="0" w:type="auto"/>
          </w:tcPr>
          <w:p w14:paraId="1A8FE8CD" w14:textId="2C4B199E" w:rsidR="00960860" w:rsidRPr="00960860" w:rsidRDefault="00960860" w:rsidP="00960860">
            <w:pPr>
              <w:spacing w:after="0"/>
              <w:jc w:val="center"/>
              <w:rPr>
                <w:rFonts w:ascii="Cambria Math" w:hAnsi="Cambria Math"/>
              </w:rPr>
            </w:pPr>
            <w:r>
              <w:rPr>
                <w:rFonts w:ascii="Cambria Math" w:hAnsi="Cambria Math"/>
              </w:rPr>
              <w:t>0.008</w:t>
            </w:r>
          </w:p>
        </w:tc>
        <w:tc>
          <w:tcPr>
            <w:tcW w:w="0" w:type="auto"/>
          </w:tcPr>
          <w:p w14:paraId="1DE2B5C0" w14:textId="1F2E08EA" w:rsidR="00960860" w:rsidRPr="00960860" w:rsidRDefault="00960860" w:rsidP="00960860">
            <w:pPr>
              <w:spacing w:after="0"/>
              <w:jc w:val="center"/>
              <w:rPr>
                <w:rFonts w:ascii="Cambria Math" w:hAnsi="Cambria Math"/>
              </w:rPr>
            </w:pPr>
            <w:r>
              <w:rPr>
                <w:rFonts w:ascii="Cambria Math" w:hAnsi="Cambria Math"/>
              </w:rPr>
              <w:t>7.2508e-04</w:t>
            </w:r>
          </w:p>
        </w:tc>
        <w:tc>
          <w:tcPr>
            <w:tcW w:w="0" w:type="auto"/>
          </w:tcPr>
          <w:p w14:paraId="12D99E45" w14:textId="11535B84" w:rsidR="00960860" w:rsidRPr="00960860" w:rsidRDefault="001C746E" w:rsidP="00960860">
            <w:pPr>
              <w:spacing w:after="0"/>
              <w:jc w:val="center"/>
              <w:rPr>
                <w:rFonts w:ascii="Cambria Math" w:hAnsi="Cambria Math"/>
              </w:rPr>
            </w:pPr>
            <w:r>
              <w:rPr>
                <w:rFonts w:ascii="Cambria Math" w:hAnsi="Cambria Math"/>
              </w:rPr>
              <w:t>3.9740</w:t>
            </w:r>
          </w:p>
        </w:tc>
      </w:tr>
      <w:tr w:rsidR="00960860" w:rsidRPr="00960860" w14:paraId="745D0EAE" w14:textId="41997E2E" w:rsidTr="001C746E">
        <w:trPr>
          <w:jc w:val="center"/>
        </w:trPr>
        <w:tc>
          <w:tcPr>
            <w:tcW w:w="0" w:type="auto"/>
          </w:tcPr>
          <w:p w14:paraId="03952B0C" w14:textId="194CDD6D" w:rsidR="00960860" w:rsidRPr="00960860" w:rsidRDefault="00960860" w:rsidP="00960860">
            <w:pPr>
              <w:spacing w:after="0"/>
              <w:jc w:val="center"/>
              <w:rPr>
                <w:rFonts w:ascii="Cambria Math" w:hAnsi="Cambria Math"/>
              </w:rPr>
            </w:pPr>
            <w:r>
              <w:rPr>
                <w:rFonts w:ascii="Cambria Math" w:hAnsi="Cambria Math"/>
              </w:rPr>
              <w:t>200 x 80</w:t>
            </w:r>
          </w:p>
        </w:tc>
        <w:tc>
          <w:tcPr>
            <w:tcW w:w="0" w:type="auto"/>
          </w:tcPr>
          <w:p w14:paraId="0CA11C37" w14:textId="3E4ED35E" w:rsidR="00960860" w:rsidRPr="00960860" w:rsidRDefault="00960860" w:rsidP="00960860">
            <w:pPr>
              <w:spacing w:after="0"/>
              <w:jc w:val="center"/>
              <w:rPr>
                <w:rFonts w:ascii="Cambria Math" w:hAnsi="Cambria Math"/>
              </w:rPr>
            </w:pPr>
            <w:r>
              <w:rPr>
                <w:rFonts w:ascii="Cambria Math" w:hAnsi="Cambria Math"/>
              </w:rPr>
              <w:t>~0.0022</w:t>
            </w:r>
          </w:p>
        </w:tc>
        <w:tc>
          <w:tcPr>
            <w:tcW w:w="0" w:type="auto"/>
          </w:tcPr>
          <w:p w14:paraId="1BC42DF1" w14:textId="26B25A52" w:rsidR="00960860" w:rsidRPr="00960860" w:rsidRDefault="00960860" w:rsidP="00960860">
            <w:pPr>
              <w:spacing w:after="0"/>
              <w:jc w:val="center"/>
              <w:rPr>
                <w:rFonts w:ascii="Cambria Math" w:hAnsi="Cambria Math"/>
              </w:rPr>
            </w:pPr>
            <w:r>
              <w:rPr>
                <w:rFonts w:ascii="Cambria Math" w:hAnsi="Cambria Math"/>
              </w:rPr>
              <w:t>0.0021</w:t>
            </w:r>
          </w:p>
        </w:tc>
        <w:tc>
          <w:tcPr>
            <w:tcW w:w="0" w:type="auto"/>
          </w:tcPr>
          <w:p w14:paraId="502346B9" w14:textId="0F837EC4" w:rsidR="00960860" w:rsidRPr="00960860" w:rsidRDefault="00960860" w:rsidP="00960860">
            <w:pPr>
              <w:spacing w:after="0"/>
              <w:jc w:val="center"/>
              <w:rPr>
                <w:rFonts w:ascii="Cambria Math" w:hAnsi="Cambria Math"/>
              </w:rPr>
            </w:pPr>
            <w:r>
              <w:rPr>
                <w:rFonts w:ascii="Cambria Math" w:hAnsi="Cambria Math"/>
              </w:rPr>
              <w:t>1.1815e-04</w:t>
            </w:r>
          </w:p>
        </w:tc>
        <w:tc>
          <w:tcPr>
            <w:tcW w:w="0" w:type="auto"/>
          </w:tcPr>
          <w:p w14:paraId="388A7EA2" w14:textId="3BE1E1C3" w:rsidR="00960860" w:rsidRPr="00960860" w:rsidRDefault="001C746E" w:rsidP="00960860">
            <w:pPr>
              <w:spacing w:after="0"/>
              <w:jc w:val="center"/>
              <w:rPr>
                <w:rFonts w:ascii="Cambria Math" w:hAnsi="Cambria Math"/>
              </w:rPr>
            </w:pPr>
            <w:r>
              <w:rPr>
                <w:rFonts w:ascii="Cambria Math" w:hAnsi="Cambria Math"/>
              </w:rPr>
              <w:t>6.1369</w:t>
            </w:r>
          </w:p>
        </w:tc>
      </w:tr>
    </w:tbl>
    <w:p w14:paraId="66E7E32A" w14:textId="4F691F8D" w:rsidR="00960860" w:rsidRDefault="001C746E" w:rsidP="001C746E">
      <w:pPr>
        <w:spacing w:before="240"/>
      </w:pPr>
      <w:r>
        <w:t>Onto the accuracy of the scheme, as shown by the results above, as the mesh becomes twice as fine, the error decreases by a factor of about four, except for the final case where it decreases by a factor of six</w:t>
      </w:r>
      <w:r w:rsidR="005B682C">
        <w:t>,</w:t>
      </w:r>
      <w:r>
        <w:t xml:space="preserve"> unexpectedly</w:t>
      </w:r>
      <w:r w:rsidR="005B682C">
        <w:t xml:space="preserve">. But from the results of the previous iterations we can say that the scheme is about second order accurate. </w:t>
      </w:r>
    </w:p>
    <w:p w14:paraId="481ABB7D" w14:textId="12B7C7DB" w:rsidR="0055390B" w:rsidRDefault="0055390B" w:rsidP="0055390B">
      <w:pPr>
        <w:pStyle w:val="Heading3"/>
      </w:pPr>
      <w:r>
        <w:t>Implicit Time Advance</w:t>
      </w:r>
    </w:p>
    <w:p w14:paraId="2F7ADF05" w14:textId="414C89A5" w:rsidR="0055390B" w:rsidRDefault="00235893" w:rsidP="0055390B">
      <w:r>
        <w:t xml:space="preserve">For the implicit Euler scheme, unlike explicit schemes, </w:t>
      </w:r>
      <w:r w:rsidR="001B0816">
        <w:t xml:space="preserve">it </w:t>
      </w:r>
      <w:r>
        <w:t>theoretically doesn’t have a maximum stable timestep.</w:t>
      </w:r>
      <w:r w:rsidR="00E54938">
        <w:t xml:space="preserve"> Instead</w:t>
      </w:r>
      <w:r w:rsidR="00326B7C">
        <w:t xml:space="preserve"> however,</w:t>
      </w:r>
      <w:r w:rsidR="00E54938">
        <w:t xml:space="preserve"> there is a point at which </w:t>
      </w:r>
      <w:r w:rsidR="00326B7C">
        <w:t xml:space="preserve">the solution converges much faster but with a greater error, as shown </w:t>
      </w:r>
      <w:r w:rsidR="000B42D7">
        <w:t xml:space="preserve">in the next section. As for the accuracy of the implicit scheme, it looks eerily </w:t>
      </w:r>
      <w:proofErr w:type="gramStart"/>
      <w:r w:rsidR="000B42D7">
        <w:t>similar to</w:t>
      </w:r>
      <w:proofErr w:type="gramEnd"/>
      <w:r w:rsidR="000B42D7">
        <w:t xml:space="preserve"> that of the explicit scheme:</w:t>
      </w:r>
    </w:p>
    <w:p w14:paraId="06A556B8" w14:textId="22C6C15B" w:rsidR="003D45DC" w:rsidRDefault="003D45DC" w:rsidP="003D45DC">
      <w:pPr>
        <w:pStyle w:val="Caption"/>
        <w:keepNext/>
      </w:pPr>
      <w:r>
        <w:lastRenderedPageBreak/>
        <w:t xml:space="preserve">Table </w:t>
      </w:r>
      <w:r>
        <w:fldChar w:fldCharType="begin"/>
      </w:r>
      <w:r>
        <w:instrText xml:space="preserve"> SEQ Table \* ARABIC </w:instrText>
      </w:r>
      <w:r>
        <w:fldChar w:fldCharType="separate"/>
      </w:r>
      <w:r w:rsidR="003C25E1">
        <w:rPr>
          <w:noProof/>
        </w:rPr>
        <w:t>3</w:t>
      </w:r>
      <w:r>
        <w:fldChar w:fldCharType="end"/>
      </w:r>
      <w:r>
        <w:t>: Timestep and error for Implicit Scheme</w:t>
      </w:r>
    </w:p>
    <w:tbl>
      <w:tblPr>
        <w:tblStyle w:val="TableGrid"/>
        <w:tblW w:w="0" w:type="auto"/>
        <w:jc w:val="center"/>
        <w:tblLook w:val="04A0" w:firstRow="1" w:lastRow="0" w:firstColumn="1" w:lastColumn="0" w:noHBand="0" w:noVBand="1"/>
      </w:tblPr>
      <w:tblGrid>
        <w:gridCol w:w="1230"/>
        <w:gridCol w:w="860"/>
        <w:gridCol w:w="1393"/>
        <w:gridCol w:w="930"/>
      </w:tblGrid>
      <w:tr w:rsidR="000B42D7" w:rsidRPr="00960860" w14:paraId="7190C775" w14:textId="77777777" w:rsidTr="00E231CA">
        <w:trPr>
          <w:tblHeader/>
          <w:jc w:val="center"/>
        </w:trPr>
        <w:tc>
          <w:tcPr>
            <w:tcW w:w="0" w:type="auto"/>
            <w:tcBorders>
              <w:bottom w:val="single" w:sz="12" w:space="0" w:color="auto"/>
            </w:tcBorders>
          </w:tcPr>
          <w:p w14:paraId="42F27520" w14:textId="77777777" w:rsidR="000B42D7" w:rsidRPr="00960860" w:rsidRDefault="000B42D7" w:rsidP="00F15826">
            <w:pPr>
              <w:spacing w:after="0"/>
              <w:jc w:val="center"/>
              <w:rPr>
                <w:rFonts w:ascii="Cambria Math" w:hAnsi="Cambria Math"/>
              </w:rPr>
            </w:pPr>
            <w:r w:rsidRPr="00960860">
              <w:rPr>
                <w:rFonts w:ascii="Cambria Math" w:hAnsi="Cambria Math"/>
              </w:rPr>
              <w:t>Mesh Size</w:t>
            </w:r>
          </w:p>
        </w:tc>
        <w:tc>
          <w:tcPr>
            <w:tcW w:w="0" w:type="auto"/>
            <w:tcBorders>
              <w:bottom w:val="single" w:sz="12" w:space="0" w:color="auto"/>
            </w:tcBorders>
          </w:tcPr>
          <w:p w14:paraId="6A5459F2" w14:textId="77777777" w:rsidR="000B42D7" w:rsidRPr="00960860" w:rsidRDefault="000B42D7" w:rsidP="00F15826">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used</m:t>
                    </m:r>
                  </m:sub>
                </m:sSub>
              </m:oMath>
            </m:oMathPara>
          </w:p>
        </w:tc>
        <w:tc>
          <w:tcPr>
            <w:tcW w:w="0" w:type="auto"/>
            <w:tcBorders>
              <w:bottom w:val="single" w:sz="12" w:space="0" w:color="auto"/>
            </w:tcBorders>
          </w:tcPr>
          <w:p w14:paraId="410B7992" w14:textId="77777777" w:rsidR="000B42D7" w:rsidRPr="00960860" w:rsidRDefault="00DC4619" w:rsidP="00F15826">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7043BC04" w14:textId="77777777" w:rsidR="000B42D7" w:rsidRPr="00960860" w:rsidRDefault="000B42D7" w:rsidP="00F15826">
            <w:pPr>
              <w:spacing w:after="0"/>
              <w:jc w:val="center"/>
              <w:rPr>
                <w:rFonts w:ascii="Cambria Math" w:eastAsia="Calibri" w:hAnsi="Cambria Math" w:cs="Times New Roman"/>
              </w:rPr>
            </w:pPr>
            <w:r w:rsidRPr="00960860">
              <w:rPr>
                <w:rFonts w:ascii="Cambria Math" w:eastAsia="Calibri" w:hAnsi="Cambria Math" w:cs="Times New Roman"/>
              </w:rPr>
              <w:t>Ratio</w:t>
            </w:r>
          </w:p>
        </w:tc>
      </w:tr>
      <w:tr w:rsidR="000B42D7" w:rsidRPr="00960860" w14:paraId="74881B0F" w14:textId="77777777" w:rsidTr="00E231CA">
        <w:trPr>
          <w:jc w:val="center"/>
        </w:trPr>
        <w:tc>
          <w:tcPr>
            <w:tcW w:w="0" w:type="auto"/>
            <w:tcBorders>
              <w:top w:val="single" w:sz="12" w:space="0" w:color="auto"/>
            </w:tcBorders>
          </w:tcPr>
          <w:p w14:paraId="5A40C3D2" w14:textId="77777777" w:rsidR="000B42D7" w:rsidRPr="00960860" w:rsidRDefault="000B42D7" w:rsidP="00F15826">
            <w:pPr>
              <w:spacing w:after="0"/>
              <w:jc w:val="center"/>
              <w:rPr>
                <w:rFonts w:ascii="Cambria Math" w:hAnsi="Cambria Math"/>
              </w:rPr>
            </w:pPr>
            <w:r>
              <w:rPr>
                <w:rFonts w:ascii="Cambria Math" w:hAnsi="Cambria Math"/>
              </w:rPr>
              <w:t>25 x 10</w:t>
            </w:r>
          </w:p>
        </w:tc>
        <w:tc>
          <w:tcPr>
            <w:tcW w:w="0" w:type="auto"/>
            <w:tcBorders>
              <w:top w:val="single" w:sz="12" w:space="0" w:color="auto"/>
            </w:tcBorders>
          </w:tcPr>
          <w:p w14:paraId="39C5960A" w14:textId="1333F5A4" w:rsidR="000B42D7" w:rsidRPr="00960860" w:rsidRDefault="000B42D7" w:rsidP="00F15826">
            <w:pPr>
              <w:spacing w:after="0"/>
              <w:jc w:val="center"/>
              <w:rPr>
                <w:rFonts w:ascii="Cambria Math" w:hAnsi="Cambria Math"/>
              </w:rPr>
            </w:pPr>
            <w:r>
              <w:rPr>
                <w:rFonts w:ascii="Cambria Math" w:hAnsi="Cambria Math"/>
              </w:rPr>
              <w:t>0.2</w:t>
            </w:r>
          </w:p>
        </w:tc>
        <w:tc>
          <w:tcPr>
            <w:tcW w:w="0" w:type="auto"/>
            <w:tcBorders>
              <w:top w:val="single" w:sz="12" w:space="0" w:color="auto"/>
            </w:tcBorders>
          </w:tcPr>
          <w:p w14:paraId="6C19C50A" w14:textId="6FEFEC62" w:rsidR="000B42D7" w:rsidRPr="00960860" w:rsidRDefault="000B42D7" w:rsidP="00F15826">
            <w:pPr>
              <w:spacing w:after="0"/>
              <w:jc w:val="center"/>
              <w:rPr>
                <w:rFonts w:ascii="Cambria Math" w:hAnsi="Cambria Math"/>
              </w:rPr>
            </w:pPr>
            <w:r>
              <w:rPr>
                <w:rFonts w:ascii="Cambria Math" w:hAnsi="Cambria Math"/>
              </w:rPr>
              <w:t>1.121</w:t>
            </w:r>
            <w:r w:rsidR="00A146AD">
              <w:rPr>
                <w:rFonts w:ascii="Cambria Math" w:hAnsi="Cambria Math"/>
              </w:rPr>
              <w:t>4</w:t>
            </w:r>
            <w:r>
              <w:rPr>
                <w:rFonts w:ascii="Cambria Math" w:hAnsi="Cambria Math"/>
              </w:rPr>
              <w:t>e-02</w:t>
            </w:r>
          </w:p>
        </w:tc>
        <w:tc>
          <w:tcPr>
            <w:tcW w:w="0" w:type="auto"/>
            <w:tcBorders>
              <w:top w:val="single" w:sz="12" w:space="0" w:color="auto"/>
            </w:tcBorders>
          </w:tcPr>
          <w:p w14:paraId="33A8F9E8" w14:textId="77777777" w:rsidR="000B42D7" w:rsidRPr="00960860" w:rsidRDefault="000B42D7" w:rsidP="00F15826">
            <w:pPr>
              <w:spacing w:after="0"/>
              <w:jc w:val="center"/>
              <w:rPr>
                <w:rFonts w:ascii="Cambria Math" w:hAnsi="Cambria Math"/>
              </w:rPr>
            </w:pPr>
            <w:r>
              <w:rPr>
                <w:rFonts w:ascii="Cambria Math" w:hAnsi="Cambria Math"/>
              </w:rPr>
              <w:t>--</w:t>
            </w:r>
          </w:p>
        </w:tc>
      </w:tr>
      <w:tr w:rsidR="000B42D7" w:rsidRPr="00960860" w14:paraId="365B8684" w14:textId="77777777" w:rsidTr="000B42D7">
        <w:trPr>
          <w:jc w:val="center"/>
        </w:trPr>
        <w:tc>
          <w:tcPr>
            <w:tcW w:w="0" w:type="auto"/>
          </w:tcPr>
          <w:p w14:paraId="2483103A" w14:textId="77777777" w:rsidR="000B42D7" w:rsidRPr="00960860" w:rsidRDefault="000B42D7" w:rsidP="00F15826">
            <w:pPr>
              <w:spacing w:after="0"/>
              <w:jc w:val="center"/>
              <w:rPr>
                <w:rFonts w:ascii="Cambria Math" w:hAnsi="Cambria Math"/>
              </w:rPr>
            </w:pPr>
            <w:r>
              <w:rPr>
                <w:rFonts w:ascii="Cambria Math" w:hAnsi="Cambria Math"/>
              </w:rPr>
              <w:t>50 x 20</w:t>
            </w:r>
          </w:p>
        </w:tc>
        <w:tc>
          <w:tcPr>
            <w:tcW w:w="0" w:type="auto"/>
          </w:tcPr>
          <w:p w14:paraId="7FEC08B2" w14:textId="0E99CE33" w:rsidR="000B42D7" w:rsidRPr="00960860" w:rsidRDefault="000B42D7" w:rsidP="00F15826">
            <w:pPr>
              <w:spacing w:after="0"/>
              <w:jc w:val="center"/>
              <w:rPr>
                <w:rFonts w:ascii="Cambria Math" w:hAnsi="Cambria Math"/>
              </w:rPr>
            </w:pPr>
            <w:r>
              <w:rPr>
                <w:rFonts w:ascii="Cambria Math" w:hAnsi="Cambria Math"/>
              </w:rPr>
              <w:t>0.15</w:t>
            </w:r>
          </w:p>
        </w:tc>
        <w:tc>
          <w:tcPr>
            <w:tcW w:w="0" w:type="auto"/>
          </w:tcPr>
          <w:p w14:paraId="1D16911F" w14:textId="77777777" w:rsidR="000B42D7" w:rsidRPr="00960860" w:rsidRDefault="000B42D7" w:rsidP="00F15826">
            <w:pPr>
              <w:spacing w:after="0"/>
              <w:jc w:val="center"/>
              <w:rPr>
                <w:rFonts w:ascii="Cambria Math" w:hAnsi="Cambria Math"/>
              </w:rPr>
            </w:pPr>
            <w:r>
              <w:rPr>
                <w:rFonts w:ascii="Cambria Math" w:hAnsi="Cambria Math"/>
              </w:rPr>
              <w:t>2.8815e-03</w:t>
            </w:r>
          </w:p>
        </w:tc>
        <w:tc>
          <w:tcPr>
            <w:tcW w:w="0" w:type="auto"/>
          </w:tcPr>
          <w:p w14:paraId="05CA20DE" w14:textId="77777777" w:rsidR="000B42D7" w:rsidRPr="00960860" w:rsidRDefault="000B42D7" w:rsidP="00F15826">
            <w:pPr>
              <w:spacing w:after="0"/>
              <w:jc w:val="center"/>
              <w:rPr>
                <w:rFonts w:ascii="Cambria Math" w:hAnsi="Cambria Math"/>
              </w:rPr>
            </w:pPr>
            <w:r>
              <w:rPr>
                <w:rFonts w:ascii="Cambria Math" w:hAnsi="Cambria Math"/>
              </w:rPr>
              <w:t>3.8921</w:t>
            </w:r>
          </w:p>
        </w:tc>
      </w:tr>
      <w:tr w:rsidR="000B42D7" w:rsidRPr="00960860" w14:paraId="798B1F7A" w14:textId="77777777" w:rsidTr="000B42D7">
        <w:trPr>
          <w:jc w:val="center"/>
        </w:trPr>
        <w:tc>
          <w:tcPr>
            <w:tcW w:w="0" w:type="auto"/>
          </w:tcPr>
          <w:p w14:paraId="704453B0" w14:textId="77777777" w:rsidR="000B42D7" w:rsidRPr="00960860" w:rsidRDefault="000B42D7" w:rsidP="00F15826">
            <w:pPr>
              <w:spacing w:after="0"/>
              <w:jc w:val="center"/>
              <w:rPr>
                <w:rFonts w:ascii="Cambria Math" w:hAnsi="Cambria Math"/>
              </w:rPr>
            </w:pPr>
            <w:r>
              <w:rPr>
                <w:rFonts w:ascii="Cambria Math" w:hAnsi="Cambria Math"/>
              </w:rPr>
              <w:t>100 x 40</w:t>
            </w:r>
          </w:p>
        </w:tc>
        <w:tc>
          <w:tcPr>
            <w:tcW w:w="0" w:type="auto"/>
          </w:tcPr>
          <w:p w14:paraId="502294B9" w14:textId="3B9A7EB5" w:rsidR="000B42D7" w:rsidRPr="00960860" w:rsidRDefault="000B42D7" w:rsidP="00F15826">
            <w:pPr>
              <w:spacing w:after="0"/>
              <w:jc w:val="center"/>
              <w:rPr>
                <w:rFonts w:ascii="Cambria Math" w:hAnsi="Cambria Math"/>
              </w:rPr>
            </w:pPr>
            <w:r>
              <w:rPr>
                <w:rFonts w:ascii="Cambria Math" w:hAnsi="Cambria Math"/>
              </w:rPr>
              <w:t>0.1</w:t>
            </w:r>
          </w:p>
        </w:tc>
        <w:tc>
          <w:tcPr>
            <w:tcW w:w="0" w:type="auto"/>
          </w:tcPr>
          <w:p w14:paraId="59B06CD9" w14:textId="77777777" w:rsidR="000B42D7" w:rsidRPr="00960860" w:rsidRDefault="000B42D7" w:rsidP="00F15826">
            <w:pPr>
              <w:spacing w:after="0"/>
              <w:jc w:val="center"/>
              <w:rPr>
                <w:rFonts w:ascii="Cambria Math" w:hAnsi="Cambria Math"/>
              </w:rPr>
            </w:pPr>
            <w:r>
              <w:rPr>
                <w:rFonts w:ascii="Cambria Math" w:hAnsi="Cambria Math"/>
              </w:rPr>
              <w:t>7.2508e-04</w:t>
            </w:r>
          </w:p>
        </w:tc>
        <w:tc>
          <w:tcPr>
            <w:tcW w:w="0" w:type="auto"/>
          </w:tcPr>
          <w:p w14:paraId="604CB365" w14:textId="77777777" w:rsidR="000B42D7" w:rsidRPr="00960860" w:rsidRDefault="000B42D7" w:rsidP="00F15826">
            <w:pPr>
              <w:spacing w:after="0"/>
              <w:jc w:val="center"/>
              <w:rPr>
                <w:rFonts w:ascii="Cambria Math" w:hAnsi="Cambria Math"/>
              </w:rPr>
            </w:pPr>
            <w:r>
              <w:rPr>
                <w:rFonts w:ascii="Cambria Math" w:hAnsi="Cambria Math"/>
              </w:rPr>
              <w:t>3.9740</w:t>
            </w:r>
          </w:p>
        </w:tc>
      </w:tr>
      <w:tr w:rsidR="000B42D7" w:rsidRPr="00960860" w14:paraId="0EC9B183" w14:textId="77777777" w:rsidTr="000B42D7">
        <w:trPr>
          <w:jc w:val="center"/>
        </w:trPr>
        <w:tc>
          <w:tcPr>
            <w:tcW w:w="0" w:type="auto"/>
          </w:tcPr>
          <w:p w14:paraId="694379D6" w14:textId="77777777" w:rsidR="000B42D7" w:rsidRPr="00960860" w:rsidRDefault="000B42D7" w:rsidP="00F15826">
            <w:pPr>
              <w:spacing w:after="0"/>
              <w:jc w:val="center"/>
              <w:rPr>
                <w:rFonts w:ascii="Cambria Math" w:hAnsi="Cambria Math"/>
              </w:rPr>
            </w:pPr>
            <w:r>
              <w:rPr>
                <w:rFonts w:ascii="Cambria Math" w:hAnsi="Cambria Math"/>
              </w:rPr>
              <w:t>200 x 80</w:t>
            </w:r>
          </w:p>
        </w:tc>
        <w:tc>
          <w:tcPr>
            <w:tcW w:w="0" w:type="auto"/>
          </w:tcPr>
          <w:p w14:paraId="67F248C2" w14:textId="5A03749B" w:rsidR="000B42D7" w:rsidRPr="00960860" w:rsidRDefault="000B42D7" w:rsidP="00F15826">
            <w:pPr>
              <w:spacing w:after="0"/>
              <w:jc w:val="center"/>
              <w:rPr>
                <w:rFonts w:ascii="Cambria Math" w:hAnsi="Cambria Math"/>
              </w:rPr>
            </w:pPr>
            <w:r>
              <w:rPr>
                <w:rFonts w:ascii="Cambria Math" w:hAnsi="Cambria Math"/>
              </w:rPr>
              <w:t>0.05</w:t>
            </w:r>
          </w:p>
        </w:tc>
        <w:tc>
          <w:tcPr>
            <w:tcW w:w="0" w:type="auto"/>
          </w:tcPr>
          <w:p w14:paraId="54DE1F41" w14:textId="77777777" w:rsidR="000B42D7" w:rsidRPr="00960860" w:rsidRDefault="000B42D7" w:rsidP="00F15826">
            <w:pPr>
              <w:spacing w:after="0"/>
              <w:jc w:val="center"/>
              <w:rPr>
                <w:rFonts w:ascii="Cambria Math" w:hAnsi="Cambria Math"/>
              </w:rPr>
            </w:pPr>
            <w:r>
              <w:rPr>
                <w:rFonts w:ascii="Cambria Math" w:hAnsi="Cambria Math"/>
              </w:rPr>
              <w:t>1.1815e-04</w:t>
            </w:r>
          </w:p>
        </w:tc>
        <w:tc>
          <w:tcPr>
            <w:tcW w:w="0" w:type="auto"/>
          </w:tcPr>
          <w:p w14:paraId="6861E637" w14:textId="77777777" w:rsidR="000B42D7" w:rsidRPr="00960860" w:rsidRDefault="000B42D7" w:rsidP="00F15826">
            <w:pPr>
              <w:spacing w:after="0"/>
              <w:jc w:val="center"/>
              <w:rPr>
                <w:rFonts w:ascii="Cambria Math" w:hAnsi="Cambria Math"/>
              </w:rPr>
            </w:pPr>
            <w:r>
              <w:rPr>
                <w:rFonts w:ascii="Cambria Math" w:hAnsi="Cambria Math"/>
              </w:rPr>
              <w:t>6.1369</w:t>
            </w:r>
          </w:p>
        </w:tc>
      </w:tr>
    </w:tbl>
    <w:p w14:paraId="701B173F" w14:textId="1253AFE7" w:rsidR="000B42D7" w:rsidRDefault="00A146AD" w:rsidP="000B42D7">
      <w:pPr>
        <w:spacing w:before="240"/>
      </w:pPr>
      <w:r>
        <w:t>So, if we conclude that the explicit scheme is second order accurate, it would be very hard to argue anything for the contrary for the implicit scheme. The implicit scheme does have efficiency on its side compared to the explicit scheme as explained next.</w:t>
      </w:r>
    </w:p>
    <w:p w14:paraId="5D4274D9" w14:textId="3866BA23" w:rsidR="00A146AD" w:rsidRDefault="00A146AD" w:rsidP="00A146AD">
      <w:pPr>
        <w:pStyle w:val="Heading2"/>
      </w:pPr>
      <w:r>
        <w:t>Part 6</w:t>
      </w:r>
    </w:p>
    <w:p w14:paraId="57FF981F" w14:textId="79E35102" w:rsidR="00A146AD" w:rsidRDefault="00A146AD" w:rsidP="00A146AD">
      <w:pPr>
        <w:rPr>
          <w:rFonts w:eastAsiaTheme="minorEastAsia"/>
        </w:rPr>
      </w:pPr>
      <w:r>
        <w:t>Part 6 looks at the efficiency of each scheme, and the effect</w:t>
      </w:r>
      <w:r w:rsidR="003D45DC">
        <w:t xml:space="preserve"> of differing</w:t>
      </w:r>
      <w:r>
        <w:t xml:space="preserve"> time step has on each. </w:t>
      </w:r>
      <w:r w:rsidR="001F600F">
        <w:rPr>
          <w:rFonts w:eastAsiaTheme="minorEastAsia"/>
        </w:rPr>
        <w:t xml:space="preserve">It should be noted that these results were obtained on Ubuntu 18.04 with the GCC GNU compiler, on a machine running an 8 core Intel Core i7-4790 CPU @ 3.6 GHz, with 15.5 GB of memory. </w:t>
      </w:r>
      <w:r w:rsidR="001F600F">
        <w:t xml:space="preserve">Table 4, below, shows the time taken and number of iterations completed before reaching a tolerance of </w:t>
      </w:r>
      <m:oMath>
        <m:r>
          <w:rPr>
            <w:rFonts w:ascii="Cambria Math" w:eastAsiaTheme="minorEastAsia" w:hAnsi="Cambria Math"/>
          </w:rPr>
          <m:t>1e-09.</m:t>
        </m:r>
      </m:oMath>
      <w:r w:rsidR="001F600F">
        <w:rPr>
          <w:rFonts w:eastAsiaTheme="minorEastAsia"/>
        </w:rPr>
        <w:t xml:space="preserve"> The timestep used for the explicit scheme was about %80 of the maximum stable time step as described above</w:t>
      </w:r>
      <w:r w:rsidR="003D309C">
        <w:rPr>
          <w:rFonts w:eastAsiaTheme="minorEastAsia"/>
        </w:rPr>
        <w:t>, which tended to give the best results</w:t>
      </w:r>
      <w:r w:rsidR="001F600F">
        <w:rPr>
          <w:rFonts w:eastAsiaTheme="minorEastAsia"/>
        </w:rPr>
        <w:t xml:space="preserve">, while for the implicit scheme, the timestep used was the timestep that was found to give the best results. </w:t>
      </w:r>
      <w:r w:rsidR="003D309C">
        <w:rPr>
          <w:rFonts w:eastAsiaTheme="minorEastAsia"/>
        </w:rPr>
        <w:t xml:space="preserve">This is opposed to what was specified in the assignment as it says to use the maximum timestep the code will allow, however I found that with an ever increasing timestep, it just took much longer to reach the same conclusion as displayed </w:t>
      </w:r>
      <w:proofErr w:type="gramStart"/>
      <w:r w:rsidR="003D309C">
        <w:rPr>
          <w:rFonts w:eastAsiaTheme="minorEastAsia"/>
        </w:rPr>
        <w:t>later on</w:t>
      </w:r>
      <w:proofErr w:type="gramEnd"/>
      <w:r w:rsidR="003D309C">
        <w:rPr>
          <w:rFonts w:eastAsiaTheme="minorEastAsia"/>
        </w:rPr>
        <w:t>.</w:t>
      </w:r>
    </w:p>
    <w:p w14:paraId="21F40C57" w14:textId="0502C217" w:rsidR="003D309C" w:rsidRDefault="003D309C" w:rsidP="003D309C">
      <w:pPr>
        <w:pStyle w:val="Caption"/>
        <w:keepNext/>
      </w:pPr>
      <w:r>
        <w:t xml:space="preserve">Table </w:t>
      </w:r>
      <w:r>
        <w:fldChar w:fldCharType="begin"/>
      </w:r>
      <w:r>
        <w:instrText xml:space="preserve"> SEQ Table \* ARABIC </w:instrText>
      </w:r>
      <w:r>
        <w:fldChar w:fldCharType="separate"/>
      </w:r>
      <w:r w:rsidR="003C25E1">
        <w:rPr>
          <w:noProof/>
        </w:rPr>
        <w:t>4</w:t>
      </w:r>
      <w:r>
        <w:fldChar w:fldCharType="end"/>
      </w:r>
      <w:r>
        <w:t>: Efficiency of Explicit and Implicit schemes</w:t>
      </w:r>
    </w:p>
    <w:tbl>
      <w:tblPr>
        <w:tblStyle w:val="TableGrid"/>
        <w:tblW w:w="0" w:type="auto"/>
        <w:jc w:val="center"/>
        <w:tblLook w:val="04A0" w:firstRow="1" w:lastRow="0" w:firstColumn="1" w:lastColumn="0" w:noHBand="0" w:noVBand="1"/>
      </w:tblPr>
      <w:tblGrid>
        <w:gridCol w:w="1255"/>
        <w:gridCol w:w="1081"/>
        <w:gridCol w:w="1169"/>
        <w:gridCol w:w="1221"/>
        <w:gridCol w:w="1169"/>
        <w:gridCol w:w="1169"/>
        <w:gridCol w:w="1221"/>
      </w:tblGrid>
      <w:tr w:rsidR="003D45DC" w:rsidRPr="003D45DC" w14:paraId="04C2ACF3" w14:textId="77777777" w:rsidTr="00E231CA">
        <w:trPr>
          <w:jc w:val="center"/>
        </w:trPr>
        <w:tc>
          <w:tcPr>
            <w:tcW w:w="1255" w:type="dxa"/>
            <w:vMerge w:val="restart"/>
            <w:tcBorders>
              <w:right w:val="single" w:sz="12" w:space="0" w:color="auto"/>
            </w:tcBorders>
            <w:vAlign w:val="center"/>
          </w:tcPr>
          <w:p w14:paraId="669B5B2A" w14:textId="4C11A070" w:rsidR="003D45DC" w:rsidRPr="003D45DC" w:rsidRDefault="003D45DC" w:rsidP="003D309C">
            <w:pPr>
              <w:spacing w:after="0"/>
              <w:jc w:val="center"/>
              <w:rPr>
                <w:rFonts w:ascii="Cambria Math" w:hAnsi="Cambria Math"/>
              </w:rPr>
            </w:pPr>
            <w:r w:rsidRPr="003D45DC">
              <w:rPr>
                <w:rFonts w:ascii="Cambria Math" w:hAnsi="Cambria Math"/>
              </w:rPr>
              <w:t>Mesh size</w:t>
            </w:r>
          </w:p>
        </w:tc>
        <w:tc>
          <w:tcPr>
            <w:tcW w:w="3471" w:type="dxa"/>
            <w:gridSpan w:val="3"/>
            <w:tcBorders>
              <w:left w:val="single" w:sz="12" w:space="0" w:color="auto"/>
              <w:right w:val="single" w:sz="12" w:space="0" w:color="auto"/>
            </w:tcBorders>
          </w:tcPr>
          <w:p w14:paraId="78931933" w14:textId="7F5FD230" w:rsidR="003D45DC" w:rsidRPr="003D45DC" w:rsidRDefault="003D45DC" w:rsidP="003D309C">
            <w:pPr>
              <w:spacing w:after="0"/>
              <w:jc w:val="center"/>
              <w:rPr>
                <w:rFonts w:ascii="Cambria Math" w:hAnsi="Cambria Math"/>
              </w:rPr>
            </w:pPr>
            <w:r w:rsidRPr="003D45DC">
              <w:rPr>
                <w:rFonts w:ascii="Cambria Math" w:hAnsi="Cambria Math"/>
              </w:rPr>
              <w:t>Explicit Scheme</w:t>
            </w:r>
          </w:p>
        </w:tc>
        <w:tc>
          <w:tcPr>
            <w:tcW w:w="3559" w:type="dxa"/>
            <w:gridSpan w:val="3"/>
            <w:tcBorders>
              <w:left w:val="single" w:sz="12" w:space="0" w:color="auto"/>
            </w:tcBorders>
          </w:tcPr>
          <w:p w14:paraId="4938E246" w14:textId="7C141A51" w:rsidR="003D45DC" w:rsidRPr="003D45DC" w:rsidRDefault="003D45DC" w:rsidP="003D309C">
            <w:pPr>
              <w:spacing w:after="0"/>
              <w:jc w:val="center"/>
              <w:rPr>
                <w:rFonts w:ascii="Cambria Math" w:hAnsi="Cambria Math"/>
              </w:rPr>
            </w:pPr>
            <w:r w:rsidRPr="003D45DC">
              <w:rPr>
                <w:rFonts w:ascii="Cambria Math" w:hAnsi="Cambria Math"/>
              </w:rPr>
              <w:t>Implicit Scheme</w:t>
            </w:r>
          </w:p>
        </w:tc>
      </w:tr>
      <w:tr w:rsidR="003D45DC" w:rsidRPr="003D45DC" w14:paraId="15D333C3" w14:textId="77777777" w:rsidTr="00E231CA">
        <w:trPr>
          <w:jc w:val="center"/>
        </w:trPr>
        <w:tc>
          <w:tcPr>
            <w:tcW w:w="1255" w:type="dxa"/>
            <w:vMerge/>
            <w:tcBorders>
              <w:bottom w:val="single" w:sz="12" w:space="0" w:color="auto"/>
              <w:right w:val="single" w:sz="12" w:space="0" w:color="auto"/>
            </w:tcBorders>
          </w:tcPr>
          <w:p w14:paraId="3B718D9E" w14:textId="77777777" w:rsidR="003D45DC" w:rsidRPr="003D45DC" w:rsidRDefault="003D45DC" w:rsidP="003D309C">
            <w:pPr>
              <w:spacing w:after="0"/>
              <w:jc w:val="center"/>
              <w:rPr>
                <w:rFonts w:ascii="Cambria Math" w:hAnsi="Cambria Math"/>
              </w:rPr>
            </w:pPr>
          </w:p>
        </w:tc>
        <w:tc>
          <w:tcPr>
            <w:tcW w:w="1081" w:type="dxa"/>
            <w:tcBorders>
              <w:left w:val="single" w:sz="12" w:space="0" w:color="auto"/>
              <w:bottom w:val="single" w:sz="12" w:space="0" w:color="auto"/>
            </w:tcBorders>
          </w:tcPr>
          <w:p w14:paraId="0E52A7BD" w14:textId="1F500F26" w:rsidR="003D45DC" w:rsidRPr="003D45DC" w:rsidRDefault="003D45DC" w:rsidP="003D309C">
            <w:pPr>
              <w:spacing w:after="0"/>
              <w:jc w:val="center"/>
              <w:rPr>
                <w:rFonts w:ascii="Cambria Math" w:hAnsi="Cambria Math"/>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169" w:type="dxa"/>
            <w:tcBorders>
              <w:bottom w:val="single" w:sz="12" w:space="0" w:color="auto"/>
            </w:tcBorders>
          </w:tcPr>
          <w:p w14:paraId="13F9C020" w14:textId="5D61E936" w:rsidR="003D45DC" w:rsidRPr="003D45DC" w:rsidRDefault="003D45DC" w:rsidP="003D309C">
            <w:pPr>
              <w:spacing w:after="0"/>
              <w:jc w:val="center"/>
              <w:rPr>
                <w:rFonts w:ascii="Cambria Math" w:hAnsi="Cambria Math"/>
              </w:rPr>
            </w:pPr>
            <m:oMathPara>
              <m:oMath>
                <m:r>
                  <w:rPr>
                    <w:rFonts w:ascii="Cambria Math" w:hAnsi="Cambria Math"/>
                  </w:rPr>
                  <m:t>time (s)</m:t>
                </m:r>
              </m:oMath>
            </m:oMathPara>
          </w:p>
        </w:tc>
        <w:tc>
          <w:tcPr>
            <w:tcW w:w="1221" w:type="dxa"/>
            <w:tcBorders>
              <w:bottom w:val="single" w:sz="12" w:space="0" w:color="auto"/>
              <w:right w:val="single" w:sz="12" w:space="0" w:color="auto"/>
            </w:tcBorders>
          </w:tcPr>
          <w:p w14:paraId="6F4C4385" w14:textId="103CB69B" w:rsidR="003D45DC" w:rsidRPr="003D45DC" w:rsidRDefault="003D45DC" w:rsidP="003D309C">
            <w:pPr>
              <w:spacing w:after="0"/>
              <w:jc w:val="center"/>
              <w:rPr>
                <w:rFonts w:ascii="Cambria Math" w:hAnsi="Cambria Math"/>
              </w:rPr>
            </w:pPr>
            <w:r w:rsidRPr="003D45DC">
              <w:rPr>
                <w:rFonts w:ascii="Cambria Math" w:hAnsi="Cambria Math"/>
              </w:rPr>
              <w:t>Iterations</w:t>
            </w:r>
          </w:p>
        </w:tc>
        <w:tc>
          <w:tcPr>
            <w:tcW w:w="1169" w:type="dxa"/>
            <w:tcBorders>
              <w:left w:val="single" w:sz="12" w:space="0" w:color="auto"/>
              <w:bottom w:val="single" w:sz="12" w:space="0" w:color="auto"/>
            </w:tcBorders>
          </w:tcPr>
          <w:p w14:paraId="5BC7327C" w14:textId="043600B3" w:rsidR="003D45DC" w:rsidRPr="003D45DC" w:rsidRDefault="003D45DC" w:rsidP="003D309C">
            <w:pPr>
              <w:spacing w:after="0"/>
              <w:jc w:val="center"/>
              <w:rPr>
                <w:rFonts w:ascii="Cambria Math" w:hAnsi="Cambria Math"/>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169" w:type="dxa"/>
            <w:tcBorders>
              <w:bottom w:val="single" w:sz="12" w:space="0" w:color="auto"/>
            </w:tcBorders>
          </w:tcPr>
          <w:p w14:paraId="03E8B1EA" w14:textId="26C582D5" w:rsidR="003D45DC" w:rsidRPr="003D45DC" w:rsidRDefault="003D45DC" w:rsidP="003D309C">
            <w:pPr>
              <w:spacing w:after="0"/>
              <w:jc w:val="center"/>
              <w:rPr>
                <w:rFonts w:ascii="Cambria Math" w:hAnsi="Cambria Math"/>
              </w:rPr>
            </w:pPr>
            <m:oMathPara>
              <m:oMath>
                <m:r>
                  <w:rPr>
                    <w:rFonts w:ascii="Cambria Math" w:hAnsi="Cambria Math"/>
                  </w:rPr>
                  <m:t>time (s)</m:t>
                </m:r>
              </m:oMath>
            </m:oMathPara>
          </w:p>
        </w:tc>
        <w:tc>
          <w:tcPr>
            <w:tcW w:w="1221" w:type="dxa"/>
            <w:tcBorders>
              <w:bottom w:val="single" w:sz="12" w:space="0" w:color="auto"/>
            </w:tcBorders>
          </w:tcPr>
          <w:p w14:paraId="10FE22F2" w14:textId="0238FAE0" w:rsidR="003D45DC" w:rsidRPr="003D45DC" w:rsidRDefault="003D45DC" w:rsidP="003D309C">
            <w:pPr>
              <w:spacing w:after="0"/>
              <w:jc w:val="center"/>
              <w:rPr>
                <w:rFonts w:ascii="Cambria Math" w:hAnsi="Cambria Math"/>
              </w:rPr>
            </w:pPr>
            <w:r w:rsidRPr="003D45DC">
              <w:rPr>
                <w:rFonts w:ascii="Cambria Math" w:hAnsi="Cambria Math"/>
              </w:rPr>
              <w:t>Iterations</w:t>
            </w:r>
          </w:p>
        </w:tc>
      </w:tr>
      <w:tr w:rsidR="003D45DC" w:rsidRPr="003D45DC" w14:paraId="0F48980F" w14:textId="77777777" w:rsidTr="00E231CA">
        <w:trPr>
          <w:jc w:val="center"/>
        </w:trPr>
        <w:tc>
          <w:tcPr>
            <w:tcW w:w="1255" w:type="dxa"/>
            <w:tcBorders>
              <w:top w:val="single" w:sz="12" w:space="0" w:color="auto"/>
              <w:right w:val="single" w:sz="12" w:space="0" w:color="auto"/>
            </w:tcBorders>
          </w:tcPr>
          <w:p w14:paraId="62757244" w14:textId="339F9AF8" w:rsidR="003D45DC" w:rsidRPr="003D45DC" w:rsidRDefault="003D45DC" w:rsidP="003D309C">
            <w:pPr>
              <w:spacing w:after="0"/>
              <w:jc w:val="center"/>
              <w:rPr>
                <w:rFonts w:ascii="Cambria Math" w:hAnsi="Cambria Math"/>
              </w:rPr>
            </w:pPr>
            <w:r>
              <w:rPr>
                <w:rFonts w:ascii="Cambria Math" w:hAnsi="Cambria Math"/>
              </w:rPr>
              <w:t>25 x 10</w:t>
            </w:r>
          </w:p>
        </w:tc>
        <w:tc>
          <w:tcPr>
            <w:tcW w:w="1081" w:type="dxa"/>
            <w:tcBorders>
              <w:top w:val="single" w:sz="12" w:space="0" w:color="auto"/>
              <w:left w:val="single" w:sz="12" w:space="0" w:color="auto"/>
            </w:tcBorders>
          </w:tcPr>
          <w:p w14:paraId="4EAD8969" w14:textId="36B76ECD" w:rsidR="003D45DC" w:rsidRPr="003D45DC" w:rsidRDefault="001F600F" w:rsidP="003D309C">
            <w:pPr>
              <w:spacing w:after="0"/>
              <w:jc w:val="center"/>
              <w:rPr>
                <w:rFonts w:ascii="Cambria Math" w:hAnsi="Cambria Math"/>
              </w:rPr>
            </w:pPr>
            <w:r>
              <w:rPr>
                <w:rFonts w:ascii="Cambria Math" w:hAnsi="Cambria Math"/>
              </w:rPr>
              <w:t>0.04</w:t>
            </w:r>
          </w:p>
        </w:tc>
        <w:tc>
          <w:tcPr>
            <w:tcW w:w="1169" w:type="dxa"/>
            <w:tcBorders>
              <w:top w:val="single" w:sz="12" w:space="0" w:color="auto"/>
            </w:tcBorders>
          </w:tcPr>
          <w:p w14:paraId="727D561C" w14:textId="0EC0BD06" w:rsidR="003D45DC" w:rsidRPr="003D45DC" w:rsidRDefault="001F600F" w:rsidP="003D309C">
            <w:pPr>
              <w:spacing w:after="0"/>
              <w:jc w:val="center"/>
              <w:rPr>
                <w:rFonts w:ascii="Cambria Math" w:hAnsi="Cambria Math"/>
              </w:rPr>
            </w:pPr>
            <w:r>
              <w:rPr>
                <w:rFonts w:ascii="Cambria Math" w:hAnsi="Cambria Math"/>
              </w:rPr>
              <w:t>0.03056</w:t>
            </w:r>
          </w:p>
        </w:tc>
        <w:tc>
          <w:tcPr>
            <w:tcW w:w="1221" w:type="dxa"/>
            <w:tcBorders>
              <w:top w:val="single" w:sz="12" w:space="0" w:color="auto"/>
              <w:right w:val="single" w:sz="12" w:space="0" w:color="auto"/>
            </w:tcBorders>
          </w:tcPr>
          <w:p w14:paraId="4D5D6FA0" w14:textId="04173B49" w:rsidR="003D45DC" w:rsidRPr="003D45DC" w:rsidRDefault="001F600F" w:rsidP="003D309C">
            <w:pPr>
              <w:spacing w:after="0"/>
              <w:jc w:val="center"/>
              <w:rPr>
                <w:rFonts w:ascii="Cambria Math" w:hAnsi="Cambria Math"/>
              </w:rPr>
            </w:pPr>
            <w:r>
              <w:rPr>
                <w:rFonts w:ascii="Cambria Math" w:hAnsi="Cambria Math"/>
              </w:rPr>
              <w:t>245</w:t>
            </w:r>
          </w:p>
        </w:tc>
        <w:tc>
          <w:tcPr>
            <w:tcW w:w="1169" w:type="dxa"/>
            <w:tcBorders>
              <w:top w:val="single" w:sz="12" w:space="0" w:color="auto"/>
              <w:left w:val="single" w:sz="12" w:space="0" w:color="auto"/>
            </w:tcBorders>
          </w:tcPr>
          <w:p w14:paraId="149025EB" w14:textId="12C206D1" w:rsidR="003D45DC" w:rsidRPr="003D45DC" w:rsidRDefault="001F600F" w:rsidP="003D309C">
            <w:pPr>
              <w:spacing w:after="0"/>
              <w:jc w:val="center"/>
              <w:rPr>
                <w:rFonts w:ascii="Cambria Math" w:hAnsi="Cambria Math"/>
              </w:rPr>
            </w:pPr>
            <w:r>
              <w:rPr>
                <w:rFonts w:ascii="Cambria Math" w:hAnsi="Cambria Math"/>
              </w:rPr>
              <w:t>0.2</w:t>
            </w:r>
          </w:p>
        </w:tc>
        <w:tc>
          <w:tcPr>
            <w:tcW w:w="1169" w:type="dxa"/>
            <w:tcBorders>
              <w:top w:val="single" w:sz="12" w:space="0" w:color="auto"/>
            </w:tcBorders>
          </w:tcPr>
          <w:p w14:paraId="790B6536" w14:textId="3F8606B6" w:rsidR="003D45DC" w:rsidRPr="003D45DC" w:rsidRDefault="001F600F" w:rsidP="003D309C">
            <w:pPr>
              <w:spacing w:after="0"/>
              <w:jc w:val="center"/>
              <w:rPr>
                <w:rFonts w:ascii="Cambria Math" w:hAnsi="Cambria Math"/>
              </w:rPr>
            </w:pPr>
            <w:r>
              <w:rPr>
                <w:rFonts w:ascii="Cambria Math" w:hAnsi="Cambria Math"/>
              </w:rPr>
              <w:t>0.01417</w:t>
            </w:r>
          </w:p>
        </w:tc>
        <w:tc>
          <w:tcPr>
            <w:tcW w:w="1221" w:type="dxa"/>
            <w:tcBorders>
              <w:top w:val="single" w:sz="12" w:space="0" w:color="auto"/>
            </w:tcBorders>
          </w:tcPr>
          <w:p w14:paraId="4536B557" w14:textId="39D3C401" w:rsidR="003D45DC" w:rsidRPr="003D45DC" w:rsidRDefault="001F600F" w:rsidP="003D309C">
            <w:pPr>
              <w:spacing w:after="0"/>
              <w:jc w:val="center"/>
              <w:rPr>
                <w:rFonts w:ascii="Cambria Math" w:hAnsi="Cambria Math"/>
              </w:rPr>
            </w:pPr>
            <w:r>
              <w:rPr>
                <w:rFonts w:ascii="Cambria Math" w:hAnsi="Cambria Math"/>
              </w:rPr>
              <w:t>43</w:t>
            </w:r>
          </w:p>
        </w:tc>
      </w:tr>
      <w:tr w:rsidR="003D45DC" w:rsidRPr="003D45DC" w14:paraId="5634A0D4" w14:textId="77777777" w:rsidTr="00E231CA">
        <w:trPr>
          <w:jc w:val="center"/>
        </w:trPr>
        <w:tc>
          <w:tcPr>
            <w:tcW w:w="1255" w:type="dxa"/>
            <w:tcBorders>
              <w:right w:val="single" w:sz="12" w:space="0" w:color="auto"/>
            </w:tcBorders>
          </w:tcPr>
          <w:p w14:paraId="6EFE2CDF" w14:textId="0E96FF6C" w:rsidR="003D45DC" w:rsidRPr="003D45DC" w:rsidRDefault="003D45DC" w:rsidP="003D309C">
            <w:pPr>
              <w:spacing w:after="0"/>
              <w:jc w:val="center"/>
              <w:rPr>
                <w:rFonts w:ascii="Cambria Math" w:hAnsi="Cambria Math"/>
              </w:rPr>
            </w:pPr>
            <w:r>
              <w:rPr>
                <w:rFonts w:ascii="Cambria Math" w:hAnsi="Cambria Math"/>
              </w:rPr>
              <w:t>50 x 20</w:t>
            </w:r>
          </w:p>
        </w:tc>
        <w:tc>
          <w:tcPr>
            <w:tcW w:w="1081" w:type="dxa"/>
            <w:tcBorders>
              <w:left w:val="single" w:sz="12" w:space="0" w:color="auto"/>
            </w:tcBorders>
          </w:tcPr>
          <w:p w14:paraId="280C5469" w14:textId="242877CD" w:rsidR="003D45DC" w:rsidRPr="003D45DC" w:rsidRDefault="001F600F" w:rsidP="003D309C">
            <w:pPr>
              <w:spacing w:after="0"/>
              <w:jc w:val="center"/>
              <w:rPr>
                <w:rFonts w:ascii="Cambria Math" w:hAnsi="Cambria Math"/>
              </w:rPr>
            </w:pPr>
            <w:r>
              <w:rPr>
                <w:rFonts w:ascii="Cambria Math" w:hAnsi="Cambria Math"/>
              </w:rPr>
              <w:t>0.02</w:t>
            </w:r>
          </w:p>
        </w:tc>
        <w:tc>
          <w:tcPr>
            <w:tcW w:w="1169" w:type="dxa"/>
          </w:tcPr>
          <w:p w14:paraId="7C0EFB1C" w14:textId="2B12E3FA" w:rsidR="003D45DC" w:rsidRPr="003D45DC" w:rsidRDefault="001F600F" w:rsidP="003D309C">
            <w:pPr>
              <w:spacing w:after="0"/>
              <w:jc w:val="center"/>
              <w:rPr>
                <w:rFonts w:ascii="Cambria Math" w:hAnsi="Cambria Math"/>
              </w:rPr>
            </w:pPr>
            <w:r>
              <w:rPr>
                <w:rFonts w:ascii="Cambria Math" w:hAnsi="Cambria Math"/>
              </w:rPr>
              <w:t>0.06019</w:t>
            </w:r>
          </w:p>
        </w:tc>
        <w:tc>
          <w:tcPr>
            <w:tcW w:w="1221" w:type="dxa"/>
            <w:tcBorders>
              <w:right w:val="single" w:sz="12" w:space="0" w:color="auto"/>
            </w:tcBorders>
          </w:tcPr>
          <w:p w14:paraId="65C45F80" w14:textId="33972652" w:rsidR="003D45DC" w:rsidRPr="003D45DC" w:rsidRDefault="001F600F" w:rsidP="003D309C">
            <w:pPr>
              <w:spacing w:after="0"/>
              <w:jc w:val="center"/>
              <w:rPr>
                <w:rFonts w:ascii="Cambria Math" w:hAnsi="Cambria Math"/>
              </w:rPr>
            </w:pPr>
            <w:r>
              <w:rPr>
                <w:rFonts w:ascii="Cambria Math" w:hAnsi="Cambria Math"/>
              </w:rPr>
              <w:t>173</w:t>
            </w:r>
          </w:p>
        </w:tc>
        <w:tc>
          <w:tcPr>
            <w:tcW w:w="1169" w:type="dxa"/>
            <w:tcBorders>
              <w:left w:val="single" w:sz="12" w:space="0" w:color="auto"/>
            </w:tcBorders>
          </w:tcPr>
          <w:p w14:paraId="399094EE" w14:textId="782C7CBF" w:rsidR="003D45DC" w:rsidRPr="003D45DC" w:rsidRDefault="001F600F" w:rsidP="003D309C">
            <w:pPr>
              <w:spacing w:after="0"/>
              <w:jc w:val="center"/>
              <w:rPr>
                <w:rFonts w:ascii="Cambria Math" w:hAnsi="Cambria Math"/>
              </w:rPr>
            </w:pPr>
            <w:r>
              <w:rPr>
                <w:rFonts w:ascii="Cambria Math" w:hAnsi="Cambria Math"/>
              </w:rPr>
              <w:t>0.16</w:t>
            </w:r>
          </w:p>
        </w:tc>
        <w:tc>
          <w:tcPr>
            <w:tcW w:w="1169" w:type="dxa"/>
          </w:tcPr>
          <w:p w14:paraId="7AAE49B8" w14:textId="03DF0712" w:rsidR="003D45DC" w:rsidRPr="003D45DC" w:rsidRDefault="003D309C" w:rsidP="003D309C">
            <w:pPr>
              <w:spacing w:after="0"/>
              <w:jc w:val="center"/>
              <w:rPr>
                <w:rFonts w:ascii="Cambria Math" w:hAnsi="Cambria Math"/>
              </w:rPr>
            </w:pPr>
            <w:r>
              <w:rPr>
                <w:rFonts w:ascii="Cambria Math" w:hAnsi="Cambria Math"/>
              </w:rPr>
              <w:t>0.01879</w:t>
            </w:r>
          </w:p>
        </w:tc>
        <w:tc>
          <w:tcPr>
            <w:tcW w:w="1221" w:type="dxa"/>
          </w:tcPr>
          <w:p w14:paraId="0B4F2131" w14:textId="2416B7DE" w:rsidR="003D45DC" w:rsidRPr="003D45DC" w:rsidRDefault="003D309C" w:rsidP="003D309C">
            <w:pPr>
              <w:spacing w:after="0"/>
              <w:jc w:val="center"/>
              <w:rPr>
                <w:rFonts w:ascii="Cambria Math" w:hAnsi="Cambria Math"/>
              </w:rPr>
            </w:pPr>
            <w:r>
              <w:rPr>
                <w:rFonts w:ascii="Cambria Math" w:hAnsi="Cambria Math"/>
              </w:rPr>
              <w:t>39</w:t>
            </w:r>
          </w:p>
        </w:tc>
      </w:tr>
      <w:tr w:rsidR="003D45DC" w:rsidRPr="003D45DC" w14:paraId="6B366815" w14:textId="77777777" w:rsidTr="00E231CA">
        <w:trPr>
          <w:jc w:val="center"/>
        </w:trPr>
        <w:tc>
          <w:tcPr>
            <w:tcW w:w="1255" w:type="dxa"/>
            <w:tcBorders>
              <w:right w:val="single" w:sz="12" w:space="0" w:color="auto"/>
            </w:tcBorders>
          </w:tcPr>
          <w:p w14:paraId="3C0AB677" w14:textId="159AF27B" w:rsidR="003D45DC" w:rsidRPr="003D45DC" w:rsidRDefault="003D45DC" w:rsidP="003D309C">
            <w:pPr>
              <w:spacing w:after="0"/>
              <w:jc w:val="center"/>
              <w:rPr>
                <w:rFonts w:ascii="Cambria Math" w:hAnsi="Cambria Math"/>
              </w:rPr>
            </w:pPr>
            <w:r>
              <w:rPr>
                <w:rFonts w:ascii="Cambria Math" w:hAnsi="Cambria Math"/>
              </w:rPr>
              <w:t>100 x 40</w:t>
            </w:r>
          </w:p>
        </w:tc>
        <w:tc>
          <w:tcPr>
            <w:tcW w:w="1081" w:type="dxa"/>
            <w:tcBorders>
              <w:left w:val="single" w:sz="12" w:space="0" w:color="auto"/>
            </w:tcBorders>
          </w:tcPr>
          <w:p w14:paraId="0206B7B8" w14:textId="6D5369D9" w:rsidR="003D45DC" w:rsidRPr="003D45DC" w:rsidRDefault="001F600F" w:rsidP="003D309C">
            <w:pPr>
              <w:spacing w:after="0"/>
              <w:jc w:val="center"/>
              <w:rPr>
                <w:rFonts w:ascii="Cambria Math" w:hAnsi="Cambria Math"/>
              </w:rPr>
            </w:pPr>
            <w:r>
              <w:rPr>
                <w:rFonts w:ascii="Cambria Math" w:hAnsi="Cambria Math"/>
              </w:rPr>
              <w:t>0.008</w:t>
            </w:r>
          </w:p>
        </w:tc>
        <w:tc>
          <w:tcPr>
            <w:tcW w:w="1169" w:type="dxa"/>
          </w:tcPr>
          <w:p w14:paraId="56C2C211" w14:textId="31FB3D8F" w:rsidR="003D45DC" w:rsidRPr="003D45DC" w:rsidRDefault="001F600F" w:rsidP="003D309C">
            <w:pPr>
              <w:spacing w:after="0"/>
              <w:jc w:val="center"/>
              <w:rPr>
                <w:rFonts w:ascii="Cambria Math" w:hAnsi="Cambria Math"/>
              </w:rPr>
            </w:pPr>
            <w:r>
              <w:rPr>
                <w:rFonts w:ascii="Cambria Math" w:hAnsi="Cambria Math"/>
              </w:rPr>
              <w:t>0.42764</w:t>
            </w:r>
          </w:p>
        </w:tc>
        <w:tc>
          <w:tcPr>
            <w:tcW w:w="1221" w:type="dxa"/>
            <w:tcBorders>
              <w:right w:val="single" w:sz="12" w:space="0" w:color="auto"/>
            </w:tcBorders>
          </w:tcPr>
          <w:p w14:paraId="089BF72C" w14:textId="536FE969" w:rsidR="003D45DC" w:rsidRPr="003D45DC" w:rsidRDefault="001F600F" w:rsidP="003D309C">
            <w:pPr>
              <w:spacing w:after="0"/>
              <w:jc w:val="center"/>
              <w:rPr>
                <w:rFonts w:ascii="Cambria Math" w:hAnsi="Cambria Math"/>
              </w:rPr>
            </w:pPr>
            <w:r>
              <w:rPr>
                <w:rFonts w:ascii="Cambria Math" w:hAnsi="Cambria Math"/>
              </w:rPr>
              <w:t>394</w:t>
            </w:r>
          </w:p>
        </w:tc>
        <w:tc>
          <w:tcPr>
            <w:tcW w:w="1169" w:type="dxa"/>
            <w:tcBorders>
              <w:left w:val="single" w:sz="12" w:space="0" w:color="auto"/>
            </w:tcBorders>
          </w:tcPr>
          <w:p w14:paraId="62661A2A" w14:textId="5E848B98" w:rsidR="003D45DC" w:rsidRPr="003D45DC" w:rsidRDefault="003D309C" w:rsidP="003D309C">
            <w:pPr>
              <w:spacing w:after="0"/>
              <w:jc w:val="center"/>
              <w:rPr>
                <w:rFonts w:ascii="Cambria Math" w:hAnsi="Cambria Math"/>
              </w:rPr>
            </w:pPr>
            <w:r>
              <w:rPr>
                <w:rFonts w:ascii="Cambria Math" w:hAnsi="Cambria Math"/>
              </w:rPr>
              <w:t>0.09</w:t>
            </w:r>
          </w:p>
        </w:tc>
        <w:tc>
          <w:tcPr>
            <w:tcW w:w="1169" w:type="dxa"/>
          </w:tcPr>
          <w:p w14:paraId="0206AC88" w14:textId="6E35A834" w:rsidR="003D45DC" w:rsidRPr="003D45DC" w:rsidRDefault="003D309C" w:rsidP="003D309C">
            <w:pPr>
              <w:spacing w:after="0"/>
              <w:jc w:val="center"/>
              <w:rPr>
                <w:rFonts w:ascii="Cambria Math" w:hAnsi="Cambria Math"/>
              </w:rPr>
            </w:pPr>
            <w:r>
              <w:rPr>
                <w:rFonts w:ascii="Cambria Math" w:hAnsi="Cambria Math"/>
              </w:rPr>
              <w:t>0.02430</w:t>
            </w:r>
          </w:p>
        </w:tc>
        <w:tc>
          <w:tcPr>
            <w:tcW w:w="1221" w:type="dxa"/>
          </w:tcPr>
          <w:p w14:paraId="551586C4" w14:textId="05702B77" w:rsidR="003D45DC" w:rsidRPr="003D45DC" w:rsidRDefault="003D309C" w:rsidP="003D309C">
            <w:pPr>
              <w:spacing w:after="0"/>
              <w:jc w:val="center"/>
              <w:rPr>
                <w:rFonts w:ascii="Cambria Math" w:hAnsi="Cambria Math"/>
              </w:rPr>
            </w:pPr>
            <w:r>
              <w:rPr>
                <w:rFonts w:ascii="Cambria Math" w:hAnsi="Cambria Math"/>
              </w:rPr>
              <w:t>51</w:t>
            </w:r>
          </w:p>
        </w:tc>
      </w:tr>
      <w:tr w:rsidR="003D45DC" w:rsidRPr="003D45DC" w14:paraId="5D2DFE22" w14:textId="77777777" w:rsidTr="00E231CA">
        <w:trPr>
          <w:jc w:val="center"/>
        </w:trPr>
        <w:tc>
          <w:tcPr>
            <w:tcW w:w="1255" w:type="dxa"/>
            <w:tcBorders>
              <w:right w:val="single" w:sz="12" w:space="0" w:color="auto"/>
            </w:tcBorders>
          </w:tcPr>
          <w:p w14:paraId="2143CCF1" w14:textId="40B35686" w:rsidR="003D45DC" w:rsidRPr="003D45DC" w:rsidRDefault="003D45DC" w:rsidP="003D309C">
            <w:pPr>
              <w:spacing w:after="0"/>
              <w:jc w:val="center"/>
              <w:rPr>
                <w:rFonts w:ascii="Cambria Math" w:hAnsi="Cambria Math"/>
              </w:rPr>
            </w:pPr>
            <w:r>
              <w:rPr>
                <w:rFonts w:ascii="Cambria Math" w:hAnsi="Cambria Math"/>
              </w:rPr>
              <w:t>200 x 80</w:t>
            </w:r>
          </w:p>
        </w:tc>
        <w:tc>
          <w:tcPr>
            <w:tcW w:w="1081" w:type="dxa"/>
            <w:tcBorders>
              <w:left w:val="single" w:sz="12" w:space="0" w:color="auto"/>
            </w:tcBorders>
          </w:tcPr>
          <w:p w14:paraId="4119EED3" w14:textId="0851D91B" w:rsidR="003D45DC" w:rsidRPr="003D45DC" w:rsidRDefault="001F600F" w:rsidP="003D309C">
            <w:pPr>
              <w:spacing w:after="0"/>
              <w:jc w:val="center"/>
              <w:rPr>
                <w:rFonts w:ascii="Cambria Math" w:hAnsi="Cambria Math"/>
              </w:rPr>
            </w:pPr>
            <w:r>
              <w:rPr>
                <w:rFonts w:ascii="Cambria Math" w:hAnsi="Cambria Math"/>
              </w:rPr>
              <w:t>0.0021</w:t>
            </w:r>
          </w:p>
        </w:tc>
        <w:tc>
          <w:tcPr>
            <w:tcW w:w="1169" w:type="dxa"/>
          </w:tcPr>
          <w:p w14:paraId="1AEBF41D" w14:textId="0DF60384" w:rsidR="003D45DC" w:rsidRPr="003D45DC" w:rsidRDefault="001F600F" w:rsidP="003D309C">
            <w:pPr>
              <w:spacing w:after="0"/>
              <w:jc w:val="center"/>
              <w:rPr>
                <w:rFonts w:ascii="Cambria Math" w:hAnsi="Cambria Math"/>
              </w:rPr>
            </w:pPr>
            <w:r>
              <w:rPr>
                <w:rFonts w:ascii="Cambria Math" w:hAnsi="Cambria Math"/>
              </w:rPr>
              <w:t>6.11973</w:t>
            </w:r>
          </w:p>
        </w:tc>
        <w:tc>
          <w:tcPr>
            <w:tcW w:w="1221" w:type="dxa"/>
            <w:tcBorders>
              <w:right w:val="single" w:sz="12" w:space="0" w:color="auto"/>
            </w:tcBorders>
          </w:tcPr>
          <w:p w14:paraId="6900BFBE" w14:textId="0AD57C18" w:rsidR="003D45DC" w:rsidRPr="003D45DC" w:rsidRDefault="001F600F" w:rsidP="003D309C">
            <w:pPr>
              <w:spacing w:after="0"/>
              <w:jc w:val="center"/>
              <w:rPr>
                <w:rFonts w:ascii="Cambria Math" w:hAnsi="Cambria Math"/>
              </w:rPr>
            </w:pPr>
            <w:r>
              <w:rPr>
                <w:rFonts w:ascii="Cambria Math" w:hAnsi="Cambria Math"/>
              </w:rPr>
              <w:t>1415</w:t>
            </w:r>
          </w:p>
        </w:tc>
        <w:tc>
          <w:tcPr>
            <w:tcW w:w="1169" w:type="dxa"/>
            <w:tcBorders>
              <w:left w:val="single" w:sz="12" w:space="0" w:color="auto"/>
            </w:tcBorders>
          </w:tcPr>
          <w:p w14:paraId="5CC8D99A" w14:textId="52D6F990" w:rsidR="003D45DC" w:rsidRPr="003D45DC" w:rsidRDefault="003D309C" w:rsidP="003D309C">
            <w:pPr>
              <w:spacing w:after="0"/>
              <w:jc w:val="center"/>
              <w:rPr>
                <w:rFonts w:ascii="Cambria Math" w:hAnsi="Cambria Math"/>
              </w:rPr>
            </w:pPr>
            <w:r>
              <w:rPr>
                <w:rFonts w:ascii="Cambria Math" w:hAnsi="Cambria Math"/>
              </w:rPr>
              <w:t>0.05</w:t>
            </w:r>
          </w:p>
        </w:tc>
        <w:tc>
          <w:tcPr>
            <w:tcW w:w="1169" w:type="dxa"/>
          </w:tcPr>
          <w:p w14:paraId="2050D345" w14:textId="33A3DD9D" w:rsidR="003D45DC" w:rsidRPr="003D45DC" w:rsidRDefault="003D309C" w:rsidP="003D309C">
            <w:pPr>
              <w:spacing w:after="0"/>
              <w:jc w:val="center"/>
              <w:rPr>
                <w:rFonts w:ascii="Cambria Math" w:hAnsi="Cambria Math"/>
              </w:rPr>
            </w:pPr>
            <w:r>
              <w:rPr>
                <w:rFonts w:ascii="Cambria Math" w:hAnsi="Cambria Math"/>
              </w:rPr>
              <w:t>0.4411</w:t>
            </w:r>
          </w:p>
        </w:tc>
        <w:tc>
          <w:tcPr>
            <w:tcW w:w="1221" w:type="dxa"/>
          </w:tcPr>
          <w:p w14:paraId="57C5CE3D" w14:textId="4784FBE4" w:rsidR="003D45DC" w:rsidRPr="003D45DC" w:rsidRDefault="003D309C" w:rsidP="003D309C">
            <w:pPr>
              <w:spacing w:after="0"/>
              <w:jc w:val="center"/>
              <w:rPr>
                <w:rFonts w:ascii="Cambria Math" w:hAnsi="Cambria Math"/>
              </w:rPr>
            </w:pPr>
            <w:r>
              <w:rPr>
                <w:rFonts w:ascii="Cambria Math" w:hAnsi="Cambria Math"/>
              </w:rPr>
              <w:t>92</w:t>
            </w:r>
          </w:p>
        </w:tc>
      </w:tr>
      <w:tr w:rsidR="003D45DC" w:rsidRPr="003D45DC" w14:paraId="352D7298" w14:textId="77777777" w:rsidTr="00E231CA">
        <w:trPr>
          <w:jc w:val="center"/>
        </w:trPr>
        <w:tc>
          <w:tcPr>
            <w:tcW w:w="1255" w:type="dxa"/>
            <w:tcBorders>
              <w:right w:val="single" w:sz="12" w:space="0" w:color="auto"/>
            </w:tcBorders>
          </w:tcPr>
          <w:p w14:paraId="2441CE2A" w14:textId="76E5BEF8" w:rsidR="003D45DC" w:rsidRDefault="003D45DC" w:rsidP="003D309C">
            <w:pPr>
              <w:spacing w:after="0"/>
              <w:jc w:val="center"/>
              <w:rPr>
                <w:rFonts w:ascii="Cambria Math" w:hAnsi="Cambria Math"/>
              </w:rPr>
            </w:pPr>
            <w:r>
              <w:rPr>
                <w:rFonts w:ascii="Cambria Math" w:hAnsi="Cambria Math"/>
              </w:rPr>
              <w:t>400 x 160</w:t>
            </w:r>
          </w:p>
        </w:tc>
        <w:tc>
          <w:tcPr>
            <w:tcW w:w="1081" w:type="dxa"/>
            <w:tcBorders>
              <w:left w:val="single" w:sz="12" w:space="0" w:color="auto"/>
            </w:tcBorders>
          </w:tcPr>
          <w:p w14:paraId="0B8EE632" w14:textId="2F5994BE" w:rsidR="003D45DC" w:rsidRPr="003D45DC" w:rsidRDefault="001F600F" w:rsidP="003D309C">
            <w:pPr>
              <w:spacing w:after="0"/>
              <w:jc w:val="center"/>
              <w:rPr>
                <w:rFonts w:ascii="Cambria Math" w:hAnsi="Cambria Math"/>
              </w:rPr>
            </w:pPr>
            <w:r>
              <w:rPr>
                <w:rFonts w:ascii="Cambria Math" w:hAnsi="Cambria Math"/>
              </w:rPr>
              <w:t>00005</w:t>
            </w:r>
          </w:p>
        </w:tc>
        <w:tc>
          <w:tcPr>
            <w:tcW w:w="1169" w:type="dxa"/>
          </w:tcPr>
          <w:p w14:paraId="0421C3D7" w14:textId="502BCA30" w:rsidR="003D45DC" w:rsidRPr="003D45DC" w:rsidRDefault="001F600F" w:rsidP="003D309C">
            <w:pPr>
              <w:spacing w:after="0"/>
              <w:jc w:val="center"/>
              <w:rPr>
                <w:rFonts w:ascii="Cambria Math" w:hAnsi="Cambria Math"/>
              </w:rPr>
            </w:pPr>
            <w:r>
              <w:rPr>
                <w:rFonts w:ascii="Cambria Math" w:hAnsi="Cambria Math"/>
              </w:rPr>
              <w:t>94.7845</w:t>
            </w:r>
          </w:p>
        </w:tc>
        <w:tc>
          <w:tcPr>
            <w:tcW w:w="1221" w:type="dxa"/>
            <w:tcBorders>
              <w:right w:val="single" w:sz="12" w:space="0" w:color="auto"/>
            </w:tcBorders>
          </w:tcPr>
          <w:p w14:paraId="1E62C103" w14:textId="45649197" w:rsidR="003D45DC" w:rsidRPr="003D45DC" w:rsidRDefault="001F600F" w:rsidP="003D309C">
            <w:pPr>
              <w:spacing w:after="0"/>
              <w:jc w:val="center"/>
              <w:rPr>
                <w:rFonts w:ascii="Cambria Math" w:hAnsi="Cambria Math"/>
              </w:rPr>
            </w:pPr>
            <w:r>
              <w:rPr>
                <w:rFonts w:ascii="Cambria Math" w:hAnsi="Cambria Math"/>
              </w:rPr>
              <w:t>5546</w:t>
            </w:r>
          </w:p>
        </w:tc>
        <w:tc>
          <w:tcPr>
            <w:tcW w:w="1169" w:type="dxa"/>
            <w:tcBorders>
              <w:left w:val="single" w:sz="12" w:space="0" w:color="auto"/>
            </w:tcBorders>
          </w:tcPr>
          <w:p w14:paraId="4D934284" w14:textId="028B4A97" w:rsidR="003D45DC" w:rsidRPr="003D45DC" w:rsidRDefault="003D309C" w:rsidP="003D309C">
            <w:pPr>
              <w:spacing w:after="0"/>
              <w:jc w:val="center"/>
              <w:rPr>
                <w:rFonts w:ascii="Cambria Math" w:hAnsi="Cambria Math"/>
              </w:rPr>
            </w:pPr>
            <w:r>
              <w:rPr>
                <w:rFonts w:ascii="Cambria Math" w:hAnsi="Cambria Math"/>
              </w:rPr>
              <w:t>0.03</w:t>
            </w:r>
          </w:p>
        </w:tc>
        <w:tc>
          <w:tcPr>
            <w:tcW w:w="1169" w:type="dxa"/>
          </w:tcPr>
          <w:p w14:paraId="256BA529" w14:textId="59AD8ACC" w:rsidR="003D45DC" w:rsidRPr="003D45DC" w:rsidRDefault="003D309C" w:rsidP="003D309C">
            <w:pPr>
              <w:spacing w:after="0"/>
              <w:jc w:val="center"/>
              <w:rPr>
                <w:rFonts w:ascii="Cambria Math" w:hAnsi="Cambria Math"/>
              </w:rPr>
            </w:pPr>
            <w:r>
              <w:rPr>
                <w:rFonts w:ascii="Cambria Math" w:hAnsi="Cambria Math"/>
              </w:rPr>
              <w:t>3.0052</w:t>
            </w:r>
          </w:p>
        </w:tc>
        <w:tc>
          <w:tcPr>
            <w:tcW w:w="1221" w:type="dxa"/>
          </w:tcPr>
          <w:p w14:paraId="2DABDC41" w14:textId="1AB4F6D4" w:rsidR="003D45DC" w:rsidRPr="003D45DC" w:rsidRDefault="003D309C" w:rsidP="003D309C">
            <w:pPr>
              <w:spacing w:after="0"/>
              <w:jc w:val="center"/>
              <w:rPr>
                <w:rFonts w:ascii="Cambria Math" w:hAnsi="Cambria Math"/>
              </w:rPr>
            </w:pPr>
            <w:r>
              <w:rPr>
                <w:rFonts w:ascii="Cambria Math" w:hAnsi="Cambria Math"/>
              </w:rPr>
              <w:t>162</w:t>
            </w:r>
          </w:p>
        </w:tc>
      </w:tr>
    </w:tbl>
    <w:p w14:paraId="4E4F8E61" w14:textId="3160F5CC" w:rsidR="00F15826" w:rsidRDefault="003D309C" w:rsidP="003D309C">
      <w:pPr>
        <w:spacing w:before="240"/>
        <w:rPr>
          <w:rFonts w:eastAsiaTheme="minorEastAsia"/>
        </w:rPr>
      </w:pPr>
      <w:r>
        <w:t xml:space="preserve">Looking at these </w:t>
      </w:r>
      <w:proofErr w:type="gramStart"/>
      <w:r>
        <w:t>results it is clear that</w:t>
      </w:r>
      <w:r w:rsidR="005D5DAC">
        <w:t>,</w:t>
      </w:r>
      <w:r>
        <w:t xml:space="preserve"> for</w:t>
      </w:r>
      <w:proofErr w:type="gramEnd"/>
      <w:r>
        <w:t xml:space="preserve"> optimal timesteps, the implicit scheme is much faster than the explicit scheme requiring only a fraction of the iterations to obtain the same accuracy. However, as with the explicit scheme, the implicit scheme doesn’t perform as well for timesteps that are much too small or much too large. Table 5, below,</w:t>
      </w:r>
      <w:r w:rsidR="00437C7C">
        <w:t xml:space="preserve"> shows snippet of an experiment</w:t>
      </w:r>
      <w:r>
        <w:t xml:space="preserve"> show</w:t>
      </w:r>
      <w:r w:rsidR="00437C7C">
        <w:t>ing</w:t>
      </w:r>
      <w:r>
        <w:t xml:space="preserve"> the error, time, and iterations for the 25 x 10 mesh </w:t>
      </w:r>
      <w:r w:rsidR="00E524C4">
        <w:t xml:space="preserve">running with timesteps varying from </w:t>
      </w:r>
      <m:oMath>
        <m:r>
          <w:rPr>
            <w:rFonts w:ascii="Cambria Math" w:eastAsiaTheme="minorEastAsia" w:hAnsi="Cambria Math"/>
          </w:rPr>
          <m:t>1e-07</m:t>
        </m:r>
      </m:oMath>
      <w:r w:rsidR="00E524C4">
        <w:rPr>
          <w:rFonts w:eastAsiaTheme="minorEastAsia"/>
        </w:rPr>
        <w:t xml:space="preserve"> to </w:t>
      </w:r>
      <m:oMath>
        <m:r>
          <w:rPr>
            <w:rFonts w:ascii="Cambria Math" w:eastAsiaTheme="minorEastAsia" w:hAnsi="Cambria Math"/>
          </w:rPr>
          <m:t>1e+07</m:t>
        </m:r>
      </m:oMath>
      <w:r w:rsidR="00437C7C">
        <w:rPr>
          <w:rFonts w:eastAsiaTheme="minorEastAsia"/>
        </w:rPr>
        <w:t xml:space="preserve">, the full results can be seen in the Appendix. </w:t>
      </w:r>
      <w:r w:rsidR="00E524C4">
        <w:rPr>
          <w:rFonts w:eastAsiaTheme="minorEastAsia"/>
        </w:rPr>
        <w:t xml:space="preserve">Looking at these results there is no clear </w:t>
      </w:r>
      <w:r w:rsidR="00F15826">
        <w:rPr>
          <w:rFonts w:eastAsiaTheme="minorEastAsia"/>
        </w:rPr>
        <w:t>“</w:t>
      </w:r>
      <w:r w:rsidR="00E524C4">
        <w:rPr>
          <w:rFonts w:eastAsiaTheme="minorEastAsia"/>
        </w:rPr>
        <w:t>maximum time step</w:t>
      </w:r>
      <w:r w:rsidR="00F15826">
        <w:rPr>
          <w:rFonts w:eastAsiaTheme="minorEastAsia"/>
        </w:rPr>
        <w:t>” (</w:t>
      </w:r>
      <w:r w:rsidR="00E524C4">
        <w:rPr>
          <w:rFonts w:eastAsiaTheme="minorEastAsia"/>
        </w:rPr>
        <w:t xml:space="preserve">unless it is greater than </w:t>
      </w:r>
      <m:oMath>
        <m:r>
          <w:rPr>
            <w:rFonts w:ascii="Cambria Math" w:eastAsiaTheme="minorEastAsia" w:hAnsi="Cambria Math"/>
          </w:rPr>
          <m:t>1e+07</m:t>
        </m:r>
      </m:oMath>
      <w:r w:rsidR="00E524C4">
        <w:rPr>
          <w:rFonts w:eastAsiaTheme="minorEastAsia"/>
        </w:rPr>
        <w:t>, which I didn’t test</w:t>
      </w:r>
      <w:r w:rsidR="00F15826">
        <w:rPr>
          <w:rFonts w:eastAsiaTheme="minorEastAsia"/>
        </w:rPr>
        <w:t>)</w:t>
      </w:r>
      <w:r w:rsidR="00E524C4">
        <w:rPr>
          <w:rFonts w:eastAsiaTheme="minorEastAsia"/>
        </w:rPr>
        <w:t xml:space="preserve"> but </w:t>
      </w:r>
      <w:r w:rsidR="00F15826">
        <w:rPr>
          <w:rFonts w:eastAsiaTheme="minorEastAsia"/>
        </w:rPr>
        <w:t xml:space="preserve">there is a point at which the program converges on a different solution, with much greater error. That is at a timestep </w:t>
      </w:r>
      <w:r w:rsidR="00F15826">
        <w:rPr>
          <w:rFonts w:eastAsiaTheme="minorEastAsia"/>
        </w:rPr>
        <w:lastRenderedPageBreak/>
        <w:t xml:space="preserve">of about </w:t>
      </w:r>
      <m:oMath>
        <m:r>
          <m:rPr>
            <m:sty m:val="p"/>
          </m:rPr>
          <w:rPr>
            <w:rFonts w:ascii="Cambria Math" w:eastAsiaTheme="minorEastAsia" w:hAnsi="Cambria Math"/>
          </w:rPr>
          <m:t>Δ</m:t>
        </m:r>
        <m:r>
          <w:rPr>
            <w:rFonts w:ascii="Cambria Math" w:eastAsiaTheme="minorEastAsia" w:hAnsi="Cambria Math"/>
          </w:rPr>
          <m:t>t=27458</m:t>
        </m:r>
      </m:oMath>
      <w:r w:rsidR="00F15826">
        <w:rPr>
          <w:rFonts w:eastAsiaTheme="minorEastAsia"/>
        </w:rPr>
        <w:t>, where the L2 norm goes from 0.01121 to 0.07287</w:t>
      </w:r>
      <w:r w:rsidR="00437C7C">
        <w:rPr>
          <w:rFonts w:eastAsiaTheme="minorEastAsia"/>
        </w:rPr>
        <w:t xml:space="preserve">, which </w:t>
      </w:r>
      <w:r w:rsidR="001B0816">
        <w:rPr>
          <w:rFonts w:eastAsiaTheme="minorEastAsia"/>
        </w:rPr>
        <w:t xml:space="preserve">is a </w:t>
      </w:r>
      <w:r w:rsidR="00437C7C">
        <w:rPr>
          <w:rFonts w:eastAsiaTheme="minorEastAsia"/>
        </w:rPr>
        <w:t>relatively huge jump. Furthermore, when doing the same experiment for the 50 x 20 mesh, we see the same behaviour, as shown in the Appendix. For this case however, the “maximum” timestep is much smaller and the L2 norm changes from 0.00288, which is of course second order accurate with the 25 x 10 mesh, to 0.03142, which is only about half of that of the previous case</w:t>
      </w:r>
      <w:r w:rsidR="005D5DAC">
        <w:rPr>
          <w:rFonts w:eastAsiaTheme="minorEastAsia"/>
        </w:rPr>
        <w:t xml:space="preserve">, leading to the hypothesis that the scheme becomes first order accurate. </w:t>
      </w:r>
      <w:r w:rsidR="001B0816">
        <w:rPr>
          <w:rFonts w:eastAsiaTheme="minorEastAsia"/>
        </w:rPr>
        <w:t>This may be because by using such a giant timestep, a local truncation error is introduced that the scheme simply cannot overcome but does its best to produce an acceptable result.</w:t>
      </w:r>
    </w:p>
    <w:p w14:paraId="6254C2CA" w14:textId="60AD36A6" w:rsidR="00F15826" w:rsidRDefault="00F15826" w:rsidP="00F15826">
      <w:pPr>
        <w:pStyle w:val="Caption"/>
        <w:keepNext/>
      </w:pPr>
      <w:r>
        <w:t xml:space="preserve">Table </w:t>
      </w:r>
      <w:r>
        <w:fldChar w:fldCharType="begin"/>
      </w:r>
      <w:r>
        <w:instrText xml:space="preserve"> SEQ Table \* ARABIC </w:instrText>
      </w:r>
      <w:r>
        <w:fldChar w:fldCharType="separate"/>
      </w:r>
      <w:r w:rsidR="003C25E1">
        <w:rPr>
          <w:noProof/>
        </w:rPr>
        <w:t>5</w:t>
      </w:r>
      <w:r>
        <w:fldChar w:fldCharType="end"/>
      </w:r>
      <w:r>
        <w:t>: Implicit SCheme for differing Timestep</w:t>
      </w:r>
    </w:p>
    <w:tbl>
      <w:tblPr>
        <w:tblW w:w="5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280"/>
        <w:gridCol w:w="1280"/>
        <w:gridCol w:w="1280"/>
      </w:tblGrid>
      <w:tr w:rsidR="00F15826" w:rsidRPr="00F15826" w14:paraId="6A0AB996" w14:textId="77777777" w:rsidTr="00F15826">
        <w:trPr>
          <w:trHeight w:val="285"/>
          <w:jc w:val="center"/>
        </w:trPr>
        <w:tc>
          <w:tcPr>
            <w:tcW w:w="5169" w:type="dxa"/>
            <w:gridSpan w:val="4"/>
            <w:tcBorders>
              <w:bottom w:val="single" w:sz="4" w:space="0" w:color="auto"/>
            </w:tcBorders>
            <w:shd w:val="clear" w:color="auto" w:fill="auto"/>
            <w:noWrap/>
            <w:vAlign w:val="bottom"/>
          </w:tcPr>
          <w:p w14:paraId="67420019" w14:textId="1AD5AB49" w:rsidR="00F15826" w:rsidRDefault="00F15826" w:rsidP="00F15826">
            <w:pPr>
              <w:spacing w:after="0" w:line="240" w:lineRule="auto"/>
              <w:jc w:val="center"/>
              <w:rPr>
                <w:rFonts w:ascii="Cambria Math" w:eastAsia="Times New Roman" w:hAnsi="Cambria Math" w:cs="Times New Roman"/>
                <w:color w:val="000000"/>
                <w:szCs w:val="24"/>
                <w:lang w:val="en-US"/>
              </w:rPr>
            </w:pPr>
            <w:r>
              <w:rPr>
                <w:rFonts w:ascii="Cambria Math" w:eastAsia="Times New Roman" w:hAnsi="Cambria Math" w:cs="Times New Roman"/>
                <w:color w:val="000000"/>
                <w:szCs w:val="24"/>
                <w:lang w:val="en-US"/>
              </w:rPr>
              <w:t>Mesh Size: 25 x 10</w:t>
            </w:r>
          </w:p>
        </w:tc>
      </w:tr>
      <w:tr w:rsidR="00F15826" w:rsidRPr="00F15826" w14:paraId="67F07565" w14:textId="77777777" w:rsidTr="00F15826">
        <w:trPr>
          <w:trHeight w:val="285"/>
          <w:jc w:val="center"/>
        </w:trPr>
        <w:tc>
          <w:tcPr>
            <w:tcW w:w="1329" w:type="dxa"/>
            <w:tcBorders>
              <w:bottom w:val="single" w:sz="12" w:space="0" w:color="auto"/>
            </w:tcBorders>
            <w:shd w:val="clear" w:color="auto" w:fill="auto"/>
            <w:noWrap/>
            <w:vAlign w:val="bottom"/>
            <w:hideMark/>
          </w:tcPr>
          <w:p w14:paraId="326D452B" w14:textId="2CE32EA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280" w:type="dxa"/>
            <w:tcBorders>
              <w:bottom w:val="single" w:sz="12" w:space="0" w:color="auto"/>
            </w:tcBorders>
            <w:shd w:val="clear" w:color="auto" w:fill="auto"/>
            <w:noWrap/>
            <w:vAlign w:val="bottom"/>
            <w:hideMark/>
          </w:tcPr>
          <w:p w14:paraId="0BD9B9BC" w14:textId="0F358791" w:rsidR="00F15826" w:rsidRPr="00F15826" w:rsidRDefault="00DC4619" w:rsidP="00F15826">
            <w:pPr>
              <w:spacing w:after="0" w:line="240" w:lineRule="auto"/>
              <w:jc w:val="left"/>
              <w:rPr>
                <w:rFonts w:ascii="Cambria Math" w:eastAsia="Times New Roman" w:hAnsi="Cambria Math" w:cs="Times New Roman"/>
                <w:color w:val="000000"/>
                <w:szCs w:val="24"/>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1280" w:type="dxa"/>
            <w:tcBorders>
              <w:bottom w:val="single" w:sz="12" w:space="0" w:color="auto"/>
            </w:tcBorders>
            <w:shd w:val="clear" w:color="auto" w:fill="auto"/>
            <w:noWrap/>
            <w:vAlign w:val="bottom"/>
            <w:hideMark/>
          </w:tcPr>
          <w:p w14:paraId="3AB712AD" w14:textId="77777777" w:rsidR="00F15826" w:rsidRPr="00F15826" w:rsidRDefault="00F15826" w:rsidP="00F15826">
            <w:pPr>
              <w:spacing w:after="0" w:line="240" w:lineRule="auto"/>
              <w:jc w:val="center"/>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time (s)</w:t>
            </w:r>
          </w:p>
        </w:tc>
        <w:tc>
          <w:tcPr>
            <w:tcW w:w="1280" w:type="dxa"/>
            <w:tcBorders>
              <w:bottom w:val="single" w:sz="12" w:space="0" w:color="auto"/>
            </w:tcBorders>
            <w:shd w:val="clear" w:color="auto" w:fill="auto"/>
            <w:noWrap/>
            <w:vAlign w:val="bottom"/>
            <w:hideMark/>
          </w:tcPr>
          <w:p w14:paraId="1C54453A" w14:textId="4427217C"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r>
              <w:rPr>
                <w:rFonts w:ascii="Cambria Math" w:eastAsia="Times New Roman" w:hAnsi="Cambria Math" w:cs="Times New Roman"/>
                <w:color w:val="000000"/>
                <w:szCs w:val="24"/>
                <w:lang w:val="en-US"/>
              </w:rPr>
              <w:t>I</w:t>
            </w:r>
            <w:r w:rsidRPr="00F15826">
              <w:rPr>
                <w:rFonts w:ascii="Cambria Math" w:eastAsia="Times New Roman" w:hAnsi="Cambria Math" w:cs="Times New Roman"/>
                <w:color w:val="000000"/>
                <w:szCs w:val="24"/>
                <w:lang w:val="en-US"/>
              </w:rPr>
              <w:t>terations</w:t>
            </w:r>
          </w:p>
        </w:tc>
      </w:tr>
      <w:tr w:rsidR="00F15826" w:rsidRPr="00F15826" w14:paraId="5D62C29B" w14:textId="77777777" w:rsidTr="00F15826">
        <w:trPr>
          <w:trHeight w:val="285"/>
          <w:jc w:val="center"/>
        </w:trPr>
        <w:tc>
          <w:tcPr>
            <w:tcW w:w="1329" w:type="dxa"/>
            <w:tcBorders>
              <w:top w:val="single" w:sz="12" w:space="0" w:color="auto"/>
            </w:tcBorders>
            <w:shd w:val="clear" w:color="auto" w:fill="auto"/>
            <w:noWrap/>
            <w:vAlign w:val="bottom"/>
            <w:hideMark/>
          </w:tcPr>
          <w:p w14:paraId="0ED48DCB"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0.0000001</w:t>
            </w:r>
          </w:p>
        </w:tc>
        <w:tc>
          <w:tcPr>
            <w:tcW w:w="1280" w:type="dxa"/>
            <w:vMerge w:val="restart"/>
            <w:tcBorders>
              <w:top w:val="single" w:sz="12" w:space="0" w:color="auto"/>
            </w:tcBorders>
            <w:shd w:val="clear" w:color="auto" w:fill="auto"/>
            <w:noWrap/>
            <w:vAlign w:val="center"/>
            <w:hideMark/>
          </w:tcPr>
          <w:p w14:paraId="258046EE" w14:textId="77777777" w:rsidR="00F15826" w:rsidRPr="00F15826" w:rsidRDefault="00F15826" w:rsidP="00F15826">
            <w:pPr>
              <w:spacing w:after="0" w:line="240" w:lineRule="auto"/>
              <w:jc w:val="center"/>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0.01121</w:t>
            </w:r>
          </w:p>
        </w:tc>
        <w:tc>
          <w:tcPr>
            <w:tcW w:w="1280" w:type="dxa"/>
            <w:tcBorders>
              <w:top w:val="single" w:sz="12" w:space="0" w:color="auto"/>
            </w:tcBorders>
            <w:shd w:val="clear" w:color="auto" w:fill="auto"/>
            <w:noWrap/>
            <w:vAlign w:val="bottom"/>
            <w:hideMark/>
          </w:tcPr>
          <w:p w14:paraId="452DEB4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370.686</w:t>
            </w:r>
          </w:p>
        </w:tc>
        <w:tc>
          <w:tcPr>
            <w:tcW w:w="1280" w:type="dxa"/>
            <w:tcBorders>
              <w:top w:val="single" w:sz="12" w:space="0" w:color="auto"/>
            </w:tcBorders>
            <w:shd w:val="clear" w:color="auto" w:fill="auto"/>
            <w:noWrap/>
            <w:vAlign w:val="bottom"/>
            <w:hideMark/>
          </w:tcPr>
          <w:p w14:paraId="0DA711C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3818889</w:t>
            </w:r>
          </w:p>
        </w:tc>
      </w:tr>
      <w:tr w:rsidR="00F15826" w:rsidRPr="00F15826" w14:paraId="5209BDDA" w14:textId="77777777" w:rsidTr="00F15826">
        <w:trPr>
          <w:trHeight w:val="285"/>
          <w:jc w:val="center"/>
        </w:trPr>
        <w:tc>
          <w:tcPr>
            <w:tcW w:w="1329" w:type="dxa"/>
            <w:shd w:val="clear" w:color="auto" w:fill="auto"/>
            <w:noWrap/>
            <w:vAlign w:val="bottom"/>
            <w:hideMark/>
          </w:tcPr>
          <w:p w14:paraId="30D0AC0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0.000001</w:t>
            </w:r>
          </w:p>
        </w:tc>
        <w:tc>
          <w:tcPr>
            <w:tcW w:w="1280" w:type="dxa"/>
            <w:vMerge/>
            <w:vAlign w:val="center"/>
            <w:hideMark/>
          </w:tcPr>
          <w:p w14:paraId="4E9F4115"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4E90B33F"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261.891</w:t>
            </w:r>
          </w:p>
        </w:tc>
        <w:tc>
          <w:tcPr>
            <w:tcW w:w="1280" w:type="dxa"/>
            <w:shd w:val="clear" w:color="auto" w:fill="auto"/>
            <w:noWrap/>
            <w:vAlign w:val="bottom"/>
            <w:hideMark/>
          </w:tcPr>
          <w:p w14:paraId="203951F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2707750</w:t>
            </w:r>
          </w:p>
        </w:tc>
      </w:tr>
      <w:tr w:rsidR="00F15826" w:rsidRPr="00F15826" w14:paraId="5527F213" w14:textId="77777777" w:rsidTr="00F15826">
        <w:trPr>
          <w:trHeight w:val="285"/>
          <w:jc w:val="center"/>
        </w:trPr>
        <w:tc>
          <w:tcPr>
            <w:tcW w:w="1329" w:type="dxa"/>
            <w:shd w:val="clear" w:color="auto" w:fill="auto"/>
            <w:noWrap/>
            <w:vAlign w:val="bottom"/>
            <w:hideMark/>
          </w:tcPr>
          <w:p w14:paraId="12B2F14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0.001</w:t>
            </w:r>
          </w:p>
        </w:tc>
        <w:tc>
          <w:tcPr>
            <w:tcW w:w="1280" w:type="dxa"/>
            <w:vMerge/>
            <w:vAlign w:val="center"/>
            <w:hideMark/>
          </w:tcPr>
          <w:p w14:paraId="07FE222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3B71189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0.45362</w:t>
            </w:r>
          </w:p>
        </w:tc>
        <w:tc>
          <w:tcPr>
            <w:tcW w:w="1280" w:type="dxa"/>
            <w:shd w:val="clear" w:color="auto" w:fill="auto"/>
            <w:noWrap/>
            <w:vAlign w:val="bottom"/>
            <w:hideMark/>
          </w:tcPr>
          <w:p w14:paraId="7CC964AB"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4598</w:t>
            </w:r>
          </w:p>
        </w:tc>
      </w:tr>
      <w:tr w:rsidR="00F15826" w:rsidRPr="00F15826" w14:paraId="625412B2" w14:textId="77777777" w:rsidTr="00F15826">
        <w:trPr>
          <w:trHeight w:val="285"/>
          <w:jc w:val="center"/>
        </w:trPr>
        <w:tc>
          <w:tcPr>
            <w:tcW w:w="1329" w:type="dxa"/>
            <w:shd w:val="clear" w:color="auto" w:fill="auto"/>
            <w:noWrap/>
            <w:vAlign w:val="bottom"/>
            <w:hideMark/>
          </w:tcPr>
          <w:p w14:paraId="787EA9C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w:t>
            </w:r>
          </w:p>
        </w:tc>
        <w:tc>
          <w:tcPr>
            <w:tcW w:w="1280" w:type="dxa"/>
            <w:vMerge/>
            <w:vAlign w:val="center"/>
            <w:hideMark/>
          </w:tcPr>
          <w:p w14:paraId="0693DD0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1933E9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0.057257</w:t>
            </w:r>
          </w:p>
        </w:tc>
        <w:tc>
          <w:tcPr>
            <w:tcW w:w="1280" w:type="dxa"/>
            <w:shd w:val="clear" w:color="auto" w:fill="auto"/>
            <w:noWrap/>
            <w:vAlign w:val="bottom"/>
            <w:hideMark/>
          </w:tcPr>
          <w:p w14:paraId="38D51A05"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488</w:t>
            </w:r>
          </w:p>
        </w:tc>
      </w:tr>
      <w:tr w:rsidR="00F15826" w:rsidRPr="00F15826" w14:paraId="2F673A2C" w14:textId="77777777" w:rsidTr="00F15826">
        <w:trPr>
          <w:trHeight w:val="285"/>
          <w:jc w:val="center"/>
        </w:trPr>
        <w:tc>
          <w:tcPr>
            <w:tcW w:w="1329" w:type="dxa"/>
            <w:shd w:val="clear" w:color="auto" w:fill="auto"/>
            <w:noWrap/>
            <w:vAlign w:val="bottom"/>
            <w:hideMark/>
          </w:tcPr>
          <w:p w14:paraId="4E5E318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0.1</w:t>
            </w:r>
          </w:p>
        </w:tc>
        <w:tc>
          <w:tcPr>
            <w:tcW w:w="1280" w:type="dxa"/>
            <w:vMerge/>
            <w:vAlign w:val="center"/>
            <w:hideMark/>
          </w:tcPr>
          <w:p w14:paraId="1C6A28F2"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2FB17F8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0.018143</w:t>
            </w:r>
          </w:p>
        </w:tc>
        <w:tc>
          <w:tcPr>
            <w:tcW w:w="1280" w:type="dxa"/>
            <w:shd w:val="clear" w:color="auto" w:fill="auto"/>
            <w:noWrap/>
            <w:vAlign w:val="bottom"/>
            <w:hideMark/>
          </w:tcPr>
          <w:p w14:paraId="4776B0B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68</w:t>
            </w:r>
          </w:p>
        </w:tc>
      </w:tr>
      <w:tr w:rsidR="00F15826" w:rsidRPr="00F15826" w14:paraId="46A60DE9" w14:textId="77777777" w:rsidTr="00F15826">
        <w:trPr>
          <w:trHeight w:val="285"/>
          <w:jc w:val="center"/>
        </w:trPr>
        <w:tc>
          <w:tcPr>
            <w:tcW w:w="1329" w:type="dxa"/>
            <w:shd w:val="clear" w:color="auto" w:fill="auto"/>
            <w:noWrap/>
            <w:vAlign w:val="bottom"/>
            <w:hideMark/>
          </w:tcPr>
          <w:p w14:paraId="262F78F6"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0.2</w:t>
            </w:r>
          </w:p>
        </w:tc>
        <w:tc>
          <w:tcPr>
            <w:tcW w:w="1280" w:type="dxa"/>
            <w:vMerge/>
            <w:vAlign w:val="center"/>
            <w:hideMark/>
          </w:tcPr>
          <w:p w14:paraId="6900DA65"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60C7395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0.014165</w:t>
            </w:r>
          </w:p>
        </w:tc>
        <w:tc>
          <w:tcPr>
            <w:tcW w:w="1280" w:type="dxa"/>
            <w:shd w:val="clear" w:color="auto" w:fill="auto"/>
            <w:noWrap/>
            <w:vAlign w:val="bottom"/>
            <w:hideMark/>
          </w:tcPr>
          <w:p w14:paraId="55EED67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43</w:t>
            </w:r>
          </w:p>
        </w:tc>
      </w:tr>
      <w:tr w:rsidR="00F15826" w:rsidRPr="00F15826" w14:paraId="37675B0C" w14:textId="77777777" w:rsidTr="00F15826">
        <w:trPr>
          <w:trHeight w:val="285"/>
          <w:jc w:val="center"/>
        </w:trPr>
        <w:tc>
          <w:tcPr>
            <w:tcW w:w="1329" w:type="dxa"/>
            <w:shd w:val="clear" w:color="auto" w:fill="auto"/>
            <w:noWrap/>
            <w:vAlign w:val="bottom"/>
            <w:hideMark/>
          </w:tcPr>
          <w:p w14:paraId="6B70817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w:t>
            </w:r>
          </w:p>
        </w:tc>
        <w:tc>
          <w:tcPr>
            <w:tcW w:w="1280" w:type="dxa"/>
            <w:vMerge/>
            <w:vAlign w:val="center"/>
            <w:hideMark/>
          </w:tcPr>
          <w:p w14:paraId="1DE38B84"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3D6C09A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0.014496</w:t>
            </w:r>
          </w:p>
        </w:tc>
        <w:tc>
          <w:tcPr>
            <w:tcW w:w="1280" w:type="dxa"/>
            <w:shd w:val="clear" w:color="auto" w:fill="auto"/>
            <w:noWrap/>
            <w:vAlign w:val="bottom"/>
            <w:hideMark/>
          </w:tcPr>
          <w:p w14:paraId="74BAA560"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47</w:t>
            </w:r>
          </w:p>
        </w:tc>
      </w:tr>
      <w:tr w:rsidR="00F15826" w:rsidRPr="00F15826" w14:paraId="5E284C90" w14:textId="77777777" w:rsidTr="00F15826">
        <w:trPr>
          <w:trHeight w:val="285"/>
          <w:jc w:val="center"/>
        </w:trPr>
        <w:tc>
          <w:tcPr>
            <w:tcW w:w="1329" w:type="dxa"/>
            <w:shd w:val="clear" w:color="auto" w:fill="auto"/>
            <w:noWrap/>
            <w:vAlign w:val="bottom"/>
            <w:hideMark/>
          </w:tcPr>
          <w:p w14:paraId="131CA8E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0.8</w:t>
            </w:r>
          </w:p>
        </w:tc>
        <w:tc>
          <w:tcPr>
            <w:tcW w:w="1280" w:type="dxa"/>
            <w:vMerge/>
            <w:vAlign w:val="center"/>
            <w:hideMark/>
          </w:tcPr>
          <w:p w14:paraId="1416A2DA"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43723C5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0.018322</w:t>
            </w:r>
          </w:p>
        </w:tc>
        <w:tc>
          <w:tcPr>
            <w:tcW w:w="1280" w:type="dxa"/>
            <w:shd w:val="clear" w:color="auto" w:fill="auto"/>
            <w:noWrap/>
            <w:vAlign w:val="bottom"/>
            <w:hideMark/>
          </w:tcPr>
          <w:p w14:paraId="1081C9D3"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79</w:t>
            </w:r>
          </w:p>
        </w:tc>
      </w:tr>
      <w:tr w:rsidR="00F15826" w:rsidRPr="00F15826" w14:paraId="588BEE94" w14:textId="77777777" w:rsidTr="00F15826">
        <w:trPr>
          <w:trHeight w:val="285"/>
          <w:jc w:val="center"/>
        </w:trPr>
        <w:tc>
          <w:tcPr>
            <w:tcW w:w="1329" w:type="dxa"/>
            <w:shd w:val="clear" w:color="auto" w:fill="auto"/>
            <w:noWrap/>
            <w:vAlign w:val="bottom"/>
            <w:hideMark/>
          </w:tcPr>
          <w:p w14:paraId="4B0E10E5"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w:t>
            </w:r>
          </w:p>
        </w:tc>
        <w:tc>
          <w:tcPr>
            <w:tcW w:w="1280" w:type="dxa"/>
            <w:vMerge/>
            <w:vAlign w:val="center"/>
            <w:hideMark/>
          </w:tcPr>
          <w:p w14:paraId="3C338AA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205B18B0"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0.014437</w:t>
            </w:r>
          </w:p>
        </w:tc>
        <w:tc>
          <w:tcPr>
            <w:tcW w:w="1280" w:type="dxa"/>
            <w:shd w:val="clear" w:color="auto" w:fill="auto"/>
            <w:noWrap/>
            <w:vAlign w:val="bottom"/>
            <w:hideMark/>
          </w:tcPr>
          <w:p w14:paraId="61CEE09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96</w:t>
            </w:r>
          </w:p>
        </w:tc>
      </w:tr>
      <w:tr w:rsidR="00F15826" w:rsidRPr="00F15826" w14:paraId="5A00BC57" w14:textId="77777777" w:rsidTr="00F15826">
        <w:trPr>
          <w:trHeight w:val="285"/>
          <w:jc w:val="center"/>
        </w:trPr>
        <w:tc>
          <w:tcPr>
            <w:tcW w:w="1329" w:type="dxa"/>
            <w:shd w:val="clear" w:color="auto" w:fill="auto"/>
            <w:noWrap/>
            <w:vAlign w:val="bottom"/>
            <w:hideMark/>
          </w:tcPr>
          <w:p w14:paraId="0B4C9429"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w:t>
            </w:r>
          </w:p>
        </w:tc>
        <w:tc>
          <w:tcPr>
            <w:tcW w:w="1280" w:type="dxa"/>
            <w:vMerge/>
            <w:vAlign w:val="center"/>
            <w:hideMark/>
          </w:tcPr>
          <w:p w14:paraId="140E1BAA"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C4814A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0.087152</w:t>
            </w:r>
          </w:p>
        </w:tc>
        <w:tc>
          <w:tcPr>
            <w:tcW w:w="1280" w:type="dxa"/>
            <w:shd w:val="clear" w:color="auto" w:fill="auto"/>
            <w:noWrap/>
            <w:vAlign w:val="bottom"/>
            <w:hideMark/>
          </w:tcPr>
          <w:p w14:paraId="744D714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788</w:t>
            </w:r>
          </w:p>
        </w:tc>
      </w:tr>
      <w:tr w:rsidR="00F15826" w:rsidRPr="00F15826" w14:paraId="17B1EB29" w14:textId="77777777" w:rsidTr="00F15826">
        <w:trPr>
          <w:trHeight w:val="285"/>
          <w:jc w:val="center"/>
        </w:trPr>
        <w:tc>
          <w:tcPr>
            <w:tcW w:w="1329" w:type="dxa"/>
            <w:shd w:val="clear" w:color="auto" w:fill="auto"/>
            <w:noWrap/>
            <w:vAlign w:val="bottom"/>
            <w:hideMark/>
          </w:tcPr>
          <w:p w14:paraId="69462AF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w:t>
            </w:r>
          </w:p>
        </w:tc>
        <w:tc>
          <w:tcPr>
            <w:tcW w:w="1280" w:type="dxa"/>
            <w:vMerge/>
            <w:vAlign w:val="center"/>
            <w:hideMark/>
          </w:tcPr>
          <w:p w14:paraId="168425F2"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66B06CA9"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2.63056</w:t>
            </w:r>
          </w:p>
        </w:tc>
        <w:tc>
          <w:tcPr>
            <w:tcW w:w="1280" w:type="dxa"/>
            <w:shd w:val="clear" w:color="auto" w:fill="auto"/>
            <w:noWrap/>
            <w:vAlign w:val="bottom"/>
            <w:hideMark/>
          </w:tcPr>
          <w:p w14:paraId="19456EA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27579</w:t>
            </w:r>
          </w:p>
        </w:tc>
      </w:tr>
      <w:tr w:rsidR="00F15826" w:rsidRPr="00F15826" w14:paraId="2E89B589" w14:textId="77777777" w:rsidTr="00F15826">
        <w:trPr>
          <w:trHeight w:val="285"/>
          <w:jc w:val="center"/>
        </w:trPr>
        <w:tc>
          <w:tcPr>
            <w:tcW w:w="1329" w:type="dxa"/>
            <w:shd w:val="clear" w:color="auto" w:fill="auto"/>
            <w:noWrap/>
            <w:vAlign w:val="bottom"/>
            <w:hideMark/>
          </w:tcPr>
          <w:p w14:paraId="1F97411D"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w:t>
            </w:r>
          </w:p>
        </w:tc>
        <w:tc>
          <w:tcPr>
            <w:tcW w:w="1280" w:type="dxa"/>
            <w:vMerge/>
            <w:vAlign w:val="center"/>
            <w:hideMark/>
          </w:tcPr>
          <w:p w14:paraId="7212EF3F"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B7142D0"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20.1965</w:t>
            </w:r>
          </w:p>
        </w:tc>
        <w:tc>
          <w:tcPr>
            <w:tcW w:w="1280" w:type="dxa"/>
            <w:shd w:val="clear" w:color="auto" w:fill="auto"/>
            <w:noWrap/>
            <w:vAlign w:val="bottom"/>
            <w:hideMark/>
          </w:tcPr>
          <w:p w14:paraId="231D1A6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210781</w:t>
            </w:r>
          </w:p>
        </w:tc>
      </w:tr>
      <w:tr w:rsidR="00F15826" w:rsidRPr="00F15826" w14:paraId="618EF44C" w14:textId="77777777" w:rsidTr="00F15826">
        <w:trPr>
          <w:trHeight w:val="285"/>
          <w:jc w:val="center"/>
        </w:trPr>
        <w:tc>
          <w:tcPr>
            <w:tcW w:w="1329" w:type="dxa"/>
            <w:shd w:val="clear" w:color="auto" w:fill="auto"/>
            <w:noWrap/>
            <w:vAlign w:val="bottom"/>
            <w:hideMark/>
          </w:tcPr>
          <w:p w14:paraId="0138736D"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25000</w:t>
            </w:r>
          </w:p>
        </w:tc>
        <w:tc>
          <w:tcPr>
            <w:tcW w:w="1280" w:type="dxa"/>
            <w:vMerge/>
            <w:vAlign w:val="center"/>
            <w:hideMark/>
          </w:tcPr>
          <w:p w14:paraId="33C6739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F4D546D"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47.8102</w:t>
            </w:r>
          </w:p>
        </w:tc>
        <w:tc>
          <w:tcPr>
            <w:tcW w:w="1280" w:type="dxa"/>
            <w:shd w:val="clear" w:color="auto" w:fill="auto"/>
            <w:noWrap/>
            <w:vAlign w:val="bottom"/>
            <w:hideMark/>
          </w:tcPr>
          <w:p w14:paraId="34ACBB0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501020</w:t>
            </w:r>
          </w:p>
        </w:tc>
      </w:tr>
      <w:tr w:rsidR="00F15826" w:rsidRPr="00F15826" w14:paraId="4EB768BF" w14:textId="77777777" w:rsidTr="00F15826">
        <w:trPr>
          <w:trHeight w:val="285"/>
          <w:jc w:val="center"/>
        </w:trPr>
        <w:tc>
          <w:tcPr>
            <w:tcW w:w="1329" w:type="dxa"/>
            <w:shd w:val="clear" w:color="auto" w:fill="auto"/>
            <w:noWrap/>
            <w:vAlign w:val="bottom"/>
            <w:hideMark/>
          </w:tcPr>
          <w:p w14:paraId="361137AF"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27457</w:t>
            </w:r>
          </w:p>
        </w:tc>
        <w:tc>
          <w:tcPr>
            <w:tcW w:w="1280" w:type="dxa"/>
            <w:vMerge/>
            <w:vAlign w:val="center"/>
            <w:hideMark/>
          </w:tcPr>
          <w:p w14:paraId="7864FCFC"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54A50F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52.7434</w:t>
            </w:r>
          </w:p>
        </w:tc>
        <w:tc>
          <w:tcPr>
            <w:tcW w:w="1280" w:type="dxa"/>
            <w:shd w:val="clear" w:color="auto" w:fill="auto"/>
            <w:noWrap/>
            <w:vAlign w:val="bottom"/>
            <w:hideMark/>
          </w:tcPr>
          <w:p w14:paraId="1F10486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550259</w:t>
            </w:r>
          </w:p>
        </w:tc>
      </w:tr>
      <w:tr w:rsidR="00F15826" w:rsidRPr="00F15826" w14:paraId="7DF55FC0" w14:textId="77777777" w:rsidTr="00F15826">
        <w:trPr>
          <w:trHeight w:val="285"/>
          <w:jc w:val="center"/>
        </w:trPr>
        <w:tc>
          <w:tcPr>
            <w:tcW w:w="1329" w:type="dxa"/>
            <w:tcBorders>
              <w:bottom w:val="single" w:sz="12" w:space="0" w:color="auto"/>
            </w:tcBorders>
            <w:shd w:val="clear" w:color="auto" w:fill="auto"/>
            <w:noWrap/>
            <w:vAlign w:val="bottom"/>
            <w:hideMark/>
          </w:tcPr>
          <w:p w14:paraId="6D3A377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27458</w:t>
            </w:r>
          </w:p>
        </w:tc>
        <w:tc>
          <w:tcPr>
            <w:tcW w:w="1280" w:type="dxa"/>
            <w:vMerge/>
            <w:tcBorders>
              <w:bottom w:val="single" w:sz="12" w:space="0" w:color="auto"/>
            </w:tcBorders>
            <w:vAlign w:val="center"/>
            <w:hideMark/>
          </w:tcPr>
          <w:p w14:paraId="673DCFA0"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tcBorders>
              <w:bottom w:val="single" w:sz="12" w:space="0" w:color="auto"/>
            </w:tcBorders>
            <w:shd w:val="clear" w:color="auto" w:fill="auto"/>
            <w:noWrap/>
            <w:vAlign w:val="bottom"/>
            <w:hideMark/>
          </w:tcPr>
          <w:p w14:paraId="49531773"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52.8759</w:t>
            </w:r>
          </w:p>
        </w:tc>
        <w:tc>
          <w:tcPr>
            <w:tcW w:w="1280" w:type="dxa"/>
            <w:tcBorders>
              <w:bottom w:val="single" w:sz="12" w:space="0" w:color="auto"/>
            </w:tcBorders>
            <w:shd w:val="clear" w:color="auto" w:fill="auto"/>
            <w:noWrap/>
            <w:vAlign w:val="bottom"/>
            <w:hideMark/>
          </w:tcPr>
          <w:p w14:paraId="13B766F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550279</w:t>
            </w:r>
          </w:p>
        </w:tc>
      </w:tr>
      <w:tr w:rsidR="00F15826" w:rsidRPr="00F15826" w14:paraId="5DD7094A" w14:textId="77777777" w:rsidTr="00F15826">
        <w:trPr>
          <w:trHeight w:val="285"/>
          <w:jc w:val="center"/>
        </w:trPr>
        <w:tc>
          <w:tcPr>
            <w:tcW w:w="1329" w:type="dxa"/>
            <w:tcBorders>
              <w:top w:val="single" w:sz="12" w:space="0" w:color="auto"/>
            </w:tcBorders>
            <w:shd w:val="clear" w:color="auto" w:fill="auto"/>
            <w:noWrap/>
            <w:vAlign w:val="bottom"/>
            <w:hideMark/>
          </w:tcPr>
          <w:p w14:paraId="4967430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27459</w:t>
            </w:r>
          </w:p>
        </w:tc>
        <w:tc>
          <w:tcPr>
            <w:tcW w:w="1280" w:type="dxa"/>
            <w:vMerge w:val="restart"/>
            <w:tcBorders>
              <w:top w:val="single" w:sz="12" w:space="0" w:color="auto"/>
            </w:tcBorders>
            <w:shd w:val="clear" w:color="auto" w:fill="auto"/>
            <w:noWrap/>
            <w:vAlign w:val="center"/>
            <w:hideMark/>
          </w:tcPr>
          <w:p w14:paraId="631A4B16" w14:textId="77777777" w:rsidR="00F15826" w:rsidRPr="00F15826" w:rsidRDefault="00F15826" w:rsidP="00F15826">
            <w:pPr>
              <w:spacing w:after="0" w:line="240" w:lineRule="auto"/>
              <w:jc w:val="center"/>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0.07287</w:t>
            </w:r>
          </w:p>
        </w:tc>
        <w:tc>
          <w:tcPr>
            <w:tcW w:w="1280" w:type="dxa"/>
            <w:tcBorders>
              <w:top w:val="single" w:sz="12" w:space="0" w:color="auto"/>
            </w:tcBorders>
            <w:shd w:val="clear" w:color="auto" w:fill="auto"/>
            <w:noWrap/>
            <w:vAlign w:val="bottom"/>
            <w:hideMark/>
          </w:tcPr>
          <w:p w14:paraId="02BF885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0.461225</w:t>
            </w:r>
          </w:p>
        </w:tc>
        <w:tc>
          <w:tcPr>
            <w:tcW w:w="1280" w:type="dxa"/>
            <w:tcBorders>
              <w:top w:val="single" w:sz="12" w:space="0" w:color="auto"/>
            </w:tcBorders>
            <w:shd w:val="clear" w:color="auto" w:fill="auto"/>
            <w:noWrap/>
            <w:vAlign w:val="bottom"/>
            <w:hideMark/>
          </w:tcPr>
          <w:p w14:paraId="08DE93C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4680</w:t>
            </w:r>
          </w:p>
        </w:tc>
      </w:tr>
      <w:tr w:rsidR="00F15826" w:rsidRPr="00F15826" w14:paraId="21A485C8" w14:textId="77777777" w:rsidTr="00F15826">
        <w:trPr>
          <w:trHeight w:val="285"/>
          <w:jc w:val="center"/>
        </w:trPr>
        <w:tc>
          <w:tcPr>
            <w:tcW w:w="1329" w:type="dxa"/>
            <w:shd w:val="clear" w:color="auto" w:fill="auto"/>
            <w:noWrap/>
            <w:vAlign w:val="bottom"/>
            <w:hideMark/>
          </w:tcPr>
          <w:p w14:paraId="1D8C32D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27460</w:t>
            </w:r>
          </w:p>
        </w:tc>
        <w:tc>
          <w:tcPr>
            <w:tcW w:w="1280" w:type="dxa"/>
            <w:vMerge/>
            <w:vAlign w:val="center"/>
            <w:hideMark/>
          </w:tcPr>
          <w:p w14:paraId="525DB71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045F6C5"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0.457621</w:t>
            </w:r>
          </w:p>
        </w:tc>
        <w:tc>
          <w:tcPr>
            <w:tcW w:w="1280" w:type="dxa"/>
            <w:shd w:val="clear" w:color="auto" w:fill="auto"/>
            <w:noWrap/>
            <w:vAlign w:val="bottom"/>
            <w:hideMark/>
          </w:tcPr>
          <w:p w14:paraId="4718E8B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4680</w:t>
            </w:r>
          </w:p>
        </w:tc>
      </w:tr>
      <w:tr w:rsidR="00F15826" w:rsidRPr="00F15826" w14:paraId="56F3CCCC" w14:textId="77777777" w:rsidTr="00F15826">
        <w:trPr>
          <w:trHeight w:val="285"/>
          <w:jc w:val="center"/>
        </w:trPr>
        <w:tc>
          <w:tcPr>
            <w:tcW w:w="1329" w:type="dxa"/>
            <w:shd w:val="clear" w:color="auto" w:fill="auto"/>
            <w:noWrap/>
            <w:vAlign w:val="bottom"/>
            <w:hideMark/>
          </w:tcPr>
          <w:p w14:paraId="3F476A0F"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50000</w:t>
            </w:r>
          </w:p>
        </w:tc>
        <w:tc>
          <w:tcPr>
            <w:tcW w:w="1280" w:type="dxa"/>
            <w:vMerge/>
            <w:vAlign w:val="center"/>
            <w:hideMark/>
          </w:tcPr>
          <w:p w14:paraId="2DE2DD6F"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355A9E3"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0.837793</w:t>
            </w:r>
          </w:p>
        </w:tc>
        <w:tc>
          <w:tcPr>
            <w:tcW w:w="1280" w:type="dxa"/>
            <w:shd w:val="clear" w:color="auto" w:fill="auto"/>
            <w:noWrap/>
            <w:vAlign w:val="bottom"/>
            <w:hideMark/>
          </w:tcPr>
          <w:p w14:paraId="38635D0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8521</w:t>
            </w:r>
          </w:p>
        </w:tc>
      </w:tr>
      <w:tr w:rsidR="00F15826" w:rsidRPr="00F15826" w14:paraId="4903F5BD" w14:textId="77777777" w:rsidTr="00F15826">
        <w:trPr>
          <w:trHeight w:val="285"/>
          <w:jc w:val="center"/>
        </w:trPr>
        <w:tc>
          <w:tcPr>
            <w:tcW w:w="1329" w:type="dxa"/>
            <w:shd w:val="clear" w:color="auto" w:fill="auto"/>
            <w:noWrap/>
            <w:vAlign w:val="bottom"/>
            <w:hideMark/>
          </w:tcPr>
          <w:p w14:paraId="62049B5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100000</w:t>
            </w:r>
          </w:p>
        </w:tc>
        <w:tc>
          <w:tcPr>
            <w:tcW w:w="1280" w:type="dxa"/>
            <w:vMerge/>
            <w:vAlign w:val="center"/>
            <w:hideMark/>
          </w:tcPr>
          <w:p w14:paraId="624BD359"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11F7DFD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1.64398</w:t>
            </w:r>
          </w:p>
        </w:tc>
        <w:tc>
          <w:tcPr>
            <w:tcW w:w="1280" w:type="dxa"/>
            <w:shd w:val="clear" w:color="auto" w:fill="auto"/>
            <w:noWrap/>
            <w:vAlign w:val="bottom"/>
            <w:hideMark/>
          </w:tcPr>
          <w:p w14:paraId="6D53F5A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17041</w:t>
            </w:r>
          </w:p>
        </w:tc>
      </w:tr>
      <w:tr w:rsidR="00F15826" w:rsidRPr="00F15826" w14:paraId="4D409AA0" w14:textId="77777777" w:rsidTr="00F15826">
        <w:trPr>
          <w:trHeight w:val="285"/>
          <w:jc w:val="center"/>
        </w:trPr>
        <w:tc>
          <w:tcPr>
            <w:tcW w:w="1329" w:type="dxa"/>
            <w:shd w:val="clear" w:color="auto" w:fill="auto"/>
            <w:noWrap/>
            <w:vAlign w:val="bottom"/>
            <w:hideMark/>
          </w:tcPr>
          <w:p w14:paraId="37F7270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1000000</w:t>
            </w:r>
          </w:p>
        </w:tc>
        <w:tc>
          <w:tcPr>
            <w:tcW w:w="1280" w:type="dxa"/>
            <w:vMerge/>
            <w:vAlign w:val="center"/>
            <w:hideMark/>
          </w:tcPr>
          <w:p w14:paraId="2A5733C7"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6E6A2DA9"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16.5132</w:t>
            </w:r>
          </w:p>
        </w:tc>
        <w:tc>
          <w:tcPr>
            <w:tcW w:w="1280" w:type="dxa"/>
            <w:shd w:val="clear" w:color="auto" w:fill="auto"/>
            <w:noWrap/>
            <w:vAlign w:val="bottom"/>
            <w:hideMark/>
          </w:tcPr>
          <w:p w14:paraId="7A669A76"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170263</w:t>
            </w:r>
          </w:p>
        </w:tc>
      </w:tr>
      <w:tr w:rsidR="00F15826" w:rsidRPr="00F15826" w14:paraId="2FC918A1" w14:textId="77777777" w:rsidTr="00F15826">
        <w:trPr>
          <w:trHeight w:val="285"/>
          <w:jc w:val="center"/>
        </w:trPr>
        <w:tc>
          <w:tcPr>
            <w:tcW w:w="1329" w:type="dxa"/>
            <w:shd w:val="clear" w:color="auto" w:fill="auto"/>
            <w:noWrap/>
            <w:vAlign w:val="bottom"/>
            <w:hideMark/>
          </w:tcPr>
          <w:p w14:paraId="4278CC6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10000000</w:t>
            </w:r>
          </w:p>
        </w:tc>
        <w:tc>
          <w:tcPr>
            <w:tcW w:w="1280" w:type="dxa"/>
            <w:vMerge/>
            <w:vAlign w:val="center"/>
            <w:hideMark/>
          </w:tcPr>
          <w:p w14:paraId="42BFE96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76A02D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162.003</w:t>
            </w:r>
          </w:p>
        </w:tc>
        <w:tc>
          <w:tcPr>
            <w:tcW w:w="1280" w:type="dxa"/>
            <w:shd w:val="clear" w:color="auto" w:fill="auto"/>
            <w:noWrap/>
            <w:vAlign w:val="bottom"/>
            <w:hideMark/>
          </w:tcPr>
          <w:p w14:paraId="18FCA816"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1688566</w:t>
            </w:r>
          </w:p>
        </w:tc>
      </w:tr>
    </w:tbl>
    <w:p w14:paraId="334039E2" w14:textId="5C4D2FCF" w:rsidR="00F15826" w:rsidRDefault="00C53BB9" w:rsidP="00C53BB9">
      <w:pPr>
        <w:pStyle w:val="Heading2"/>
        <w:spacing w:before="240"/>
      </w:pPr>
      <w:r>
        <w:t>Part 7</w:t>
      </w:r>
    </w:p>
    <w:p w14:paraId="182FFE7B" w14:textId="6FC24E73" w:rsidR="00C53BB9" w:rsidRDefault="00C53BB9" w:rsidP="00C53BB9">
      <w:pPr>
        <w:rPr>
          <w:rFonts w:eastAsiaTheme="minorEastAsia"/>
        </w:rPr>
      </w:pPr>
      <w:r>
        <w:t xml:space="preserve">Part 7 gets to the real problem of the assignment that is determining the fully-developed value of the temperature gradient at the bottom wall and the thermal development length. This was done using an inflow boundary condition of </w:t>
      </w:r>
      <m:oMath>
        <m:r>
          <w:rPr>
            <w:rFonts w:ascii="Cambria Math" w:eastAsiaTheme="minorEastAsia" w:hAnsi="Cambria Math"/>
          </w:rPr>
          <m:t>T</m:t>
        </m:r>
        <m:d>
          <m:dPr>
            <m:ctrlPr>
              <w:rPr>
                <w:rFonts w:ascii="Cambria Math" w:hAnsi="Cambria Math"/>
                <w:i/>
              </w:rPr>
            </m:ctrlPr>
          </m:dPr>
          <m:e>
            <m:r>
              <w:rPr>
                <w:rFonts w:ascii="Cambria Math" w:hAnsi="Cambria Math"/>
              </w:rPr>
              <m:t>0, y,t</m:t>
            </m:r>
          </m:e>
        </m:d>
        <m:r>
          <w:rPr>
            <w:rFonts w:ascii="Cambria Math" w:hAnsi="Cambria Math"/>
          </w:rPr>
          <m:t>=y</m:t>
        </m:r>
      </m:oMath>
      <w:r>
        <w:rPr>
          <w:rFonts w:eastAsiaTheme="minorEastAsia"/>
        </w:rPr>
        <w:t xml:space="preserve">. When plotting the gradient at the bottom wall against x, the fully-developed value was taken to be the value to which the solution converges at steady state, that is once it has stopped changing. This is of course when the gradient of the gradient reaches zero and the point at which this happens is then the development length. For this experiment the value of the gradient of the gradient was considered zero once it was less than </w:t>
      </w:r>
      <m:oMath>
        <m:r>
          <w:rPr>
            <w:rFonts w:ascii="Cambria Math" w:eastAsiaTheme="minorEastAsia" w:hAnsi="Cambria Math"/>
          </w:rPr>
          <m:t>1e-</m:t>
        </m:r>
        <m:r>
          <w:rPr>
            <w:rFonts w:ascii="Cambria Math" w:eastAsiaTheme="minorEastAsia" w:hAnsi="Cambria Math"/>
          </w:rPr>
          <w:lastRenderedPageBreak/>
          <m:t>04</m:t>
        </m:r>
      </m:oMath>
      <w:r>
        <w:rPr>
          <w:rFonts w:eastAsiaTheme="minorEastAsia"/>
        </w:rPr>
        <w:t xml:space="preserve"> because the</w:t>
      </w:r>
      <w:r w:rsidR="001F04CC">
        <w:rPr>
          <w:rFonts w:eastAsiaTheme="minorEastAsia"/>
        </w:rPr>
        <w:t xml:space="preserve"> outputted</w:t>
      </w:r>
      <w:r>
        <w:rPr>
          <w:rFonts w:eastAsiaTheme="minorEastAsia"/>
        </w:rPr>
        <w:t xml:space="preserve"> values only carried four digits of </w:t>
      </w:r>
      <w:r w:rsidR="00C56C91">
        <w:rPr>
          <w:rFonts w:eastAsiaTheme="minorEastAsia"/>
        </w:rPr>
        <w:t>significance,</w:t>
      </w:r>
      <w:r>
        <w:rPr>
          <w:rFonts w:eastAsiaTheme="minorEastAsia"/>
        </w:rPr>
        <w:t xml:space="preserve"> </w:t>
      </w:r>
      <w:r w:rsidR="0063087D">
        <w:rPr>
          <w:rFonts w:eastAsiaTheme="minorEastAsia"/>
        </w:rPr>
        <w:t>and</w:t>
      </w:r>
      <w:r w:rsidR="00C56C91">
        <w:rPr>
          <w:rFonts w:eastAsiaTheme="minorEastAsia"/>
        </w:rPr>
        <w:t xml:space="preserve"> values afterwards were</w:t>
      </w:r>
      <w:r w:rsidR="003C6E19">
        <w:rPr>
          <w:rFonts w:eastAsiaTheme="minorEastAsia"/>
        </w:rPr>
        <w:t xml:space="preserve"> less </w:t>
      </w:r>
      <w:r w:rsidR="00C56C91">
        <w:rPr>
          <w:rFonts w:eastAsiaTheme="minorEastAsia"/>
        </w:rPr>
        <w:t>reliable</w:t>
      </w:r>
      <w:r w:rsidR="0063087D">
        <w:rPr>
          <w:rFonts w:eastAsiaTheme="minorEastAsia"/>
        </w:rPr>
        <w:t xml:space="preserve">, </w:t>
      </w:r>
      <w:r w:rsidR="003C6E19">
        <w:rPr>
          <w:rFonts w:eastAsiaTheme="minorEastAsia"/>
        </w:rPr>
        <w:t>oscillating</w:t>
      </w:r>
      <w:r w:rsidR="0063087D">
        <w:rPr>
          <w:rFonts w:eastAsiaTheme="minorEastAsia"/>
        </w:rPr>
        <w:t xml:space="preserve"> before finding zero</w:t>
      </w:r>
      <w:r w:rsidR="00C56C91">
        <w:rPr>
          <w:rFonts w:eastAsiaTheme="minorEastAsia"/>
        </w:rPr>
        <w:t>.</w:t>
      </w:r>
      <w:r w:rsidR="003C6E19">
        <w:rPr>
          <w:rFonts w:eastAsiaTheme="minorEastAsia"/>
        </w:rPr>
        <w:t xml:space="preserve"> So</w:t>
      </w:r>
      <w:r w:rsidR="001B0816">
        <w:rPr>
          <w:rFonts w:eastAsiaTheme="minorEastAsia"/>
        </w:rPr>
        <w:t>,</w:t>
      </w:r>
      <w:r w:rsidR="003C6E19">
        <w:rPr>
          <w:rFonts w:eastAsiaTheme="minorEastAsia"/>
        </w:rPr>
        <w:t xml:space="preserve"> the steady state point was approximated by the first instance where this is true.</w:t>
      </w:r>
      <w:r w:rsidR="00C56C91">
        <w:rPr>
          <w:rFonts w:eastAsiaTheme="minorEastAsia"/>
        </w:rPr>
        <w:t xml:space="preserve"> Figure 3, below, shows the</w:t>
      </w:r>
      <w:r w:rsidR="0024309B">
        <w:rPr>
          <w:rFonts w:eastAsiaTheme="minorEastAsia"/>
        </w:rPr>
        <w:t xml:space="preserve"> solution</w:t>
      </w:r>
      <w:r w:rsidR="00C56C91">
        <w:rPr>
          <w:rFonts w:eastAsiaTheme="minorEastAsia"/>
        </w:rPr>
        <w:t xml:space="preserve"> </w:t>
      </w:r>
      <w:r w:rsidR="00553940">
        <w:rPr>
          <w:rFonts w:eastAsiaTheme="minorEastAsia"/>
        </w:rPr>
        <w:t>for a mesh size of</w:t>
      </w:r>
      <w:r w:rsidR="00D859CB">
        <w:rPr>
          <w:rFonts w:eastAsiaTheme="minorEastAsia"/>
        </w:rPr>
        <w:t xml:space="preserve"> </w:t>
      </w:r>
      <m:oMath>
        <m:r>
          <w:rPr>
            <w:rFonts w:ascii="Cambria Math" w:eastAsiaTheme="minorEastAsia" w:hAnsi="Cambria Math"/>
          </w:rPr>
          <m:t>400 x 80</m:t>
        </m:r>
      </m:oMath>
      <w:r w:rsidR="007208BF">
        <w:rPr>
          <w:rFonts w:eastAsiaTheme="minorEastAsia"/>
        </w:rPr>
        <w:t xml:space="preserve"> </w:t>
      </w:r>
      <w:r w:rsidR="00D859CB">
        <w:rPr>
          <w:rFonts w:eastAsiaTheme="minorEastAsia"/>
        </w:rPr>
        <w:t xml:space="preserve">with the channel on the domain </w:t>
      </w:r>
      <m:oMath>
        <m:d>
          <m:dPr>
            <m:begChr m:val="["/>
            <m:endChr m:val="]"/>
            <m:ctrlPr>
              <w:rPr>
                <w:rFonts w:ascii="Cambria Math" w:eastAsiaTheme="minorEastAsia" w:hAnsi="Cambria Math"/>
                <w:i/>
              </w:rPr>
            </m:ctrlPr>
          </m:dPr>
          <m:e>
            <m:r>
              <w:rPr>
                <w:rFonts w:ascii="Cambria Math" w:eastAsiaTheme="minorEastAsia" w:hAnsi="Cambria Math"/>
              </w:rPr>
              <m:t>0,200</m:t>
            </m:r>
          </m:e>
        </m:d>
        <m:r>
          <w:rPr>
            <w:rFonts w:ascii="Cambria Math" w:eastAsiaTheme="minorEastAsia" w:hAnsi="Cambria Math"/>
          </w:rPr>
          <m:t xml:space="preserve"> x [0,1]</m:t>
        </m:r>
      </m:oMath>
      <w:r w:rsidR="00D859CB">
        <w:rPr>
          <w:rFonts w:eastAsiaTheme="minorEastAsia"/>
        </w:rPr>
        <w:t xml:space="preserve">. </w:t>
      </w:r>
    </w:p>
    <w:p w14:paraId="1AE0AD88" w14:textId="3BA99FD7" w:rsidR="00D859CB" w:rsidRDefault="000E359E" w:rsidP="00D859CB">
      <w:pPr>
        <w:keepNext/>
        <w:jc w:val="center"/>
      </w:pPr>
      <w:r w:rsidRPr="000E359E">
        <w:rPr>
          <w:noProof/>
        </w:rPr>
        <w:drawing>
          <wp:inline distT="0" distB="0" distL="0" distR="0" wp14:anchorId="18D8605F" wp14:editId="601CC8C6">
            <wp:extent cx="2743200" cy="2057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p w14:paraId="544749AA" w14:textId="67B57423" w:rsidR="00794401" w:rsidRDefault="00D859CB" w:rsidP="00D859CB">
      <w:pPr>
        <w:pStyle w:val="Caption"/>
        <w:jc w:val="center"/>
      </w:pPr>
      <w:r>
        <w:t xml:space="preserve">Figure </w:t>
      </w:r>
      <w:r>
        <w:fldChar w:fldCharType="begin"/>
      </w:r>
      <w:r>
        <w:instrText xml:space="preserve"> SEQ Figure \* ARABIC </w:instrText>
      </w:r>
      <w:r>
        <w:fldChar w:fldCharType="separate"/>
      </w:r>
      <w:r w:rsidR="003C25E1">
        <w:rPr>
          <w:noProof/>
        </w:rPr>
        <w:t>3</w:t>
      </w:r>
      <w:r>
        <w:fldChar w:fldCharType="end"/>
      </w:r>
      <w:r>
        <w:t xml:space="preserve">: Solution on [0, </w:t>
      </w:r>
      <w:r w:rsidR="000E359E">
        <w:t>2</w:t>
      </w:r>
      <w:r>
        <w:t>00] x [0,1]</w:t>
      </w:r>
    </w:p>
    <w:p w14:paraId="6C19D8EF" w14:textId="31E4A24C" w:rsidR="00794401" w:rsidRDefault="000E359E" w:rsidP="00C53BB9">
      <w:pPr>
        <w:rPr>
          <w:rFonts w:eastAsiaTheme="minorEastAsia"/>
        </w:rPr>
      </w:pPr>
      <w:r>
        <w:rPr>
          <w:rFonts w:eastAsiaTheme="minorEastAsia"/>
        </w:rPr>
        <w:t xml:space="preserve">Looking at the image it looks as though it reaches a steady state near </w:t>
      </w:r>
      <w:r w:rsidR="007208BF">
        <w:rPr>
          <w:rFonts w:eastAsiaTheme="minorEastAsia"/>
        </w:rPr>
        <w:t xml:space="preserve">or after </w:t>
      </w:r>
      <w:r>
        <w:rPr>
          <w:rFonts w:eastAsiaTheme="minorEastAsia"/>
        </w:rPr>
        <w:t xml:space="preserve">cell </w:t>
      </w:r>
      <m:oMath>
        <m:r>
          <w:rPr>
            <w:rFonts w:ascii="Cambria Math" w:eastAsiaTheme="minorEastAsia" w:hAnsi="Cambria Math"/>
          </w:rPr>
          <m:t xml:space="preserve">100 </m:t>
        </m:r>
      </m:oMath>
      <w:r>
        <w:rPr>
          <w:rFonts w:eastAsiaTheme="minorEastAsia"/>
        </w:rPr>
        <w:t xml:space="preserve">in the </w:t>
      </w:r>
      <m:oMath>
        <m:r>
          <w:rPr>
            <w:rFonts w:ascii="Cambria Math" w:eastAsiaTheme="minorEastAsia" w:hAnsi="Cambria Math"/>
          </w:rPr>
          <m:t>x</m:t>
        </m:r>
      </m:oMath>
      <w:r w:rsidR="007208BF">
        <w:rPr>
          <w:rFonts w:eastAsiaTheme="minorEastAsia"/>
        </w:rPr>
        <w:t xml:space="preserve"> </w:t>
      </w:r>
      <w:r>
        <w:rPr>
          <w:rFonts w:eastAsiaTheme="minorEastAsia"/>
        </w:rPr>
        <w:t xml:space="preserve"> direction. </w:t>
      </w:r>
      <w:r w:rsidR="00D859CB">
        <w:rPr>
          <w:rFonts w:eastAsiaTheme="minorEastAsia"/>
        </w:rPr>
        <w:t xml:space="preserve">To see more accurately where we do in fact reach the steady state solution </w:t>
      </w:r>
      <w:r w:rsidR="007208BF">
        <w:rPr>
          <w:rFonts w:eastAsiaTheme="minorEastAsia"/>
        </w:rPr>
        <w:t>F</w:t>
      </w:r>
      <w:r w:rsidR="00D859CB">
        <w:rPr>
          <w:rFonts w:eastAsiaTheme="minorEastAsia"/>
        </w:rPr>
        <w:t xml:space="preserve">igure 4, below, shows the gradient along the bottom wall and the gradient of that gradient.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359E" w14:paraId="5F451E36" w14:textId="77777777" w:rsidTr="007208BF">
        <w:tc>
          <w:tcPr>
            <w:tcW w:w="4675" w:type="dxa"/>
          </w:tcPr>
          <w:p w14:paraId="49958976" w14:textId="24D19CC3" w:rsidR="000E359E" w:rsidRDefault="000E359E" w:rsidP="000E359E">
            <w:pPr>
              <w:spacing w:after="0"/>
              <w:rPr>
                <w:rFonts w:eastAsiaTheme="minorEastAsia"/>
              </w:rPr>
            </w:pPr>
            <w:r w:rsidRPr="000E359E">
              <w:rPr>
                <w:rFonts w:eastAsiaTheme="minorEastAsia"/>
                <w:noProof/>
              </w:rPr>
              <w:drawing>
                <wp:inline distT="0" distB="0" distL="0" distR="0" wp14:anchorId="1877A428" wp14:editId="40E158AA">
                  <wp:extent cx="2743200" cy="2057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08C7423F" w14:textId="6E9E7A2F" w:rsidR="000E359E" w:rsidRDefault="000E359E" w:rsidP="007208BF">
            <w:pPr>
              <w:keepNext/>
              <w:spacing w:after="0"/>
              <w:rPr>
                <w:rFonts w:eastAsiaTheme="minorEastAsia"/>
              </w:rPr>
            </w:pPr>
            <w:r w:rsidRPr="000E359E">
              <w:rPr>
                <w:rFonts w:eastAsiaTheme="minorEastAsia"/>
                <w:noProof/>
              </w:rPr>
              <w:drawing>
                <wp:inline distT="0" distB="0" distL="0" distR="0" wp14:anchorId="1F1ABF36" wp14:editId="497BD5D1">
                  <wp:extent cx="2743200" cy="2057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75A9D2AA" w14:textId="7BEF2832" w:rsidR="007208BF" w:rsidRDefault="007208BF" w:rsidP="007208BF">
      <w:pPr>
        <w:pStyle w:val="Caption"/>
        <w:jc w:val="center"/>
      </w:pPr>
      <w:r>
        <w:t xml:space="preserve">Figure </w:t>
      </w:r>
      <w:r>
        <w:fldChar w:fldCharType="begin"/>
      </w:r>
      <w:r>
        <w:instrText xml:space="preserve"> SEQ Figure \* ARABIC </w:instrText>
      </w:r>
      <w:r>
        <w:fldChar w:fldCharType="separate"/>
      </w:r>
      <w:r w:rsidR="003C25E1">
        <w:rPr>
          <w:noProof/>
        </w:rPr>
        <w:t>4</w:t>
      </w:r>
      <w:r>
        <w:fldChar w:fldCharType="end"/>
      </w:r>
      <w:r>
        <w:t>: Temperature Gradients</w:t>
      </w:r>
    </w:p>
    <w:p w14:paraId="429A9F3F" w14:textId="6BCF07CD" w:rsidR="000E359E" w:rsidRDefault="000E359E" w:rsidP="000E359E">
      <w:pPr>
        <w:spacing w:before="240"/>
        <w:rPr>
          <w:rFonts w:eastAsiaTheme="minorEastAsia"/>
        </w:rPr>
      </w:pPr>
      <w:r>
        <w:rPr>
          <w:rFonts w:eastAsiaTheme="minorEastAsia"/>
        </w:rPr>
        <w:t>Looking at these plots we can see</w:t>
      </w:r>
      <w:r w:rsidR="007208BF">
        <w:rPr>
          <w:rFonts w:eastAsiaTheme="minorEastAsia"/>
        </w:rPr>
        <w:t xml:space="preserve"> more accurately that the solution reaches a steady state at</w:t>
      </w:r>
      <w:r w:rsidR="001B0816">
        <w:rPr>
          <w:rFonts w:eastAsiaTheme="minorEastAsia"/>
        </w:rPr>
        <w:t xml:space="preserve"> about</w:t>
      </w:r>
      <w:r w:rsidR="007208BF">
        <w:rPr>
          <w:rFonts w:eastAsiaTheme="minorEastAsia"/>
        </w:rPr>
        <w:t xml:space="preserve"> </w:t>
      </w:r>
      <m:oMath>
        <m:r>
          <w:rPr>
            <w:rFonts w:ascii="Cambria Math" w:eastAsiaTheme="minorEastAsia" w:hAnsi="Cambria Math"/>
          </w:rPr>
          <m:t>x=10</m:t>
        </m:r>
        <m:r>
          <w:rPr>
            <w:rFonts w:ascii="Cambria Math" w:eastAsiaTheme="minorEastAsia" w:hAnsi="Cambria Math"/>
          </w:rPr>
          <m:t>4</m:t>
        </m:r>
      </m:oMath>
      <w:r w:rsidR="007208BF">
        <w:rPr>
          <w:rFonts w:eastAsiaTheme="minorEastAsia"/>
        </w:rPr>
        <w:t xml:space="preserve">, to three decimal places. So, we can now conclude that the fully-developed value for the temperature gradient given the initial conditions mentioned above is </w:t>
      </w:r>
      <m:oMath>
        <m:r>
          <w:rPr>
            <w:rFonts w:ascii="Cambria Math" w:eastAsiaTheme="minorEastAsia" w:hAnsi="Cambria Math"/>
          </w:rPr>
          <m:t>4.779</m:t>
        </m:r>
      </m:oMath>
      <w:r w:rsidR="007208BF">
        <w:rPr>
          <w:rFonts w:eastAsiaTheme="minorEastAsia"/>
        </w:rPr>
        <w:t xml:space="preserve">. And staying consistent with the stopping criteria above, the thermal development length is about </w:t>
      </w:r>
      <m:oMath>
        <m:r>
          <w:rPr>
            <w:rFonts w:ascii="Cambria Math" w:eastAsiaTheme="minorEastAsia" w:hAnsi="Cambria Math"/>
          </w:rPr>
          <m:t>100</m:t>
        </m:r>
      </m:oMath>
      <w:r w:rsidR="007208BF">
        <w:rPr>
          <w:rFonts w:eastAsiaTheme="minorEastAsia"/>
        </w:rPr>
        <w:t xml:space="preserve"> channel widths.</w:t>
      </w:r>
    </w:p>
    <w:p w14:paraId="6272E277" w14:textId="191C74EF" w:rsidR="007208BF" w:rsidRDefault="007208BF" w:rsidP="000E359E">
      <w:pPr>
        <w:spacing w:before="240"/>
        <w:rPr>
          <w:rFonts w:eastAsiaTheme="minorEastAsia"/>
        </w:rPr>
      </w:pPr>
      <w:r>
        <w:rPr>
          <w:rFonts w:eastAsiaTheme="minorEastAsia"/>
        </w:rPr>
        <w:t xml:space="preserve">We will now try to define </w:t>
      </w:r>
      <w:r w:rsidR="001D50D8">
        <w:rPr>
          <w:rFonts w:eastAsiaTheme="minorEastAsia"/>
        </w:rPr>
        <w:t xml:space="preserve">both the gradient value and development length more generally for the initial condition above. First, we will look at the effects of changing the width of the channel. </w:t>
      </w:r>
      <w:r w:rsidR="00FC091C">
        <w:rPr>
          <w:rFonts w:eastAsiaTheme="minorEastAsia"/>
        </w:rPr>
        <w:t xml:space="preserve">For this experiment a constant 500 cells per grid point was used to keep the resolution of each solution </w:t>
      </w:r>
      <w:r w:rsidR="00FC091C">
        <w:rPr>
          <w:rFonts w:eastAsiaTheme="minorEastAsia"/>
        </w:rPr>
        <w:lastRenderedPageBreak/>
        <w:t xml:space="preserve">consistent. That is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=100, 500</m:t>
        </m:r>
      </m:oMath>
      <w:r w:rsidR="00FC091C">
        <w:rPr>
          <w:rFonts w:eastAsiaTheme="minorEastAsia"/>
        </w:rPr>
        <w:t xml:space="preserve"> cells were used, and from there scaled accordingly.</w:t>
      </w:r>
      <w:r w:rsidR="009251DA">
        <w:rPr>
          <w:rFonts w:eastAsiaTheme="minorEastAsia"/>
        </w:rPr>
        <w:t xml:space="preserve"> </w:t>
      </w:r>
      <w:r w:rsidR="00FF00C1">
        <w:rPr>
          <w:rFonts w:eastAsiaTheme="minorEastAsia"/>
        </w:rPr>
        <w:t xml:space="preserve">As we will see, because the gradient is decreases as the channel gets wider the stopping criteria must also adjust, so for each width the stopping criteria will also be divided by the new ratio. </w:t>
      </w:r>
      <w:r w:rsidR="009251DA">
        <w:rPr>
          <w:rFonts w:eastAsiaTheme="minorEastAsia"/>
        </w:rPr>
        <w:t xml:space="preserve">Table 6 below, summarizes the results of the experiment while all the plots of the gradient can be found in the Appendix. </w:t>
      </w:r>
    </w:p>
    <w:p w14:paraId="2B890A2F" w14:textId="061B0992" w:rsidR="0024472E" w:rsidRDefault="0024472E" w:rsidP="0024472E">
      <w:pPr>
        <w:pStyle w:val="Caption"/>
        <w:keepNext/>
      </w:pPr>
      <w:r>
        <w:t xml:space="preserve">Table </w:t>
      </w:r>
      <w:r>
        <w:fldChar w:fldCharType="begin"/>
      </w:r>
      <w:r>
        <w:instrText xml:space="preserve"> SEQ Table \* ARABIC </w:instrText>
      </w:r>
      <w:r>
        <w:fldChar w:fldCharType="separate"/>
      </w:r>
      <w:r w:rsidR="003C25E1">
        <w:rPr>
          <w:noProof/>
        </w:rPr>
        <w:t>6</w:t>
      </w:r>
      <w:r>
        <w:fldChar w:fldCharType="end"/>
      </w:r>
      <w:r>
        <w:t>: Development Length and Gradient along bottom wall</w:t>
      </w:r>
    </w:p>
    <w:tbl>
      <w:tblPr>
        <w:tblStyle w:val="TableGrid"/>
        <w:tblW w:w="0" w:type="auto"/>
        <w:jc w:val="center"/>
        <w:tblLook w:val="04A0" w:firstRow="1" w:lastRow="0" w:firstColumn="1" w:lastColumn="0" w:noHBand="0" w:noVBand="1"/>
      </w:tblPr>
      <w:tblGrid>
        <w:gridCol w:w="851"/>
        <w:gridCol w:w="1427"/>
        <w:gridCol w:w="1112"/>
      </w:tblGrid>
      <w:tr w:rsidR="001D50D8" w:rsidRPr="00DB3D36" w14:paraId="11F5B898" w14:textId="77777777" w:rsidTr="0024472E">
        <w:trPr>
          <w:jc w:val="center"/>
        </w:trPr>
        <w:tc>
          <w:tcPr>
            <w:tcW w:w="0" w:type="auto"/>
            <w:tcBorders>
              <w:bottom w:val="single" w:sz="12" w:space="0" w:color="auto"/>
            </w:tcBorders>
          </w:tcPr>
          <w:p w14:paraId="280A5237" w14:textId="1F804CD7"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Width</w:t>
            </w:r>
          </w:p>
        </w:tc>
        <w:tc>
          <w:tcPr>
            <w:tcW w:w="0" w:type="auto"/>
            <w:tcBorders>
              <w:bottom w:val="single" w:sz="12" w:space="0" w:color="auto"/>
            </w:tcBorders>
          </w:tcPr>
          <w:p w14:paraId="2F00D17D" w14:textId="3C6B9658"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Dev. Length</w:t>
            </w:r>
          </w:p>
        </w:tc>
        <w:tc>
          <w:tcPr>
            <w:tcW w:w="0" w:type="auto"/>
            <w:tcBorders>
              <w:bottom w:val="single" w:sz="12" w:space="0" w:color="auto"/>
            </w:tcBorders>
          </w:tcPr>
          <w:p w14:paraId="4D716327" w14:textId="5EC8843A"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Gradient</w:t>
            </w:r>
          </w:p>
        </w:tc>
      </w:tr>
      <w:tr w:rsidR="001D50D8" w:rsidRPr="00DB3D36" w14:paraId="54D21415" w14:textId="77777777" w:rsidTr="0024472E">
        <w:trPr>
          <w:jc w:val="center"/>
        </w:trPr>
        <w:tc>
          <w:tcPr>
            <w:tcW w:w="0" w:type="auto"/>
            <w:tcBorders>
              <w:top w:val="single" w:sz="12" w:space="0" w:color="auto"/>
            </w:tcBorders>
          </w:tcPr>
          <w:p w14:paraId="1AB76880" w14:textId="792A99C8"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0.25</w:t>
            </w:r>
          </w:p>
        </w:tc>
        <w:tc>
          <w:tcPr>
            <w:tcW w:w="0" w:type="auto"/>
            <w:tcBorders>
              <w:top w:val="single" w:sz="12" w:space="0" w:color="auto"/>
            </w:tcBorders>
          </w:tcPr>
          <w:p w14:paraId="0930C2B5" w14:textId="73008381"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t>
            </w:r>
            <w:r w:rsidR="00FF00C1">
              <w:rPr>
                <w:rFonts w:ascii="Cambria Math" w:eastAsiaTheme="minorEastAsia" w:hAnsi="Cambria Math"/>
              </w:rPr>
              <w:t>7</w:t>
            </w:r>
          </w:p>
        </w:tc>
        <w:tc>
          <w:tcPr>
            <w:tcW w:w="0" w:type="auto"/>
            <w:tcBorders>
              <w:top w:val="single" w:sz="12" w:space="0" w:color="auto"/>
            </w:tcBorders>
          </w:tcPr>
          <w:p w14:paraId="2EAA42D1" w14:textId="6F6D1B63" w:rsidR="001D50D8" w:rsidRPr="00DB3D36" w:rsidRDefault="00DB3D36" w:rsidP="001D50D8">
            <w:pPr>
              <w:spacing w:after="0"/>
              <w:rPr>
                <w:rFonts w:ascii="Cambria Math" w:eastAsiaTheme="minorEastAsia" w:hAnsi="Cambria Math"/>
              </w:rPr>
            </w:pPr>
            <w:r>
              <w:rPr>
                <w:rFonts w:ascii="Cambria Math" w:eastAsiaTheme="minorEastAsia" w:hAnsi="Cambria Math"/>
              </w:rPr>
              <w:t>19.08</w:t>
            </w:r>
          </w:p>
        </w:tc>
      </w:tr>
      <w:tr w:rsidR="001D50D8" w:rsidRPr="00DB3D36" w14:paraId="4B5074A1" w14:textId="77777777" w:rsidTr="00DB3D36">
        <w:trPr>
          <w:jc w:val="center"/>
        </w:trPr>
        <w:tc>
          <w:tcPr>
            <w:tcW w:w="0" w:type="auto"/>
          </w:tcPr>
          <w:p w14:paraId="1A594066" w14:textId="2542B6B0"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0.5</w:t>
            </w:r>
          </w:p>
        </w:tc>
        <w:tc>
          <w:tcPr>
            <w:tcW w:w="0" w:type="auto"/>
          </w:tcPr>
          <w:p w14:paraId="6D084991" w14:textId="2C7B8F10"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t>
            </w:r>
            <w:r w:rsidR="00B67111">
              <w:rPr>
                <w:rFonts w:ascii="Cambria Math" w:eastAsiaTheme="minorEastAsia" w:hAnsi="Cambria Math"/>
              </w:rPr>
              <w:t>2</w:t>
            </w:r>
            <w:r w:rsidR="00FF00C1">
              <w:rPr>
                <w:rFonts w:ascii="Cambria Math" w:eastAsiaTheme="minorEastAsia" w:hAnsi="Cambria Math"/>
              </w:rPr>
              <w:t>4</w:t>
            </w:r>
          </w:p>
        </w:tc>
        <w:tc>
          <w:tcPr>
            <w:tcW w:w="0" w:type="auto"/>
          </w:tcPr>
          <w:p w14:paraId="71FB2893" w14:textId="7D8FF99F" w:rsidR="001D50D8" w:rsidRPr="00DB3D36" w:rsidRDefault="00DB3D36" w:rsidP="001D50D8">
            <w:pPr>
              <w:spacing w:after="0"/>
              <w:rPr>
                <w:rFonts w:ascii="Cambria Math" w:eastAsiaTheme="minorEastAsia" w:hAnsi="Cambria Math"/>
              </w:rPr>
            </w:pPr>
            <w:r>
              <w:rPr>
                <w:rFonts w:ascii="Cambria Math" w:eastAsiaTheme="minorEastAsia" w:hAnsi="Cambria Math"/>
              </w:rPr>
              <w:t>9.541</w:t>
            </w:r>
          </w:p>
        </w:tc>
      </w:tr>
      <w:tr w:rsidR="001D50D8" w:rsidRPr="00DB3D36" w14:paraId="00DE5C9C" w14:textId="77777777" w:rsidTr="00DB3D36">
        <w:trPr>
          <w:jc w:val="center"/>
        </w:trPr>
        <w:tc>
          <w:tcPr>
            <w:tcW w:w="0" w:type="auto"/>
          </w:tcPr>
          <w:p w14:paraId="68972D9C" w14:textId="0B6751B6"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1</w:t>
            </w:r>
          </w:p>
        </w:tc>
        <w:tc>
          <w:tcPr>
            <w:tcW w:w="0" w:type="auto"/>
          </w:tcPr>
          <w:p w14:paraId="0ABDB3CF" w14:textId="01B59F1C" w:rsidR="001D50D8" w:rsidRPr="00DB3D36" w:rsidRDefault="00241B5F" w:rsidP="001D50D8">
            <w:pPr>
              <w:spacing w:after="0"/>
              <w:rPr>
                <w:rFonts w:ascii="Cambria Math" w:eastAsiaTheme="minorEastAsia" w:hAnsi="Cambria Math"/>
              </w:rPr>
            </w:pPr>
            <w:r>
              <w:rPr>
                <w:rFonts w:ascii="Cambria Math" w:eastAsiaTheme="minorEastAsia" w:hAnsi="Cambria Math"/>
              </w:rPr>
              <w:t>~75</w:t>
            </w:r>
          </w:p>
        </w:tc>
        <w:tc>
          <w:tcPr>
            <w:tcW w:w="0" w:type="auto"/>
          </w:tcPr>
          <w:p w14:paraId="2AA7C286" w14:textId="0DBEAF5C" w:rsidR="001D50D8" w:rsidRPr="00DB3D36" w:rsidRDefault="00DB3D36" w:rsidP="001D50D8">
            <w:pPr>
              <w:spacing w:after="0"/>
              <w:rPr>
                <w:rFonts w:ascii="Cambria Math" w:eastAsiaTheme="minorEastAsia" w:hAnsi="Cambria Math"/>
              </w:rPr>
            </w:pPr>
            <w:r w:rsidRPr="00DB3D36">
              <w:rPr>
                <w:rFonts w:ascii="Cambria Math" w:eastAsiaTheme="minorEastAsia" w:hAnsi="Cambria Math"/>
              </w:rPr>
              <w:t>4.77</w:t>
            </w:r>
            <w:r>
              <w:rPr>
                <w:rFonts w:ascii="Cambria Math" w:eastAsiaTheme="minorEastAsia" w:hAnsi="Cambria Math"/>
              </w:rPr>
              <w:t>1</w:t>
            </w:r>
          </w:p>
        </w:tc>
      </w:tr>
      <w:tr w:rsidR="001D50D8" w:rsidRPr="00DB3D36" w14:paraId="00EA0EB3" w14:textId="77777777" w:rsidTr="00DB3D36">
        <w:trPr>
          <w:jc w:val="center"/>
        </w:trPr>
        <w:tc>
          <w:tcPr>
            <w:tcW w:w="0" w:type="auto"/>
          </w:tcPr>
          <w:p w14:paraId="6D937C8C" w14:textId="15B66971"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2</w:t>
            </w:r>
          </w:p>
        </w:tc>
        <w:tc>
          <w:tcPr>
            <w:tcW w:w="0" w:type="auto"/>
          </w:tcPr>
          <w:p w14:paraId="4E1E09AF" w14:textId="00D18A68" w:rsidR="001D50D8" w:rsidRPr="00DB3D36" w:rsidRDefault="00B67111" w:rsidP="001D50D8">
            <w:pPr>
              <w:spacing w:after="0"/>
              <w:rPr>
                <w:rFonts w:ascii="Cambria Math" w:eastAsiaTheme="minorEastAsia" w:hAnsi="Cambria Math"/>
              </w:rPr>
            </w:pPr>
            <w:r>
              <w:rPr>
                <w:rFonts w:ascii="Cambria Math" w:eastAsiaTheme="minorEastAsia" w:hAnsi="Cambria Math"/>
              </w:rPr>
              <w:t>~</w:t>
            </w:r>
            <w:r w:rsidR="00FF00C1">
              <w:rPr>
                <w:rFonts w:ascii="Cambria Math" w:eastAsiaTheme="minorEastAsia" w:hAnsi="Cambria Math"/>
              </w:rPr>
              <w:t>200</w:t>
            </w:r>
          </w:p>
        </w:tc>
        <w:tc>
          <w:tcPr>
            <w:tcW w:w="0" w:type="auto"/>
          </w:tcPr>
          <w:p w14:paraId="7166697F" w14:textId="42849E63" w:rsidR="001D50D8" w:rsidRPr="00DB3D36" w:rsidRDefault="0024472E" w:rsidP="001D50D8">
            <w:pPr>
              <w:spacing w:after="0"/>
              <w:rPr>
                <w:rFonts w:ascii="Cambria Math" w:eastAsiaTheme="minorEastAsia" w:hAnsi="Cambria Math"/>
              </w:rPr>
            </w:pPr>
            <w:r>
              <w:rPr>
                <w:rFonts w:ascii="Cambria Math" w:eastAsiaTheme="minorEastAsia" w:hAnsi="Cambria Math"/>
              </w:rPr>
              <w:t>2.385</w:t>
            </w:r>
          </w:p>
        </w:tc>
      </w:tr>
      <w:tr w:rsidR="001D50D8" w:rsidRPr="00DB3D36" w14:paraId="7A27707E" w14:textId="77777777" w:rsidTr="00DB3D36">
        <w:trPr>
          <w:jc w:val="center"/>
        </w:trPr>
        <w:tc>
          <w:tcPr>
            <w:tcW w:w="0" w:type="auto"/>
          </w:tcPr>
          <w:p w14:paraId="18B08AB5" w14:textId="6DA50A0F"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4</w:t>
            </w:r>
          </w:p>
        </w:tc>
        <w:tc>
          <w:tcPr>
            <w:tcW w:w="0" w:type="auto"/>
          </w:tcPr>
          <w:p w14:paraId="47C5F874" w14:textId="06AB1999"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t>
            </w:r>
            <w:r w:rsidR="006145F1">
              <w:rPr>
                <w:rFonts w:ascii="Cambria Math" w:eastAsiaTheme="minorEastAsia" w:hAnsi="Cambria Math"/>
              </w:rPr>
              <w:t>550</w:t>
            </w:r>
          </w:p>
        </w:tc>
        <w:tc>
          <w:tcPr>
            <w:tcW w:w="0" w:type="auto"/>
          </w:tcPr>
          <w:p w14:paraId="10D9448C" w14:textId="3141C67C" w:rsidR="001D50D8" w:rsidRPr="00DB3D36" w:rsidRDefault="0024472E" w:rsidP="001D50D8">
            <w:pPr>
              <w:spacing w:after="0"/>
              <w:rPr>
                <w:rFonts w:ascii="Cambria Math" w:eastAsiaTheme="minorEastAsia" w:hAnsi="Cambria Math"/>
              </w:rPr>
            </w:pPr>
            <w:r>
              <w:rPr>
                <w:rFonts w:ascii="Cambria Math" w:eastAsiaTheme="minorEastAsia" w:hAnsi="Cambria Math"/>
              </w:rPr>
              <w:t>1.188</w:t>
            </w:r>
          </w:p>
        </w:tc>
      </w:tr>
      <w:tr w:rsidR="001D50D8" w:rsidRPr="00DB3D36" w14:paraId="0BD19B8B" w14:textId="77777777" w:rsidTr="00DB3D36">
        <w:trPr>
          <w:jc w:val="center"/>
        </w:trPr>
        <w:tc>
          <w:tcPr>
            <w:tcW w:w="0" w:type="auto"/>
          </w:tcPr>
          <w:p w14:paraId="56139678" w14:textId="73FF5BA1" w:rsidR="001D50D8" w:rsidRPr="00DB3D36" w:rsidRDefault="00FF00C1" w:rsidP="001D50D8">
            <w:pPr>
              <w:spacing w:after="0"/>
              <w:rPr>
                <w:rFonts w:ascii="Cambria Math" w:eastAsiaTheme="minorEastAsia" w:hAnsi="Cambria Math"/>
              </w:rPr>
            </w:pPr>
            <w:r>
              <w:rPr>
                <w:rFonts w:ascii="Cambria Math" w:eastAsiaTheme="minorEastAsia" w:hAnsi="Cambria Math"/>
              </w:rPr>
              <w:t>8</w:t>
            </w:r>
          </w:p>
        </w:tc>
        <w:tc>
          <w:tcPr>
            <w:tcW w:w="0" w:type="auto"/>
          </w:tcPr>
          <w:p w14:paraId="48806DCF" w14:textId="4D63ABD2" w:rsidR="001D50D8" w:rsidRPr="00DB3D36" w:rsidRDefault="00DB3D36" w:rsidP="001D50D8">
            <w:pPr>
              <w:spacing w:after="0"/>
              <w:rPr>
                <w:rFonts w:ascii="Cambria Math" w:eastAsiaTheme="minorEastAsia" w:hAnsi="Cambria Math"/>
              </w:rPr>
            </w:pPr>
            <w:r w:rsidRPr="00DB3D36">
              <w:rPr>
                <w:rFonts w:ascii="Cambria Math" w:eastAsiaTheme="minorEastAsia" w:hAnsi="Cambria Math"/>
              </w:rPr>
              <w:t>~</w:t>
            </w:r>
            <w:r w:rsidR="006145F1">
              <w:rPr>
                <w:rFonts w:ascii="Cambria Math" w:eastAsiaTheme="minorEastAsia" w:hAnsi="Cambria Math"/>
              </w:rPr>
              <w:t>1080</w:t>
            </w:r>
          </w:p>
        </w:tc>
        <w:tc>
          <w:tcPr>
            <w:tcW w:w="0" w:type="auto"/>
          </w:tcPr>
          <w:p w14:paraId="02016D7A" w14:textId="1BD7084E" w:rsidR="001D50D8" w:rsidRPr="00DB3D36" w:rsidRDefault="0024472E" w:rsidP="001D50D8">
            <w:pPr>
              <w:spacing w:after="0"/>
              <w:rPr>
                <w:rFonts w:ascii="Cambria Math" w:eastAsiaTheme="minorEastAsia" w:hAnsi="Cambria Math"/>
              </w:rPr>
            </w:pPr>
            <w:r>
              <w:rPr>
                <w:rFonts w:ascii="Cambria Math" w:eastAsiaTheme="minorEastAsia" w:hAnsi="Cambria Math"/>
              </w:rPr>
              <w:t>0.9365</w:t>
            </w:r>
          </w:p>
        </w:tc>
      </w:tr>
    </w:tbl>
    <w:p w14:paraId="2AB9EE67" w14:textId="5211781B" w:rsidR="00C37CC2" w:rsidRDefault="00DC4619" w:rsidP="00920F36">
      <w:pPr>
        <w:spacing w:before="240"/>
      </w:pPr>
      <w:r>
        <w:t xml:space="preserve">Looking at the data gathered we can say that for small widths the development length approximately triples for a double in width while for larger widths the development length tends double for a doubling of width. </w:t>
      </w:r>
      <w:r w:rsidR="001643F4">
        <w:t xml:space="preserve">Figure 5, below, shows the development length plotted against the width. Looking at this plot, all the points very nearly fit on a linear interpolant. </w:t>
      </w:r>
    </w:p>
    <w:p w14:paraId="4CB6B85A" w14:textId="0749A936" w:rsidR="001643F4" w:rsidRDefault="001643F4" w:rsidP="001643F4">
      <w:pPr>
        <w:spacing w:before="240"/>
        <w:jc w:val="center"/>
      </w:pPr>
      <w:r>
        <w:rPr>
          <w:noProof/>
        </w:rPr>
        <w:drawing>
          <wp:inline distT="0" distB="0" distL="0" distR="0" wp14:anchorId="2FED4380" wp14:editId="3C4358E5">
            <wp:extent cx="4572000" cy="2743200"/>
            <wp:effectExtent l="0" t="0" r="0" b="0"/>
            <wp:docPr id="19" name="Chart 19">
              <a:extLst xmlns:a="http://schemas.openxmlformats.org/drawingml/2006/main">
                <a:ext uri="{FF2B5EF4-FFF2-40B4-BE49-F238E27FC236}">
                  <a16:creationId xmlns:a16="http://schemas.microsoft.com/office/drawing/2014/main" id="{5750DC2C-238A-4378-839A-EAA3E4F945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CCC857" w14:textId="0E455E7A" w:rsidR="00DB3D36" w:rsidRDefault="00920F36" w:rsidP="00920F36">
      <w:pPr>
        <w:spacing w:before="240"/>
      </w:pPr>
      <w:r>
        <w:t xml:space="preserve">As for the gradient, </w:t>
      </w:r>
      <w:r w:rsidR="00DC4619">
        <w:t>it almost perfectly scales with the inverse of the width. So</w:t>
      </w:r>
      <w:r w:rsidR="001643F4">
        <w:t>,</w:t>
      </w:r>
      <w:r w:rsidR="00DC4619">
        <w:t xml:space="preserve"> a doubling in width results in halving the gradient. </w:t>
      </w:r>
      <w:r w:rsidR="00445567">
        <w:t xml:space="preserve">To further explore how these </w:t>
      </w:r>
      <w:proofErr w:type="gramStart"/>
      <w:r w:rsidR="00445567">
        <w:t>parameters</w:t>
      </w:r>
      <w:proofErr w:type="gramEnd"/>
      <w:r w:rsidR="00445567">
        <w:t xml:space="preserve"> change, the Reynolds number and Prandtl number </w:t>
      </w:r>
      <w:r w:rsidR="00417612">
        <w:t>were differed as above.</w:t>
      </w:r>
    </w:p>
    <w:p w14:paraId="46DE1867" w14:textId="77777777" w:rsidR="001643F4" w:rsidRDefault="001643F4">
      <w:pPr>
        <w:spacing w:after="0" w:line="240" w:lineRule="auto"/>
        <w:jc w:val="left"/>
        <w:rPr>
          <w:b/>
          <w:bCs/>
          <w:caps/>
          <w:sz w:val="16"/>
          <w:szCs w:val="16"/>
        </w:rPr>
      </w:pPr>
      <w:r>
        <w:br w:type="page"/>
      </w:r>
    </w:p>
    <w:p w14:paraId="29F64528" w14:textId="3F4D47BB" w:rsidR="00417612" w:rsidRDefault="00417612" w:rsidP="00417612">
      <w:pPr>
        <w:pStyle w:val="Caption"/>
        <w:keepNext/>
      </w:pPr>
      <w:r>
        <w:lastRenderedPageBreak/>
        <w:t xml:space="preserve">Table </w:t>
      </w:r>
      <w:r>
        <w:fldChar w:fldCharType="begin"/>
      </w:r>
      <w:r>
        <w:instrText xml:space="preserve"> SEQ Table \* ARABIC </w:instrText>
      </w:r>
      <w:r>
        <w:fldChar w:fldCharType="separate"/>
      </w:r>
      <w:r w:rsidR="003C25E1">
        <w:rPr>
          <w:noProof/>
        </w:rPr>
        <w:t>7</w:t>
      </w:r>
      <w:r>
        <w:fldChar w:fldCharType="end"/>
      </w:r>
      <w:r>
        <w:t>: Development Length and gradient along Bottom Wall</w:t>
      </w:r>
    </w:p>
    <w:tbl>
      <w:tblPr>
        <w:tblStyle w:val="TableGrid"/>
        <w:tblW w:w="0" w:type="auto"/>
        <w:jc w:val="center"/>
        <w:tblLook w:val="04A0" w:firstRow="1" w:lastRow="0" w:firstColumn="1" w:lastColumn="0" w:noHBand="0" w:noVBand="1"/>
      </w:tblPr>
      <w:tblGrid>
        <w:gridCol w:w="928"/>
        <w:gridCol w:w="1427"/>
        <w:gridCol w:w="1112"/>
      </w:tblGrid>
      <w:tr w:rsidR="00445567" w:rsidRPr="00DB3D36" w14:paraId="77397894" w14:textId="77777777" w:rsidTr="00DC4619">
        <w:trPr>
          <w:jc w:val="center"/>
        </w:trPr>
        <w:tc>
          <w:tcPr>
            <w:tcW w:w="0" w:type="auto"/>
            <w:tcBorders>
              <w:bottom w:val="single" w:sz="12" w:space="0" w:color="auto"/>
            </w:tcBorders>
          </w:tcPr>
          <w:p w14:paraId="6E794AC1" w14:textId="653E899C" w:rsidR="00445567" w:rsidRPr="00DB3D36" w:rsidRDefault="00417612" w:rsidP="00DC4619">
            <w:pPr>
              <w:spacing w:after="0"/>
              <w:rPr>
                <w:rFonts w:ascii="Cambria Math" w:eastAsiaTheme="minorEastAsia" w:hAnsi="Cambria Math"/>
              </w:rPr>
            </w:pPr>
            <m:oMathPara>
              <m:oMath>
                <m:r>
                  <w:rPr>
                    <w:rFonts w:ascii="Cambria Math" w:eastAsiaTheme="minorEastAsia" w:hAnsi="Cambria Math"/>
                  </w:rPr>
                  <m:t>Re∙Pr</m:t>
                </m:r>
              </m:oMath>
            </m:oMathPara>
          </w:p>
        </w:tc>
        <w:tc>
          <w:tcPr>
            <w:tcW w:w="0" w:type="auto"/>
            <w:tcBorders>
              <w:bottom w:val="single" w:sz="12" w:space="0" w:color="auto"/>
            </w:tcBorders>
          </w:tcPr>
          <w:p w14:paraId="3E35B78A" w14:textId="77777777"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Dev. Length</w:t>
            </w:r>
          </w:p>
        </w:tc>
        <w:tc>
          <w:tcPr>
            <w:tcW w:w="0" w:type="auto"/>
            <w:tcBorders>
              <w:bottom w:val="single" w:sz="12" w:space="0" w:color="auto"/>
            </w:tcBorders>
          </w:tcPr>
          <w:p w14:paraId="2DCEF27D" w14:textId="77777777"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Gradient</w:t>
            </w:r>
          </w:p>
        </w:tc>
      </w:tr>
      <w:tr w:rsidR="00445567" w:rsidRPr="00DB3D36" w14:paraId="40D65BDE" w14:textId="77777777" w:rsidTr="00DC4619">
        <w:trPr>
          <w:jc w:val="center"/>
        </w:trPr>
        <w:tc>
          <w:tcPr>
            <w:tcW w:w="0" w:type="auto"/>
            <w:tcBorders>
              <w:top w:val="single" w:sz="12" w:space="0" w:color="auto"/>
            </w:tcBorders>
          </w:tcPr>
          <w:p w14:paraId="72D3B76E" w14:textId="758FF87F" w:rsidR="00445567" w:rsidRPr="00DB3D36" w:rsidRDefault="00445567" w:rsidP="00DC4619">
            <w:pPr>
              <w:spacing w:after="0"/>
              <w:rPr>
                <w:rFonts w:ascii="Cambria Math" w:eastAsiaTheme="minorEastAsia" w:hAnsi="Cambria Math"/>
              </w:rPr>
            </w:pPr>
            <w:r>
              <w:rPr>
                <w:rFonts w:ascii="Cambria Math" w:eastAsiaTheme="minorEastAsia" w:hAnsi="Cambria Math"/>
              </w:rPr>
              <w:t>35</w:t>
            </w:r>
          </w:p>
        </w:tc>
        <w:tc>
          <w:tcPr>
            <w:tcW w:w="0" w:type="auto"/>
            <w:tcBorders>
              <w:top w:val="single" w:sz="12" w:space="0" w:color="auto"/>
            </w:tcBorders>
          </w:tcPr>
          <w:p w14:paraId="3F30E5EE" w14:textId="0B3A4DF1"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~10</w:t>
            </w:r>
            <w:r>
              <w:rPr>
                <w:rFonts w:ascii="Cambria Math" w:eastAsiaTheme="minorEastAsia" w:hAnsi="Cambria Math"/>
              </w:rPr>
              <w:t>0</w:t>
            </w:r>
          </w:p>
        </w:tc>
        <w:tc>
          <w:tcPr>
            <w:tcW w:w="0" w:type="auto"/>
            <w:tcBorders>
              <w:top w:val="single" w:sz="12" w:space="0" w:color="auto"/>
            </w:tcBorders>
          </w:tcPr>
          <w:p w14:paraId="51F1B5C0" w14:textId="7B2BCA94" w:rsidR="00445567" w:rsidRPr="00DB3D36" w:rsidRDefault="00445567" w:rsidP="00DC4619">
            <w:pPr>
              <w:spacing w:after="0"/>
              <w:rPr>
                <w:rFonts w:ascii="Cambria Math" w:eastAsiaTheme="minorEastAsia" w:hAnsi="Cambria Math"/>
              </w:rPr>
            </w:pPr>
            <w:r>
              <w:rPr>
                <w:rFonts w:ascii="Cambria Math" w:eastAsiaTheme="minorEastAsia" w:hAnsi="Cambria Math"/>
              </w:rPr>
              <w:t>4.771</w:t>
            </w:r>
          </w:p>
        </w:tc>
      </w:tr>
      <w:tr w:rsidR="00445567" w:rsidRPr="00DB3D36" w14:paraId="3506AA79" w14:textId="77777777" w:rsidTr="00DC4619">
        <w:trPr>
          <w:jc w:val="center"/>
        </w:trPr>
        <w:tc>
          <w:tcPr>
            <w:tcW w:w="0" w:type="auto"/>
          </w:tcPr>
          <w:p w14:paraId="7A8F3AAC" w14:textId="53EECCF9" w:rsidR="00445567" w:rsidRPr="00DB3D36" w:rsidRDefault="00445567" w:rsidP="00DC4619">
            <w:pPr>
              <w:spacing w:after="0"/>
              <w:rPr>
                <w:rFonts w:ascii="Cambria Math" w:eastAsiaTheme="minorEastAsia" w:hAnsi="Cambria Math"/>
              </w:rPr>
            </w:pPr>
            <w:r>
              <w:rPr>
                <w:rFonts w:ascii="Cambria Math" w:eastAsiaTheme="minorEastAsia" w:hAnsi="Cambria Math"/>
              </w:rPr>
              <w:t>70</w:t>
            </w:r>
          </w:p>
        </w:tc>
        <w:tc>
          <w:tcPr>
            <w:tcW w:w="0" w:type="auto"/>
          </w:tcPr>
          <w:p w14:paraId="63CACF52" w14:textId="3E566982"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w:t>
            </w:r>
            <w:r>
              <w:rPr>
                <w:rFonts w:ascii="Cambria Math" w:eastAsiaTheme="minorEastAsia" w:hAnsi="Cambria Math"/>
              </w:rPr>
              <w:t>200</w:t>
            </w:r>
          </w:p>
        </w:tc>
        <w:tc>
          <w:tcPr>
            <w:tcW w:w="0" w:type="auto"/>
          </w:tcPr>
          <w:p w14:paraId="768059EC" w14:textId="0C37E20C" w:rsidR="00445567" w:rsidRPr="00DB3D36" w:rsidRDefault="00417612" w:rsidP="00DC4619">
            <w:pPr>
              <w:spacing w:after="0"/>
              <w:rPr>
                <w:rFonts w:ascii="Cambria Math" w:eastAsiaTheme="minorEastAsia" w:hAnsi="Cambria Math"/>
              </w:rPr>
            </w:pPr>
            <w:r>
              <w:rPr>
                <w:rFonts w:ascii="Cambria Math" w:eastAsiaTheme="minorEastAsia" w:hAnsi="Cambria Math"/>
              </w:rPr>
              <w:t>4.771</w:t>
            </w:r>
          </w:p>
        </w:tc>
      </w:tr>
      <w:tr w:rsidR="00445567" w:rsidRPr="00DB3D36" w14:paraId="0C64846C" w14:textId="77777777" w:rsidTr="00DC4619">
        <w:trPr>
          <w:jc w:val="center"/>
        </w:trPr>
        <w:tc>
          <w:tcPr>
            <w:tcW w:w="0" w:type="auto"/>
          </w:tcPr>
          <w:p w14:paraId="5BC6A19F" w14:textId="6E19DB0D"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1</w:t>
            </w:r>
            <w:r>
              <w:rPr>
                <w:rFonts w:ascii="Cambria Math" w:eastAsiaTheme="minorEastAsia" w:hAnsi="Cambria Math"/>
              </w:rPr>
              <w:t>40</w:t>
            </w:r>
          </w:p>
        </w:tc>
        <w:tc>
          <w:tcPr>
            <w:tcW w:w="0" w:type="auto"/>
          </w:tcPr>
          <w:p w14:paraId="6E333D68" w14:textId="569E91C9"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w:t>
            </w:r>
            <w:r>
              <w:rPr>
                <w:rFonts w:ascii="Cambria Math" w:eastAsiaTheme="minorEastAsia" w:hAnsi="Cambria Math"/>
              </w:rPr>
              <w:t>4</w:t>
            </w:r>
            <w:r w:rsidRPr="00DB3D36">
              <w:rPr>
                <w:rFonts w:ascii="Cambria Math" w:eastAsiaTheme="minorEastAsia" w:hAnsi="Cambria Math"/>
              </w:rPr>
              <w:t>00</w:t>
            </w:r>
          </w:p>
        </w:tc>
        <w:tc>
          <w:tcPr>
            <w:tcW w:w="0" w:type="auto"/>
          </w:tcPr>
          <w:p w14:paraId="3EC7A728" w14:textId="77777777" w:rsidR="00445567" w:rsidRPr="00DB3D36" w:rsidRDefault="00445567" w:rsidP="00DC4619">
            <w:pPr>
              <w:spacing w:after="0"/>
              <w:rPr>
                <w:rFonts w:ascii="Cambria Math" w:eastAsiaTheme="minorEastAsia" w:hAnsi="Cambria Math"/>
              </w:rPr>
            </w:pPr>
            <w:r w:rsidRPr="00DB3D36">
              <w:rPr>
                <w:rFonts w:ascii="Cambria Math" w:eastAsiaTheme="minorEastAsia" w:hAnsi="Cambria Math"/>
              </w:rPr>
              <w:t>4.77</w:t>
            </w:r>
            <w:r>
              <w:rPr>
                <w:rFonts w:ascii="Cambria Math" w:eastAsiaTheme="minorEastAsia" w:hAnsi="Cambria Math"/>
              </w:rPr>
              <w:t>1</w:t>
            </w:r>
          </w:p>
        </w:tc>
      </w:tr>
    </w:tbl>
    <w:p w14:paraId="7D531C61" w14:textId="319ED763" w:rsidR="00445567" w:rsidRDefault="00C13E4D" w:rsidP="00920F36">
      <w:pPr>
        <w:spacing w:before="240"/>
      </w:pPr>
      <w:r w:rsidRPr="00C13E4D">
        <w:rPr>
          <w:rFonts w:cs="Times New Roman"/>
          <w:noProof/>
        </w:rPr>
        <mc:AlternateContent>
          <mc:Choice Requires="wps">
            <w:drawing>
              <wp:anchor distT="45720" distB="45720" distL="114300" distR="114300" simplePos="0" relativeHeight="251698176" behindDoc="1" locked="0" layoutInCell="1" allowOverlap="1" wp14:anchorId="35B9BF6A" wp14:editId="44607551">
                <wp:simplePos x="0" y="0"/>
                <wp:positionH relativeFrom="margin">
                  <wp:align>right</wp:align>
                </wp:positionH>
                <wp:positionV relativeFrom="paragraph">
                  <wp:posOffset>1889788</wp:posOffset>
                </wp:positionV>
                <wp:extent cx="452534" cy="286247"/>
                <wp:effectExtent l="0" t="0" r="508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34" cy="286247"/>
                        </a:xfrm>
                        <a:prstGeom prst="rect">
                          <a:avLst/>
                        </a:prstGeom>
                        <a:solidFill>
                          <a:srgbClr val="FFFFFF"/>
                        </a:solidFill>
                        <a:ln w="9525">
                          <a:noFill/>
                          <a:miter lim="800000"/>
                          <a:headEnd/>
                          <a:tailEnd/>
                        </a:ln>
                      </wps:spPr>
                      <wps:txbx>
                        <w:txbxContent>
                          <w:p w14:paraId="0EC6A44E" w14:textId="17B22322" w:rsidR="00C13E4D" w:rsidRDefault="00C13E4D" w:rsidP="00C13E4D">
                            <w:pPr>
                              <w:jc w:val="right"/>
                            </w:pPr>
                            <w:r>
                              <w:t>(</w:t>
                            </w:r>
                            <w:r>
                              <w:t>20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9BF6A" id="_x0000_s1045" type="#_x0000_t202" style="position:absolute;left:0;text-align:left;margin-left:-15.55pt;margin-top:148.8pt;width:35.65pt;height:22.55pt;z-index:-251618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" stroked="f">
                <v:textbox>
                  <w:txbxContent>
                    <w:p w14:paraId="0EC6A44E" w14:textId="17B22322" w:rsidR="00C13E4D" w:rsidRDefault="00C13E4D" w:rsidP="00C13E4D">
                      <w:pPr>
                        <w:jc w:val="right"/>
                      </w:pPr>
                      <w:r>
                        <w:t>(</w:t>
                      </w:r>
                      <w:r>
                        <w:t>20</w:t>
                      </w:r>
                      <w:r>
                        <w:t>)</w:t>
                      </w:r>
                    </w:p>
                  </w:txbxContent>
                </v:textbox>
                <w10:wrap anchorx="margin"/>
              </v:shape>
            </w:pict>
          </mc:Fallback>
        </mc:AlternateContent>
      </w:r>
      <w:r w:rsidR="00417612">
        <w:t xml:space="preserve">These results were much easier to interpret as </w:t>
      </w:r>
      <w:proofErr w:type="gramStart"/>
      <w:r w:rsidR="00417612">
        <w:t>it is clear that by</w:t>
      </w:r>
      <w:proofErr w:type="gramEnd"/>
      <w:r w:rsidR="00417612">
        <w:t xml:space="preserve"> doubling the Reynolds number or Prandtl number the development length also doubles and has no effect on the gradient.</w:t>
      </w:r>
      <w:r w:rsidR="00E80742">
        <w:t xml:space="preserve"> It was also found that by doubling the temperature everywhere, by doubling the upper wall boundary condition and the Eckert number, this had no effect on the development length but doubled the value of the gradient at the bottom wall</w:t>
      </w:r>
      <w:r w:rsidR="00DC4619">
        <w:t>, as would be expected</w:t>
      </w:r>
      <w:r w:rsidR="00E80742">
        <w:t>.</w:t>
      </w:r>
      <w:r w:rsidR="00417612">
        <w:t xml:space="preserve"> From </w:t>
      </w:r>
      <w:r w:rsidR="00E80742">
        <w:t>all the summarized results</w:t>
      </w:r>
      <w:r w:rsidR="00417612">
        <w:t xml:space="preserve"> we can conclude that the gradient along the bottom wall and development length for the initial conditions given looks of the order:</w:t>
      </w:r>
    </w:p>
    <w:p w14:paraId="3F5171CB" w14:textId="72464EAE" w:rsidR="00417612" w:rsidRDefault="00E80742" w:rsidP="00920F36">
      <w:pPr>
        <w:spacing w:before="24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4.771(</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r>
                <w:rPr>
                  <w:rFonts w:ascii="Cambria Math" w:hAnsi="Cambria Math"/>
                </w:rPr>
                <m:t>W</m:t>
              </m:r>
            </m:den>
          </m:f>
        </m:oMath>
      </m:oMathPara>
    </w:p>
    <w:p w14:paraId="6C094849" w14:textId="2ECA7457" w:rsidR="00920F36" w:rsidRPr="00400037" w:rsidRDefault="00DC4619">
      <w:pPr>
        <w:spacing w:after="0" w:line="240" w:lineRule="auto"/>
        <w:jc w:val="lef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dev</m:t>
              </m:r>
            </m:sub>
          </m:sSub>
          <m:r>
            <w:rPr>
              <w:rFonts w:ascii="Cambria Math" w:hAnsi="Cambria Math"/>
            </w:rPr>
            <m:t>≈</m:t>
          </m:r>
          <m:d>
            <m:dPr>
              <m:ctrlPr>
                <w:rPr>
                  <w:rFonts w:ascii="Cambria Math" w:hAnsi="Cambria Math"/>
                  <w:i/>
                </w:rPr>
              </m:ctrlPr>
            </m:dPr>
            <m:e>
              <m:r>
                <w:rPr>
                  <w:rFonts w:ascii="Cambria Math" w:hAnsi="Cambria Math"/>
                </w:rPr>
                <m:t>4.06W-1.44</m:t>
              </m:r>
            </m:e>
          </m:d>
          <m:r>
            <w:rPr>
              <w:rFonts w:ascii="Cambria Math" w:hAnsi="Cambria Math"/>
            </w:rPr>
            <m:t>RePr</m:t>
          </m:r>
        </m:oMath>
      </m:oMathPara>
    </w:p>
    <w:p w14:paraId="12D7FAA9" w14:textId="77777777" w:rsidR="00CD217E" w:rsidRDefault="00400037" w:rsidP="00CD217E">
      <w:pPr>
        <w:spacing w:before="240"/>
        <w:rPr>
          <w:rFonts w:cs="Times New Roman"/>
        </w:rPr>
      </w:pPr>
      <w:r>
        <w:rPr>
          <w:rFonts w:eastAsiaTheme="minorEastAsia"/>
        </w:rPr>
        <w:t xml:space="preserve">Now, obviously this is only valid for widths larger than </w:t>
      </w:r>
      <w:r w:rsidRPr="00400037">
        <w:rPr>
          <w:rFonts w:ascii="Cambria Math" w:eastAsiaTheme="minorEastAsia" w:hAnsi="Cambria Math"/>
        </w:rPr>
        <w:t>0.3547</w:t>
      </w:r>
      <w:r>
        <w:rPr>
          <w:rFonts w:ascii="Cambria Math" w:eastAsiaTheme="minorEastAsia" w:hAnsi="Cambria Math"/>
        </w:rPr>
        <w:t xml:space="preserve">, </w:t>
      </w:r>
      <w:r w:rsidRPr="00400037">
        <w:rPr>
          <w:rFonts w:eastAsiaTheme="minorEastAsia" w:cs="Times New Roman"/>
        </w:rPr>
        <w:t xml:space="preserve">which certainly doesn’t even apply to each of the cases tested above. </w:t>
      </w:r>
      <w:proofErr w:type="gramStart"/>
      <w:r>
        <w:rPr>
          <w:rFonts w:eastAsiaTheme="minorEastAsia" w:cs="Times New Roman"/>
        </w:rPr>
        <w:t>That being said however</w:t>
      </w:r>
      <w:proofErr w:type="gramEnd"/>
      <w:r>
        <w:rPr>
          <w:rFonts w:eastAsiaTheme="minorEastAsia" w:cs="Times New Roman"/>
        </w:rPr>
        <w:t>, it does give a decent simple approximation to the development length for all but the narrowest of channels. Clearly, we could determine a function that fits each point, but given each of these lengths are</w:t>
      </w:r>
      <w:r w:rsidR="00CD217E">
        <w:rPr>
          <w:rFonts w:eastAsiaTheme="minorEastAsia" w:cs="Times New Roman"/>
        </w:rPr>
        <w:t xml:space="preserve"> estimations themselves that seems troublesome. </w:t>
      </w:r>
    </w:p>
    <w:p w14:paraId="0E7FD980" w14:textId="77777777" w:rsidR="00CD217E" w:rsidRDefault="00CD217E" w:rsidP="00CD217E">
      <w:pPr>
        <w:pStyle w:val="Heading1"/>
      </w:pPr>
      <w:r>
        <w:t>Conclusion</w:t>
      </w:r>
    </w:p>
    <w:p w14:paraId="1C11C0C8" w14:textId="77777777" w:rsidR="002C00D9" w:rsidRDefault="00CD217E" w:rsidP="00CD217E">
      <w:r>
        <w:t xml:space="preserve">To conclude, while I feel this assignment may have been more a test of patience while debugging than anything else, it was interesting to explore the characteristics of both explicit and implicit methods. I would like to see the performance of other explicit methods compared to the implicit Euler method, both in terms of duration and accuracy, as many methods can be much more accurate but take much longer, and to see where the cut-off for one or the other might lie. </w:t>
      </w:r>
    </w:p>
    <w:p w14:paraId="3AE3BB69" w14:textId="787433D1" w:rsidR="00920F36" w:rsidRPr="00CD217E" w:rsidRDefault="002C00D9" w:rsidP="00CD217E">
      <w:pPr>
        <w:rPr>
          <w:spacing w:val="5"/>
          <w:sz w:val="32"/>
          <w:szCs w:val="32"/>
        </w:rPr>
      </w:pPr>
      <w:r>
        <w:t>Looking at the results of the actual problem</w:t>
      </w:r>
      <w:r w:rsidR="00C13E4D">
        <w:t xml:space="preserve">, it was interesting to see how much of a role the resolution of the mesh plays. While trying to determine to development length it was difficult to settle on one number because by changing the mesh size the length could change not insignificantly. A mesh of 5 cells per grid point was used simply because that was a nice even trade off between accuracy and time needed to run the code. </w:t>
      </w:r>
      <w:r w:rsidR="00920F36" w:rsidRPr="00400037">
        <w:br w:type="page"/>
      </w:r>
    </w:p>
    <w:p w14:paraId="625094E9" w14:textId="7FE2CD1D" w:rsidR="00DB3D36" w:rsidRPr="00DB3D36" w:rsidRDefault="00DB3D36" w:rsidP="00DB3D36">
      <w:pPr>
        <w:pStyle w:val="Heading1"/>
      </w:pPr>
      <w:r>
        <w:lastRenderedPageBreak/>
        <w:t>Appendix</w:t>
      </w:r>
      <w:r w:rsidR="0090749A">
        <w:t xml:space="preserve"> </w:t>
      </w:r>
    </w:p>
    <w:p w14:paraId="1534F508" w14:textId="7129458A" w:rsidR="00DB3D36" w:rsidRDefault="00DB3D36" w:rsidP="00DB3D36">
      <w:pPr>
        <w:pStyle w:val="Caption"/>
        <w:keepNext/>
      </w:pPr>
      <w:r>
        <w:t xml:space="preserve">Table </w:t>
      </w:r>
      <w:r>
        <w:fldChar w:fldCharType="begin"/>
      </w:r>
      <w:r>
        <w:instrText xml:space="preserve"> SEQ Table \* ARABIC </w:instrText>
      </w:r>
      <w:r>
        <w:fldChar w:fldCharType="separate"/>
      </w:r>
      <w:r w:rsidR="003C25E1">
        <w:rPr>
          <w:noProof/>
        </w:rPr>
        <w:t>8</w:t>
      </w:r>
      <w:r>
        <w:fldChar w:fldCharType="end"/>
      </w:r>
      <w:r>
        <w:t>: Efficiency Results</w:t>
      </w:r>
    </w:p>
    <w:tbl>
      <w:tblPr>
        <w:tblW w:w="6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280"/>
        <w:gridCol w:w="1379"/>
        <w:gridCol w:w="1280"/>
        <w:gridCol w:w="1280"/>
      </w:tblGrid>
      <w:tr w:rsidR="00920F36" w:rsidRPr="00920F36" w14:paraId="6466462A" w14:textId="77777777" w:rsidTr="00E231CA">
        <w:trPr>
          <w:trHeight w:val="285"/>
          <w:jc w:val="center"/>
        </w:trPr>
        <w:tc>
          <w:tcPr>
            <w:tcW w:w="1280" w:type="dxa"/>
            <w:tcBorders>
              <w:bottom w:val="single" w:sz="12" w:space="0" w:color="auto"/>
            </w:tcBorders>
            <w:shd w:val="clear" w:color="auto" w:fill="auto"/>
            <w:vAlign w:val="center"/>
          </w:tcPr>
          <w:p w14:paraId="3D9A90A3" w14:textId="2EBBD122"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Mesh</w:t>
            </w:r>
          </w:p>
        </w:tc>
        <w:tc>
          <w:tcPr>
            <w:tcW w:w="1280" w:type="dxa"/>
            <w:tcBorders>
              <w:bottom w:val="single" w:sz="12" w:space="0" w:color="auto"/>
            </w:tcBorders>
            <w:shd w:val="clear" w:color="auto" w:fill="auto"/>
            <w:noWrap/>
            <w:vAlign w:val="bottom"/>
            <w:hideMark/>
          </w:tcPr>
          <w:p w14:paraId="6DAB9BC6" w14:textId="41D7E8D8"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379" w:type="dxa"/>
            <w:tcBorders>
              <w:bottom w:val="single" w:sz="12" w:space="0" w:color="auto"/>
            </w:tcBorders>
            <w:shd w:val="clear" w:color="auto" w:fill="auto"/>
            <w:noWrap/>
            <w:vAlign w:val="bottom"/>
            <w:hideMark/>
          </w:tcPr>
          <w:p w14:paraId="3CD98C0E" w14:textId="5F64423C" w:rsidR="00920F36" w:rsidRPr="00920F36" w:rsidRDefault="00DC4619" w:rsidP="00920F36">
            <w:pPr>
              <w:spacing w:after="0" w:line="240" w:lineRule="auto"/>
              <w:jc w:val="center"/>
              <w:rPr>
                <w:rFonts w:ascii="Cambria Math" w:eastAsia="Times New Roman" w:hAnsi="Cambria Math" w:cs="Times New Roman"/>
                <w:color w:val="000000"/>
                <w:sz w:val="22"/>
                <w:szCs w:val="22"/>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1280" w:type="dxa"/>
            <w:tcBorders>
              <w:bottom w:val="single" w:sz="12" w:space="0" w:color="auto"/>
            </w:tcBorders>
            <w:shd w:val="clear" w:color="auto" w:fill="auto"/>
            <w:noWrap/>
            <w:vAlign w:val="bottom"/>
            <w:hideMark/>
          </w:tcPr>
          <w:p w14:paraId="00DEBB99" w14:textId="5B27CC97"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w:r w:rsidRPr="00F15826">
              <w:rPr>
                <w:rFonts w:ascii="Cambria Math" w:eastAsia="Times New Roman" w:hAnsi="Cambria Math" w:cs="Times New Roman"/>
                <w:color w:val="000000"/>
                <w:szCs w:val="24"/>
                <w:lang w:val="en-US"/>
              </w:rPr>
              <w:t>time (s)</w:t>
            </w:r>
          </w:p>
        </w:tc>
        <w:tc>
          <w:tcPr>
            <w:tcW w:w="1280" w:type="dxa"/>
            <w:tcBorders>
              <w:bottom w:val="single" w:sz="12" w:space="0" w:color="auto"/>
            </w:tcBorders>
            <w:shd w:val="clear" w:color="auto" w:fill="auto"/>
            <w:noWrap/>
            <w:vAlign w:val="bottom"/>
            <w:hideMark/>
          </w:tcPr>
          <w:p w14:paraId="7BCF8D22" w14:textId="62F67CDA"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w:r>
              <w:rPr>
                <w:rFonts w:ascii="Cambria Math" w:eastAsia="Times New Roman" w:hAnsi="Cambria Math" w:cs="Times New Roman"/>
                <w:color w:val="000000"/>
                <w:szCs w:val="24"/>
                <w:lang w:val="en-US"/>
              </w:rPr>
              <w:t>I</w:t>
            </w:r>
            <w:r w:rsidRPr="00F15826">
              <w:rPr>
                <w:rFonts w:ascii="Cambria Math" w:eastAsia="Times New Roman" w:hAnsi="Cambria Math" w:cs="Times New Roman"/>
                <w:color w:val="000000"/>
                <w:szCs w:val="24"/>
                <w:lang w:val="en-US"/>
              </w:rPr>
              <w:t>terations</w:t>
            </w:r>
          </w:p>
        </w:tc>
      </w:tr>
      <w:tr w:rsidR="00DB3D36" w:rsidRPr="00920F36" w14:paraId="758580AF" w14:textId="77777777" w:rsidTr="00E231CA">
        <w:trPr>
          <w:trHeight w:val="285"/>
          <w:jc w:val="center"/>
        </w:trPr>
        <w:tc>
          <w:tcPr>
            <w:tcW w:w="1280" w:type="dxa"/>
            <w:vMerge w:val="restart"/>
            <w:tcBorders>
              <w:top w:val="single" w:sz="12" w:space="0" w:color="auto"/>
            </w:tcBorders>
            <w:shd w:val="clear" w:color="auto" w:fill="auto"/>
            <w:noWrap/>
            <w:vAlign w:val="center"/>
            <w:hideMark/>
          </w:tcPr>
          <w:p w14:paraId="5B4117F0" w14:textId="4F96DE74"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25 x10</w:t>
            </w:r>
          </w:p>
        </w:tc>
        <w:tc>
          <w:tcPr>
            <w:tcW w:w="1280" w:type="dxa"/>
            <w:tcBorders>
              <w:top w:val="single" w:sz="12" w:space="0" w:color="auto"/>
            </w:tcBorders>
            <w:shd w:val="clear" w:color="auto" w:fill="auto"/>
            <w:noWrap/>
            <w:vAlign w:val="bottom"/>
            <w:hideMark/>
          </w:tcPr>
          <w:p w14:paraId="6B40419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0.0000001</w:t>
            </w:r>
          </w:p>
        </w:tc>
        <w:tc>
          <w:tcPr>
            <w:tcW w:w="1379" w:type="dxa"/>
            <w:vMerge w:val="restart"/>
            <w:tcBorders>
              <w:top w:val="single" w:sz="12" w:space="0" w:color="auto"/>
            </w:tcBorders>
            <w:shd w:val="clear" w:color="auto" w:fill="auto"/>
            <w:noWrap/>
            <w:vAlign w:val="center"/>
            <w:hideMark/>
          </w:tcPr>
          <w:p w14:paraId="77286A07"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0.01121</w:t>
            </w:r>
          </w:p>
        </w:tc>
        <w:tc>
          <w:tcPr>
            <w:tcW w:w="1280" w:type="dxa"/>
            <w:tcBorders>
              <w:top w:val="single" w:sz="12" w:space="0" w:color="auto"/>
            </w:tcBorders>
            <w:shd w:val="clear" w:color="auto" w:fill="auto"/>
            <w:noWrap/>
            <w:vAlign w:val="bottom"/>
            <w:hideMark/>
          </w:tcPr>
          <w:p w14:paraId="647889E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370.686</w:t>
            </w:r>
          </w:p>
        </w:tc>
        <w:tc>
          <w:tcPr>
            <w:tcW w:w="1280" w:type="dxa"/>
            <w:tcBorders>
              <w:top w:val="single" w:sz="12" w:space="0" w:color="auto"/>
            </w:tcBorders>
            <w:shd w:val="clear" w:color="auto" w:fill="auto"/>
            <w:noWrap/>
            <w:vAlign w:val="bottom"/>
            <w:hideMark/>
          </w:tcPr>
          <w:p w14:paraId="7F4E2F9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3818889</w:t>
            </w:r>
          </w:p>
        </w:tc>
      </w:tr>
      <w:tr w:rsidR="00DB3D36" w:rsidRPr="00920F36" w14:paraId="342B8DEF" w14:textId="77777777" w:rsidTr="00920F36">
        <w:trPr>
          <w:trHeight w:val="285"/>
          <w:jc w:val="center"/>
        </w:trPr>
        <w:tc>
          <w:tcPr>
            <w:tcW w:w="1280" w:type="dxa"/>
            <w:vMerge/>
            <w:vAlign w:val="center"/>
            <w:hideMark/>
          </w:tcPr>
          <w:p w14:paraId="1F5762D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678C54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0.000001</w:t>
            </w:r>
          </w:p>
        </w:tc>
        <w:tc>
          <w:tcPr>
            <w:tcW w:w="1379" w:type="dxa"/>
            <w:vMerge/>
            <w:vAlign w:val="center"/>
            <w:hideMark/>
          </w:tcPr>
          <w:p w14:paraId="3A1D6B6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5ADF09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261.891</w:t>
            </w:r>
          </w:p>
        </w:tc>
        <w:tc>
          <w:tcPr>
            <w:tcW w:w="1280" w:type="dxa"/>
            <w:shd w:val="clear" w:color="auto" w:fill="auto"/>
            <w:noWrap/>
            <w:vAlign w:val="bottom"/>
            <w:hideMark/>
          </w:tcPr>
          <w:p w14:paraId="4CF37DB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2707750</w:t>
            </w:r>
          </w:p>
        </w:tc>
      </w:tr>
      <w:tr w:rsidR="00DB3D36" w:rsidRPr="00920F36" w14:paraId="54F54E98" w14:textId="77777777" w:rsidTr="00920F36">
        <w:trPr>
          <w:trHeight w:val="285"/>
          <w:jc w:val="center"/>
        </w:trPr>
        <w:tc>
          <w:tcPr>
            <w:tcW w:w="1280" w:type="dxa"/>
            <w:vMerge/>
            <w:vAlign w:val="center"/>
            <w:hideMark/>
          </w:tcPr>
          <w:p w14:paraId="0224A76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337829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0.00001</w:t>
            </w:r>
          </w:p>
        </w:tc>
        <w:tc>
          <w:tcPr>
            <w:tcW w:w="1379" w:type="dxa"/>
            <w:vMerge/>
            <w:vAlign w:val="center"/>
            <w:hideMark/>
          </w:tcPr>
          <w:p w14:paraId="38270DF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D4F4A7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31.9382</w:t>
            </w:r>
          </w:p>
        </w:tc>
        <w:tc>
          <w:tcPr>
            <w:tcW w:w="1280" w:type="dxa"/>
            <w:shd w:val="clear" w:color="auto" w:fill="auto"/>
            <w:noWrap/>
            <w:vAlign w:val="bottom"/>
            <w:hideMark/>
          </w:tcPr>
          <w:p w14:paraId="75E7B41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332201</w:t>
            </w:r>
          </w:p>
        </w:tc>
      </w:tr>
      <w:tr w:rsidR="00DB3D36" w:rsidRPr="00920F36" w14:paraId="08717B4C" w14:textId="77777777" w:rsidTr="00920F36">
        <w:trPr>
          <w:trHeight w:val="285"/>
          <w:jc w:val="center"/>
        </w:trPr>
        <w:tc>
          <w:tcPr>
            <w:tcW w:w="1280" w:type="dxa"/>
            <w:vMerge/>
            <w:vAlign w:val="center"/>
            <w:hideMark/>
          </w:tcPr>
          <w:p w14:paraId="40CF1AD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446731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0.0001</w:t>
            </w:r>
          </w:p>
        </w:tc>
        <w:tc>
          <w:tcPr>
            <w:tcW w:w="1379" w:type="dxa"/>
            <w:vMerge/>
            <w:vAlign w:val="center"/>
            <w:hideMark/>
          </w:tcPr>
          <w:p w14:paraId="0C5922E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29BE6A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4.21625</w:t>
            </w:r>
          </w:p>
        </w:tc>
        <w:tc>
          <w:tcPr>
            <w:tcW w:w="1280" w:type="dxa"/>
            <w:shd w:val="clear" w:color="auto" w:fill="auto"/>
            <w:noWrap/>
            <w:vAlign w:val="bottom"/>
            <w:hideMark/>
          </w:tcPr>
          <w:p w14:paraId="41EBA6F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43578</w:t>
            </w:r>
          </w:p>
        </w:tc>
      </w:tr>
      <w:tr w:rsidR="00DB3D36" w:rsidRPr="00920F36" w14:paraId="4FD77422" w14:textId="77777777" w:rsidTr="00920F36">
        <w:trPr>
          <w:trHeight w:val="285"/>
          <w:jc w:val="center"/>
        </w:trPr>
        <w:tc>
          <w:tcPr>
            <w:tcW w:w="1280" w:type="dxa"/>
            <w:vMerge/>
            <w:vAlign w:val="center"/>
            <w:hideMark/>
          </w:tcPr>
          <w:p w14:paraId="3470A82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0F07D3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0.001</w:t>
            </w:r>
          </w:p>
        </w:tc>
        <w:tc>
          <w:tcPr>
            <w:tcW w:w="1379" w:type="dxa"/>
            <w:vMerge/>
            <w:vAlign w:val="center"/>
            <w:hideMark/>
          </w:tcPr>
          <w:p w14:paraId="6262979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B5F8DD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0.45362</w:t>
            </w:r>
          </w:p>
        </w:tc>
        <w:tc>
          <w:tcPr>
            <w:tcW w:w="1280" w:type="dxa"/>
            <w:shd w:val="clear" w:color="auto" w:fill="auto"/>
            <w:noWrap/>
            <w:vAlign w:val="bottom"/>
            <w:hideMark/>
          </w:tcPr>
          <w:p w14:paraId="1BD1849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4598</w:t>
            </w:r>
          </w:p>
        </w:tc>
      </w:tr>
      <w:tr w:rsidR="00DB3D36" w:rsidRPr="00920F36" w14:paraId="1248E674" w14:textId="77777777" w:rsidTr="00920F36">
        <w:trPr>
          <w:trHeight w:val="285"/>
          <w:jc w:val="center"/>
        </w:trPr>
        <w:tc>
          <w:tcPr>
            <w:tcW w:w="1280" w:type="dxa"/>
            <w:vMerge/>
            <w:vAlign w:val="center"/>
            <w:hideMark/>
          </w:tcPr>
          <w:p w14:paraId="6983AE4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BC0CF0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w:t>
            </w:r>
          </w:p>
        </w:tc>
        <w:tc>
          <w:tcPr>
            <w:tcW w:w="1379" w:type="dxa"/>
            <w:vMerge/>
            <w:vAlign w:val="center"/>
            <w:hideMark/>
          </w:tcPr>
          <w:p w14:paraId="713730B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D5552F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0.057257</w:t>
            </w:r>
          </w:p>
        </w:tc>
        <w:tc>
          <w:tcPr>
            <w:tcW w:w="1280" w:type="dxa"/>
            <w:shd w:val="clear" w:color="auto" w:fill="auto"/>
            <w:noWrap/>
            <w:vAlign w:val="bottom"/>
            <w:hideMark/>
          </w:tcPr>
          <w:p w14:paraId="7D5DCB3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488</w:t>
            </w:r>
          </w:p>
        </w:tc>
      </w:tr>
      <w:tr w:rsidR="00DB3D36" w:rsidRPr="00920F36" w14:paraId="57AE13FB" w14:textId="77777777" w:rsidTr="00920F36">
        <w:trPr>
          <w:trHeight w:val="285"/>
          <w:jc w:val="center"/>
        </w:trPr>
        <w:tc>
          <w:tcPr>
            <w:tcW w:w="1280" w:type="dxa"/>
            <w:vMerge/>
            <w:vAlign w:val="center"/>
            <w:hideMark/>
          </w:tcPr>
          <w:p w14:paraId="33B9306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281DD1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ign w:val="center"/>
            <w:hideMark/>
          </w:tcPr>
          <w:p w14:paraId="1F6078E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30BF62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0.018143</w:t>
            </w:r>
          </w:p>
        </w:tc>
        <w:tc>
          <w:tcPr>
            <w:tcW w:w="1280" w:type="dxa"/>
            <w:shd w:val="clear" w:color="auto" w:fill="auto"/>
            <w:noWrap/>
            <w:vAlign w:val="bottom"/>
            <w:hideMark/>
          </w:tcPr>
          <w:p w14:paraId="0CEF697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68</w:t>
            </w:r>
          </w:p>
        </w:tc>
      </w:tr>
      <w:tr w:rsidR="00DB3D36" w:rsidRPr="00920F36" w14:paraId="415E6F2F" w14:textId="77777777" w:rsidTr="00920F36">
        <w:trPr>
          <w:trHeight w:val="285"/>
          <w:jc w:val="center"/>
        </w:trPr>
        <w:tc>
          <w:tcPr>
            <w:tcW w:w="1280" w:type="dxa"/>
            <w:vMerge/>
            <w:vAlign w:val="center"/>
            <w:hideMark/>
          </w:tcPr>
          <w:p w14:paraId="06EE2DB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A5DACE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23FF70D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999A1D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0.014165</w:t>
            </w:r>
          </w:p>
        </w:tc>
        <w:tc>
          <w:tcPr>
            <w:tcW w:w="1280" w:type="dxa"/>
            <w:shd w:val="clear" w:color="auto" w:fill="auto"/>
            <w:noWrap/>
            <w:vAlign w:val="bottom"/>
            <w:hideMark/>
          </w:tcPr>
          <w:p w14:paraId="35E2302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43</w:t>
            </w:r>
          </w:p>
        </w:tc>
      </w:tr>
      <w:tr w:rsidR="00DB3D36" w:rsidRPr="00920F36" w14:paraId="0D694B52" w14:textId="77777777" w:rsidTr="00920F36">
        <w:trPr>
          <w:trHeight w:val="285"/>
          <w:jc w:val="center"/>
        </w:trPr>
        <w:tc>
          <w:tcPr>
            <w:tcW w:w="1280" w:type="dxa"/>
            <w:vMerge/>
            <w:vAlign w:val="center"/>
            <w:hideMark/>
          </w:tcPr>
          <w:p w14:paraId="40A4C5D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C46267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6D481A7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22D198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0.014496</w:t>
            </w:r>
          </w:p>
        </w:tc>
        <w:tc>
          <w:tcPr>
            <w:tcW w:w="1280" w:type="dxa"/>
            <w:shd w:val="clear" w:color="auto" w:fill="auto"/>
            <w:noWrap/>
            <w:vAlign w:val="bottom"/>
            <w:hideMark/>
          </w:tcPr>
          <w:p w14:paraId="1739547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47</w:t>
            </w:r>
          </w:p>
        </w:tc>
      </w:tr>
      <w:tr w:rsidR="00DB3D36" w:rsidRPr="00920F36" w14:paraId="11960575" w14:textId="77777777" w:rsidTr="00920F36">
        <w:trPr>
          <w:trHeight w:val="285"/>
          <w:jc w:val="center"/>
        </w:trPr>
        <w:tc>
          <w:tcPr>
            <w:tcW w:w="1280" w:type="dxa"/>
            <w:vMerge/>
            <w:vAlign w:val="center"/>
            <w:hideMark/>
          </w:tcPr>
          <w:p w14:paraId="650E087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668443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0.8</w:t>
            </w:r>
          </w:p>
        </w:tc>
        <w:tc>
          <w:tcPr>
            <w:tcW w:w="1379" w:type="dxa"/>
            <w:vMerge/>
            <w:vAlign w:val="center"/>
            <w:hideMark/>
          </w:tcPr>
          <w:p w14:paraId="45C65D5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5F7438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0.018322</w:t>
            </w:r>
          </w:p>
        </w:tc>
        <w:tc>
          <w:tcPr>
            <w:tcW w:w="1280" w:type="dxa"/>
            <w:shd w:val="clear" w:color="auto" w:fill="auto"/>
            <w:noWrap/>
            <w:vAlign w:val="bottom"/>
            <w:hideMark/>
          </w:tcPr>
          <w:p w14:paraId="59E7182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79</w:t>
            </w:r>
          </w:p>
        </w:tc>
      </w:tr>
      <w:tr w:rsidR="00DB3D36" w:rsidRPr="00920F36" w14:paraId="48CA7AFF" w14:textId="77777777" w:rsidTr="00920F36">
        <w:trPr>
          <w:trHeight w:val="285"/>
          <w:jc w:val="center"/>
        </w:trPr>
        <w:tc>
          <w:tcPr>
            <w:tcW w:w="1280" w:type="dxa"/>
            <w:vMerge/>
            <w:vAlign w:val="center"/>
            <w:hideMark/>
          </w:tcPr>
          <w:p w14:paraId="3D90292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E886D8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22BED46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DE7B32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0.014437</w:t>
            </w:r>
          </w:p>
        </w:tc>
        <w:tc>
          <w:tcPr>
            <w:tcW w:w="1280" w:type="dxa"/>
            <w:shd w:val="clear" w:color="auto" w:fill="auto"/>
            <w:noWrap/>
            <w:vAlign w:val="bottom"/>
            <w:hideMark/>
          </w:tcPr>
          <w:p w14:paraId="0CD0FEC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96</w:t>
            </w:r>
          </w:p>
        </w:tc>
      </w:tr>
      <w:tr w:rsidR="00DB3D36" w:rsidRPr="00920F36" w14:paraId="701CC976" w14:textId="77777777" w:rsidTr="00920F36">
        <w:trPr>
          <w:trHeight w:val="285"/>
          <w:jc w:val="center"/>
        </w:trPr>
        <w:tc>
          <w:tcPr>
            <w:tcW w:w="1280" w:type="dxa"/>
            <w:vMerge/>
            <w:vAlign w:val="center"/>
            <w:hideMark/>
          </w:tcPr>
          <w:p w14:paraId="39F8156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D5A63D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w:t>
            </w:r>
          </w:p>
        </w:tc>
        <w:tc>
          <w:tcPr>
            <w:tcW w:w="1379" w:type="dxa"/>
            <w:vMerge/>
            <w:vAlign w:val="center"/>
            <w:hideMark/>
          </w:tcPr>
          <w:p w14:paraId="5507895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D2BB7D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0.087152</w:t>
            </w:r>
          </w:p>
        </w:tc>
        <w:tc>
          <w:tcPr>
            <w:tcW w:w="1280" w:type="dxa"/>
            <w:shd w:val="clear" w:color="auto" w:fill="auto"/>
            <w:noWrap/>
            <w:vAlign w:val="bottom"/>
            <w:hideMark/>
          </w:tcPr>
          <w:p w14:paraId="3138EE5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788</w:t>
            </w:r>
          </w:p>
        </w:tc>
      </w:tr>
      <w:tr w:rsidR="00DB3D36" w:rsidRPr="00920F36" w14:paraId="385F5C09" w14:textId="77777777" w:rsidTr="00920F36">
        <w:trPr>
          <w:trHeight w:val="285"/>
          <w:jc w:val="center"/>
        </w:trPr>
        <w:tc>
          <w:tcPr>
            <w:tcW w:w="1280" w:type="dxa"/>
            <w:vMerge/>
            <w:vAlign w:val="center"/>
            <w:hideMark/>
          </w:tcPr>
          <w:p w14:paraId="3D62540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03D49D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w:t>
            </w:r>
          </w:p>
        </w:tc>
        <w:tc>
          <w:tcPr>
            <w:tcW w:w="1379" w:type="dxa"/>
            <w:vMerge/>
            <w:vAlign w:val="center"/>
            <w:hideMark/>
          </w:tcPr>
          <w:p w14:paraId="074384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44D710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2.63056</w:t>
            </w:r>
          </w:p>
        </w:tc>
        <w:tc>
          <w:tcPr>
            <w:tcW w:w="1280" w:type="dxa"/>
            <w:shd w:val="clear" w:color="auto" w:fill="auto"/>
            <w:noWrap/>
            <w:vAlign w:val="bottom"/>
            <w:hideMark/>
          </w:tcPr>
          <w:p w14:paraId="69F6B3D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27579</w:t>
            </w:r>
          </w:p>
        </w:tc>
      </w:tr>
      <w:tr w:rsidR="00DB3D36" w:rsidRPr="00920F36" w14:paraId="79B220A3" w14:textId="77777777" w:rsidTr="00920F36">
        <w:trPr>
          <w:trHeight w:val="285"/>
          <w:jc w:val="center"/>
        </w:trPr>
        <w:tc>
          <w:tcPr>
            <w:tcW w:w="1280" w:type="dxa"/>
            <w:vMerge/>
            <w:vAlign w:val="center"/>
            <w:hideMark/>
          </w:tcPr>
          <w:p w14:paraId="58B6656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85DB2A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w:t>
            </w:r>
          </w:p>
        </w:tc>
        <w:tc>
          <w:tcPr>
            <w:tcW w:w="1379" w:type="dxa"/>
            <w:vMerge/>
            <w:vAlign w:val="center"/>
            <w:hideMark/>
          </w:tcPr>
          <w:p w14:paraId="07BDB99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486B20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20.1965</w:t>
            </w:r>
          </w:p>
        </w:tc>
        <w:tc>
          <w:tcPr>
            <w:tcW w:w="1280" w:type="dxa"/>
            <w:shd w:val="clear" w:color="auto" w:fill="auto"/>
            <w:noWrap/>
            <w:vAlign w:val="bottom"/>
            <w:hideMark/>
          </w:tcPr>
          <w:p w14:paraId="0E69536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210781</w:t>
            </w:r>
          </w:p>
        </w:tc>
      </w:tr>
      <w:tr w:rsidR="00DB3D36" w:rsidRPr="00920F36" w14:paraId="45C6CCC2" w14:textId="77777777" w:rsidTr="00920F36">
        <w:trPr>
          <w:trHeight w:val="285"/>
          <w:jc w:val="center"/>
        </w:trPr>
        <w:tc>
          <w:tcPr>
            <w:tcW w:w="1280" w:type="dxa"/>
            <w:vMerge/>
            <w:vAlign w:val="center"/>
            <w:hideMark/>
          </w:tcPr>
          <w:p w14:paraId="70BE1D5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8777A3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20000</w:t>
            </w:r>
          </w:p>
        </w:tc>
        <w:tc>
          <w:tcPr>
            <w:tcW w:w="1379" w:type="dxa"/>
            <w:vMerge/>
            <w:vAlign w:val="center"/>
            <w:hideMark/>
          </w:tcPr>
          <w:p w14:paraId="2046539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5025E1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38.1666</w:t>
            </w:r>
          </w:p>
        </w:tc>
        <w:tc>
          <w:tcPr>
            <w:tcW w:w="1280" w:type="dxa"/>
            <w:shd w:val="clear" w:color="auto" w:fill="auto"/>
            <w:noWrap/>
            <w:vAlign w:val="bottom"/>
            <w:hideMark/>
          </w:tcPr>
          <w:p w14:paraId="06DF763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400817</w:t>
            </w:r>
          </w:p>
        </w:tc>
      </w:tr>
      <w:tr w:rsidR="00DB3D36" w:rsidRPr="00920F36" w14:paraId="3BC49E6E" w14:textId="77777777" w:rsidTr="00920F36">
        <w:trPr>
          <w:trHeight w:val="285"/>
          <w:jc w:val="center"/>
        </w:trPr>
        <w:tc>
          <w:tcPr>
            <w:tcW w:w="1280" w:type="dxa"/>
            <w:vMerge/>
            <w:vAlign w:val="center"/>
            <w:hideMark/>
          </w:tcPr>
          <w:p w14:paraId="757AECA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7D669A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25000</w:t>
            </w:r>
          </w:p>
        </w:tc>
        <w:tc>
          <w:tcPr>
            <w:tcW w:w="1379" w:type="dxa"/>
            <w:vMerge/>
            <w:vAlign w:val="center"/>
            <w:hideMark/>
          </w:tcPr>
          <w:p w14:paraId="6D31D17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B3D0F3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47.8102</w:t>
            </w:r>
          </w:p>
        </w:tc>
        <w:tc>
          <w:tcPr>
            <w:tcW w:w="1280" w:type="dxa"/>
            <w:shd w:val="clear" w:color="auto" w:fill="auto"/>
            <w:noWrap/>
            <w:vAlign w:val="bottom"/>
            <w:hideMark/>
          </w:tcPr>
          <w:p w14:paraId="607D236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501020</w:t>
            </w:r>
          </w:p>
        </w:tc>
      </w:tr>
      <w:tr w:rsidR="00DB3D36" w:rsidRPr="00920F36" w14:paraId="55A4449B" w14:textId="77777777" w:rsidTr="00920F36">
        <w:trPr>
          <w:trHeight w:val="285"/>
          <w:jc w:val="center"/>
        </w:trPr>
        <w:tc>
          <w:tcPr>
            <w:tcW w:w="1280" w:type="dxa"/>
            <w:vMerge/>
            <w:vAlign w:val="center"/>
            <w:hideMark/>
          </w:tcPr>
          <w:p w14:paraId="48CAA9E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1E428E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26250</w:t>
            </w:r>
          </w:p>
        </w:tc>
        <w:tc>
          <w:tcPr>
            <w:tcW w:w="1379" w:type="dxa"/>
            <w:vMerge/>
            <w:vAlign w:val="center"/>
            <w:hideMark/>
          </w:tcPr>
          <w:p w14:paraId="15D62DD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4A87E0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50.9847</w:t>
            </w:r>
          </w:p>
        </w:tc>
        <w:tc>
          <w:tcPr>
            <w:tcW w:w="1280" w:type="dxa"/>
            <w:shd w:val="clear" w:color="auto" w:fill="auto"/>
            <w:noWrap/>
            <w:vAlign w:val="bottom"/>
            <w:hideMark/>
          </w:tcPr>
          <w:p w14:paraId="5EF7708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526070</w:t>
            </w:r>
          </w:p>
        </w:tc>
      </w:tr>
      <w:tr w:rsidR="00DB3D36" w:rsidRPr="00920F36" w14:paraId="341A80AD" w14:textId="77777777" w:rsidTr="00920F36">
        <w:trPr>
          <w:trHeight w:val="285"/>
          <w:jc w:val="center"/>
        </w:trPr>
        <w:tc>
          <w:tcPr>
            <w:tcW w:w="1280" w:type="dxa"/>
            <w:vMerge/>
            <w:vAlign w:val="center"/>
            <w:hideMark/>
          </w:tcPr>
          <w:p w14:paraId="1147D78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C2348E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26875</w:t>
            </w:r>
          </w:p>
        </w:tc>
        <w:tc>
          <w:tcPr>
            <w:tcW w:w="1379" w:type="dxa"/>
            <w:vMerge/>
            <w:vAlign w:val="center"/>
            <w:hideMark/>
          </w:tcPr>
          <w:p w14:paraId="2F38C268"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F86D9E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51.7797</w:t>
            </w:r>
          </w:p>
        </w:tc>
        <w:tc>
          <w:tcPr>
            <w:tcW w:w="1280" w:type="dxa"/>
            <w:shd w:val="clear" w:color="auto" w:fill="auto"/>
            <w:noWrap/>
            <w:vAlign w:val="bottom"/>
            <w:hideMark/>
          </w:tcPr>
          <w:p w14:paraId="6361A59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538596</w:t>
            </w:r>
          </w:p>
        </w:tc>
      </w:tr>
      <w:tr w:rsidR="00DB3D36" w:rsidRPr="00920F36" w14:paraId="6A6A49AA" w14:textId="77777777" w:rsidTr="00920F36">
        <w:trPr>
          <w:trHeight w:val="285"/>
          <w:jc w:val="center"/>
        </w:trPr>
        <w:tc>
          <w:tcPr>
            <w:tcW w:w="1280" w:type="dxa"/>
            <w:vMerge/>
            <w:vAlign w:val="center"/>
            <w:hideMark/>
          </w:tcPr>
          <w:p w14:paraId="30E7570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6021EE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27200</w:t>
            </w:r>
          </w:p>
        </w:tc>
        <w:tc>
          <w:tcPr>
            <w:tcW w:w="1379" w:type="dxa"/>
            <w:vMerge/>
            <w:vAlign w:val="center"/>
            <w:hideMark/>
          </w:tcPr>
          <w:p w14:paraId="0403F87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760A81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52.2057</w:t>
            </w:r>
          </w:p>
        </w:tc>
        <w:tc>
          <w:tcPr>
            <w:tcW w:w="1280" w:type="dxa"/>
            <w:shd w:val="clear" w:color="auto" w:fill="auto"/>
            <w:noWrap/>
            <w:vAlign w:val="bottom"/>
            <w:hideMark/>
          </w:tcPr>
          <w:p w14:paraId="421CEAD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545109</w:t>
            </w:r>
          </w:p>
        </w:tc>
      </w:tr>
      <w:tr w:rsidR="00DB3D36" w:rsidRPr="00920F36" w14:paraId="54E71CA9" w14:textId="77777777" w:rsidTr="00920F36">
        <w:trPr>
          <w:trHeight w:val="285"/>
          <w:jc w:val="center"/>
        </w:trPr>
        <w:tc>
          <w:tcPr>
            <w:tcW w:w="1280" w:type="dxa"/>
            <w:vMerge/>
            <w:vAlign w:val="center"/>
            <w:hideMark/>
          </w:tcPr>
          <w:p w14:paraId="2A9C737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F0750B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27350</w:t>
            </w:r>
          </w:p>
        </w:tc>
        <w:tc>
          <w:tcPr>
            <w:tcW w:w="1379" w:type="dxa"/>
            <w:vMerge/>
            <w:vAlign w:val="center"/>
            <w:hideMark/>
          </w:tcPr>
          <w:p w14:paraId="0F1B87F7"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E3BC9A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53.1083</w:t>
            </w:r>
          </w:p>
        </w:tc>
        <w:tc>
          <w:tcPr>
            <w:tcW w:w="1280" w:type="dxa"/>
            <w:shd w:val="clear" w:color="auto" w:fill="auto"/>
            <w:noWrap/>
            <w:vAlign w:val="bottom"/>
            <w:hideMark/>
          </w:tcPr>
          <w:p w14:paraId="46B2D01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548115</w:t>
            </w:r>
          </w:p>
        </w:tc>
      </w:tr>
      <w:tr w:rsidR="00DB3D36" w:rsidRPr="00920F36" w14:paraId="2642A99E" w14:textId="77777777" w:rsidTr="00920F36">
        <w:trPr>
          <w:trHeight w:val="285"/>
          <w:jc w:val="center"/>
        </w:trPr>
        <w:tc>
          <w:tcPr>
            <w:tcW w:w="1280" w:type="dxa"/>
            <w:vMerge/>
            <w:vAlign w:val="center"/>
            <w:hideMark/>
          </w:tcPr>
          <w:p w14:paraId="5394787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1DF8BD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27425</w:t>
            </w:r>
          </w:p>
        </w:tc>
        <w:tc>
          <w:tcPr>
            <w:tcW w:w="1379" w:type="dxa"/>
            <w:vMerge/>
            <w:vAlign w:val="center"/>
            <w:hideMark/>
          </w:tcPr>
          <w:p w14:paraId="3455562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8D694B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53.3168</w:t>
            </w:r>
          </w:p>
        </w:tc>
        <w:tc>
          <w:tcPr>
            <w:tcW w:w="1280" w:type="dxa"/>
            <w:shd w:val="clear" w:color="auto" w:fill="auto"/>
            <w:noWrap/>
            <w:vAlign w:val="bottom"/>
            <w:hideMark/>
          </w:tcPr>
          <w:p w14:paraId="6B152BE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549618</w:t>
            </w:r>
          </w:p>
        </w:tc>
      </w:tr>
      <w:tr w:rsidR="00DB3D36" w:rsidRPr="00920F36" w14:paraId="7A8FD519" w14:textId="77777777" w:rsidTr="00920F36">
        <w:trPr>
          <w:trHeight w:val="285"/>
          <w:jc w:val="center"/>
        </w:trPr>
        <w:tc>
          <w:tcPr>
            <w:tcW w:w="1280" w:type="dxa"/>
            <w:vMerge/>
            <w:vAlign w:val="center"/>
            <w:hideMark/>
          </w:tcPr>
          <w:p w14:paraId="3A613EC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FB1B4B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27440</w:t>
            </w:r>
          </w:p>
        </w:tc>
        <w:tc>
          <w:tcPr>
            <w:tcW w:w="1379" w:type="dxa"/>
            <w:vMerge/>
            <w:vAlign w:val="center"/>
            <w:hideMark/>
          </w:tcPr>
          <w:p w14:paraId="60AE9699"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4D452D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52.6586</w:t>
            </w:r>
          </w:p>
        </w:tc>
        <w:tc>
          <w:tcPr>
            <w:tcW w:w="1280" w:type="dxa"/>
            <w:shd w:val="clear" w:color="auto" w:fill="auto"/>
            <w:noWrap/>
            <w:vAlign w:val="bottom"/>
            <w:hideMark/>
          </w:tcPr>
          <w:p w14:paraId="007A9AC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549919</w:t>
            </w:r>
          </w:p>
        </w:tc>
      </w:tr>
      <w:tr w:rsidR="00DB3D36" w:rsidRPr="00920F36" w14:paraId="18971F28" w14:textId="77777777" w:rsidTr="00920F36">
        <w:trPr>
          <w:trHeight w:val="285"/>
          <w:jc w:val="center"/>
        </w:trPr>
        <w:tc>
          <w:tcPr>
            <w:tcW w:w="1280" w:type="dxa"/>
            <w:vMerge/>
            <w:vAlign w:val="center"/>
            <w:hideMark/>
          </w:tcPr>
          <w:p w14:paraId="3F861289"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581DE4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27450</w:t>
            </w:r>
          </w:p>
        </w:tc>
        <w:tc>
          <w:tcPr>
            <w:tcW w:w="1379" w:type="dxa"/>
            <w:vMerge/>
            <w:vAlign w:val="center"/>
            <w:hideMark/>
          </w:tcPr>
          <w:p w14:paraId="4C3715D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84CF18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52.7947</w:t>
            </w:r>
          </w:p>
        </w:tc>
        <w:tc>
          <w:tcPr>
            <w:tcW w:w="1280" w:type="dxa"/>
            <w:shd w:val="clear" w:color="auto" w:fill="auto"/>
            <w:noWrap/>
            <w:vAlign w:val="bottom"/>
            <w:hideMark/>
          </w:tcPr>
          <w:p w14:paraId="3ADBAD6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550119</w:t>
            </w:r>
          </w:p>
        </w:tc>
      </w:tr>
      <w:tr w:rsidR="00DB3D36" w:rsidRPr="00920F36" w14:paraId="4FFF3C3E" w14:textId="77777777" w:rsidTr="00920F36">
        <w:trPr>
          <w:trHeight w:val="285"/>
          <w:jc w:val="center"/>
        </w:trPr>
        <w:tc>
          <w:tcPr>
            <w:tcW w:w="1280" w:type="dxa"/>
            <w:vMerge/>
            <w:vAlign w:val="center"/>
            <w:hideMark/>
          </w:tcPr>
          <w:p w14:paraId="3CADD2C8"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37C19C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27455</w:t>
            </w:r>
          </w:p>
        </w:tc>
        <w:tc>
          <w:tcPr>
            <w:tcW w:w="1379" w:type="dxa"/>
            <w:vMerge/>
            <w:vAlign w:val="center"/>
            <w:hideMark/>
          </w:tcPr>
          <w:p w14:paraId="5F2ACBA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7D47A9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52.8345</w:t>
            </w:r>
          </w:p>
        </w:tc>
        <w:tc>
          <w:tcPr>
            <w:tcW w:w="1280" w:type="dxa"/>
            <w:shd w:val="clear" w:color="auto" w:fill="auto"/>
            <w:noWrap/>
            <w:vAlign w:val="bottom"/>
            <w:hideMark/>
          </w:tcPr>
          <w:p w14:paraId="7D7015B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550219</w:t>
            </w:r>
          </w:p>
        </w:tc>
      </w:tr>
      <w:tr w:rsidR="00DB3D36" w:rsidRPr="00920F36" w14:paraId="1F94680A" w14:textId="77777777" w:rsidTr="00920F36">
        <w:trPr>
          <w:trHeight w:val="285"/>
          <w:jc w:val="center"/>
        </w:trPr>
        <w:tc>
          <w:tcPr>
            <w:tcW w:w="1280" w:type="dxa"/>
            <w:vMerge/>
            <w:vAlign w:val="center"/>
            <w:hideMark/>
          </w:tcPr>
          <w:p w14:paraId="3FA5A0A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010B4A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27457</w:t>
            </w:r>
          </w:p>
        </w:tc>
        <w:tc>
          <w:tcPr>
            <w:tcW w:w="1379" w:type="dxa"/>
            <w:vMerge/>
            <w:vAlign w:val="center"/>
            <w:hideMark/>
          </w:tcPr>
          <w:p w14:paraId="3D315398"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860C0F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52.7434</w:t>
            </w:r>
          </w:p>
        </w:tc>
        <w:tc>
          <w:tcPr>
            <w:tcW w:w="1280" w:type="dxa"/>
            <w:shd w:val="clear" w:color="auto" w:fill="auto"/>
            <w:noWrap/>
            <w:vAlign w:val="bottom"/>
            <w:hideMark/>
          </w:tcPr>
          <w:p w14:paraId="22D6A56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550259</w:t>
            </w:r>
          </w:p>
        </w:tc>
      </w:tr>
      <w:tr w:rsidR="00DB3D36" w:rsidRPr="00920F36" w14:paraId="2E5BF84C" w14:textId="77777777" w:rsidTr="00920F36">
        <w:trPr>
          <w:trHeight w:val="285"/>
          <w:jc w:val="center"/>
        </w:trPr>
        <w:tc>
          <w:tcPr>
            <w:tcW w:w="1280" w:type="dxa"/>
            <w:vMerge/>
            <w:vAlign w:val="center"/>
            <w:hideMark/>
          </w:tcPr>
          <w:p w14:paraId="0385BFE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D1F5AC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27458</w:t>
            </w:r>
          </w:p>
        </w:tc>
        <w:tc>
          <w:tcPr>
            <w:tcW w:w="1379" w:type="dxa"/>
            <w:vMerge/>
            <w:vAlign w:val="center"/>
            <w:hideMark/>
          </w:tcPr>
          <w:p w14:paraId="1B4C0BF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F72F72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52.8759</w:t>
            </w:r>
          </w:p>
        </w:tc>
        <w:tc>
          <w:tcPr>
            <w:tcW w:w="1280" w:type="dxa"/>
            <w:shd w:val="clear" w:color="auto" w:fill="auto"/>
            <w:noWrap/>
            <w:vAlign w:val="bottom"/>
            <w:hideMark/>
          </w:tcPr>
          <w:p w14:paraId="087FEAB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550279</w:t>
            </w:r>
          </w:p>
        </w:tc>
      </w:tr>
      <w:tr w:rsidR="00DB3D36" w:rsidRPr="00920F36" w14:paraId="620F9FC8" w14:textId="77777777" w:rsidTr="00920F36">
        <w:trPr>
          <w:trHeight w:val="285"/>
          <w:jc w:val="center"/>
        </w:trPr>
        <w:tc>
          <w:tcPr>
            <w:tcW w:w="1280" w:type="dxa"/>
            <w:vMerge/>
            <w:vAlign w:val="center"/>
            <w:hideMark/>
          </w:tcPr>
          <w:p w14:paraId="5F1A1C07"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7B21CA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27459</w:t>
            </w:r>
          </w:p>
        </w:tc>
        <w:tc>
          <w:tcPr>
            <w:tcW w:w="1379" w:type="dxa"/>
            <w:vMerge w:val="restart"/>
            <w:shd w:val="clear" w:color="auto" w:fill="auto"/>
            <w:noWrap/>
            <w:vAlign w:val="center"/>
            <w:hideMark/>
          </w:tcPr>
          <w:p w14:paraId="7D0400D6"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0.07287</w:t>
            </w:r>
          </w:p>
        </w:tc>
        <w:tc>
          <w:tcPr>
            <w:tcW w:w="1280" w:type="dxa"/>
            <w:shd w:val="clear" w:color="auto" w:fill="auto"/>
            <w:noWrap/>
            <w:vAlign w:val="bottom"/>
            <w:hideMark/>
          </w:tcPr>
          <w:p w14:paraId="1DA1134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0.461225</w:t>
            </w:r>
          </w:p>
        </w:tc>
        <w:tc>
          <w:tcPr>
            <w:tcW w:w="1280" w:type="dxa"/>
            <w:shd w:val="clear" w:color="auto" w:fill="auto"/>
            <w:noWrap/>
            <w:vAlign w:val="bottom"/>
            <w:hideMark/>
          </w:tcPr>
          <w:p w14:paraId="476E005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4680</w:t>
            </w:r>
          </w:p>
        </w:tc>
      </w:tr>
      <w:tr w:rsidR="00DB3D36" w:rsidRPr="00920F36" w14:paraId="6B833A92" w14:textId="77777777" w:rsidTr="00920F36">
        <w:trPr>
          <w:trHeight w:val="285"/>
          <w:jc w:val="center"/>
        </w:trPr>
        <w:tc>
          <w:tcPr>
            <w:tcW w:w="1280" w:type="dxa"/>
            <w:vMerge/>
            <w:vAlign w:val="center"/>
            <w:hideMark/>
          </w:tcPr>
          <w:p w14:paraId="00E7C81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6F4D5B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27460</w:t>
            </w:r>
          </w:p>
        </w:tc>
        <w:tc>
          <w:tcPr>
            <w:tcW w:w="1379" w:type="dxa"/>
            <w:vMerge/>
            <w:vAlign w:val="center"/>
            <w:hideMark/>
          </w:tcPr>
          <w:p w14:paraId="79DF487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5ECDF1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0.457621</w:t>
            </w:r>
          </w:p>
        </w:tc>
        <w:tc>
          <w:tcPr>
            <w:tcW w:w="1280" w:type="dxa"/>
            <w:shd w:val="clear" w:color="auto" w:fill="auto"/>
            <w:noWrap/>
            <w:vAlign w:val="bottom"/>
            <w:hideMark/>
          </w:tcPr>
          <w:p w14:paraId="6B38578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4680</w:t>
            </w:r>
          </w:p>
        </w:tc>
      </w:tr>
      <w:tr w:rsidR="00DB3D36" w:rsidRPr="00920F36" w14:paraId="0C19B758" w14:textId="77777777" w:rsidTr="00920F36">
        <w:trPr>
          <w:trHeight w:val="285"/>
          <w:jc w:val="center"/>
        </w:trPr>
        <w:tc>
          <w:tcPr>
            <w:tcW w:w="1280" w:type="dxa"/>
            <w:vMerge/>
            <w:vAlign w:val="center"/>
            <w:hideMark/>
          </w:tcPr>
          <w:p w14:paraId="360DE2C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DC0D5F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27500</w:t>
            </w:r>
          </w:p>
        </w:tc>
        <w:tc>
          <w:tcPr>
            <w:tcW w:w="1379" w:type="dxa"/>
            <w:vMerge/>
            <w:vAlign w:val="center"/>
            <w:hideMark/>
          </w:tcPr>
          <w:p w14:paraId="581283F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95E906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0.453407</w:t>
            </w:r>
          </w:p>
        </w:tc>
        <w:tc>
          <w:tcPr>
            <w:tcW w:w="1280" w:type="dxa"/>
            <w:shd w:val="clear" w:color="auto" w:fill="auto"/>
            <w:noWrap/>
            <w:vAlign w:val="bottom"/>
            <w:hideMark/>
          </w:tcPr>
          <w:p w14:paraId="1BD66CD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4687</w:t>
            </w:r>
          </w:p>
        </w:tc>
      </w:tr>
      <w:tr w:rsidR="00DB3D36" w:rsidRPr="00920F36" w14:paraId="5A17B3FC" w14:textId="77777777" w:rsidTr="00920F36">
        <w:trPr>
          <w:trHeight w:val="285"/>
          <w:jc w:val="center"/>
        </w:trPr>
        <w:tc>
          <w:tcPr>
            <w:tcW w:w="1280" w:type="dxa"/>
            <w:vMerge/>
            <w:vAlign w:val="center"/>
            <w:hideMark/>
          </w:tcPr>
          <w:p w14:paraId="4EBA01A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0DE19C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30000</w:t>
            </w:r>
          </w:p>
        </w:tc>
        <w:tc>
          <w:tcPr>
            <w:tcW w:w="1379" w:type="dxa"/>
            <w:vMerge/>
            <w:vAlign w:val="center"/>
            <w:hideMark/>
          </w:tcPr>
          <w:p w14:paraId="5C868419"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F868E6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0.504438</w:t>
            </w:r>
          </w:p>
        </w:tc>
        <w:tc>
          <w:tcPr>
            <w:tcW w:w="1280" w:type="dxa"/>
            <w:shd w:val="clear" w:color="auto" w:fill="auto"/>
            <w:noWrap/>
            <w:vAlign w:val="bottom"/>
            <w:hideMark/>
          </w:tcPr>
          <w:p w14:paraId="581288D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5113</w:t>
            </w:r>
          </w:p>
        </w:tc>
      </w:tr>
      <w:tr w:rsidR="00DB3D36" w:rsidRPr="00920F36" w14:paraId="02BA0FC3" w14:textId="77777777" w:rsidTr="00920F36">
        <w:trPr>
          <w:trHeight w:val="285"/>
          <w:jc w:val="center"/>
        </w:trPr>
        <w:tc>
          <w:tcPr>
            <w:tcW w:w="1280" w:type="dxa"/>
            <w:vMerge/>
            <w:vAlign w:val="center"/>
            <w:hideMark/>
          </w:tcPr>
          <w:p w14:paraId="47F122C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8CEF59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50000</w:t>
            </w:r>
          </w:p>
        </w:tc>
        <w:tc>
          <w:tcPr>
            <w:tcW w:w="1379" w:type="dxa"/>
            <w:vMerge/>
            <w:vAlign w:val="center"/>
            <w:hideMark/>
          </w:tcPr>
          <w:p w14:paraId="64B0133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1DE78C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0.837793</w:t>
            </w:r>
          </w:p>
        </w:tc>
        <w:tc>
          <w:tcPr>
            <w:tcW w:w="1280" w:type="dxa"/>
            <w:shd w:val="clear" w:color="auto" w:fill="auto"/>
            <w:noWrap/>
            <w:vAlign w:val="bottom"/>
            <w:hideMark/>
          </w:tcPr>
          <w:p w14:paraId="5ECD3D6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8521</w:t>
            </w:r>
          </w:p>
        </w:tc>
      </w:tr>
      <w:tr w:rsidR="00DB3D36" w:rsidRPr="00920F36" w14:paraId="33798FB6" w14:textId="77777777" w:rsidTr="00920F36">
        <w:trPr>
          <w:trHeight w:val="285"/>
          <w:jc w:val="center"/>
        </w:trPr>
        <w:tc>
          <w:tcPr>
            <w:tcW w:w="1280" w:type="dxa"/>
            <w:vMerge/>
            <w:vAlign w:val="center"/>
            <w:hideMark/>
          </w:tcPr>
          <w:p w14:paraId="623172D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E10A81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w:t>
            </w:r>
          </w:p>
        </w:tc>
        <w:tc>
          <w:tcPr>
            <w:tcW w:w="1379" w:type="dxa"/>
            <w:vMerge/>
            <w:vAlign w:val="center"/>
            <w:hideMark/>
          </w:tcPr>
          <w:p w14:paraId="33E98D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1F4C39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1.64398</w:t>
            </w:r>
          </w:p>
        </w:tc>
        <w:tc>
          <w:tcPr>
            <w:tcW w:w="1280" w:type="dxa"/>
            <w:shd w:val="clear" w:color="auto" w:fill="auto"/>
            <w:noWrap/>
            <w:vAlign w:val="bottom"/>
            <w:hideMark/>
          </w:tcPr>
          <w:p w14:paraId="46011B1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17041</w:t>
            </w:r>
          </w:p>
        </w:tc>
      </w:tr>
      <w:tr w:rsidR="00DB3D36" w:rsidRPr="00920F36" w14:paraId="7AD0E67D" w14:textId="77777777" w:rsidTr="00920F36">
        <w:trPr>
          <w:trHeight w:val="285"/>
          <w:jc w:val="center"/>
        </w:trPr>
        <w:tc>
          <w:tcPr>
            <w:tcW w:w="1280" w:type="dxa"/>
            <w:vMerge/>
            <w:vAlign w:val="center"/>
            <w:hideMark/>
          </w:tcPr>
          <w:p w14:paraId="4302051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F8AFEE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1000000</w:t>
            </w:r>
          </w:p>
        </w:tc>
        <w:tc>
          <w:tcPr>
            <w:tcW w:w="1379" w:type="dxa"/>
            <w:vMerge/>
            <w:vAlign w:val="center"/>
            <w:hideMark/>
          </w:tcPr>
          <w:p w14:paraId="679741C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0C4804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16.5132</w:t>
            </w:r>
          </w:p>
        </w:tc>
        <w:tc>
          <w:tcPr>
            <w:tcW w:w="1280" w:type="dxa"/>
            <w:shd w:val="clear" w:color="auto" w:fill="auto"/>
            <w:noWrap/>
            <w:vAlign w:val="bottom"/>
            <w:hideMark/>
          </w:tcPr>
          <w:p w14:paraId="7D7B35E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170263</w:t>
            </w:r>
          </w:p>
        </w:tc>
      </w:tr>
      <w:tr w:rsidR="00DB3D36" w:rsidRPr="00920F36" w14:paraId="03CC4308" w14:textId="77777777" w:rsidTr="00920F36">
        <w:trPr>
          <w:trHeight w:val="285"/>
          <w:jc w:val="center"/>
        </w:trPr>
        <w:tc>
          <w:tcPr>
            <w:tcW w:w="1280" w:type="dxa"/>
            <w:vMerge/>
            <w:vAlign w:val="center"/>
            <w:hideMark/>
          </w:tcPr>
          <w:p w14:paraId="6EBB4CB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27ABB9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10000000</w:t>
            </w:r>
          </w:p>
        </w:tc>
        <w:tc>
          <w:tcPr>
            <w:tcW w:w="1379" w:type="dxa"/>
            <w:vMerge/>
            <w:vAlign w:val="center"/>
            <w:hideMark/>
          </w:tcPr>
          <w:p w14:paraId="6266AF8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868922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162.003</w:t>
            </w:r>
          </w:p>
        </w:tc>
        <w:tc>
          <w:tcPr>
            <w:tcW w:w="1280" w:type="dxa"/>
            <w:shd w:val="clear" w:color="auto" w:fill="auto"/>
            <w:noWrap/>
            <w:vAlign w:val="bottom"/>
            <w:hideMark/>
          </w:tcPr>
          <w:p w14:paraId="7EBBC04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1688566</w:t>
            </w:r>
          </w:p>
        </w:tc>
      </w:tr>
      <w:tr w:rsidR="00DB3D36" w:rsidRPr="00920F36" w14:paraId="5FB7E9C6" w14:textId="77777777" w:rsidTr="00920F36">
        <w:trPr>
          <w:trHeight w:val="285"/>
          <w:jc w:val="center"/>
        </w:trPr>
        <w:tc>
          <w:tcPr>
            <w:tcW w:w="6499" w:type="dxa"/>
            <w:gridSpan w:val="5"/>
            <w:vAlign w:val="center"/>
          </w:tcPr>
          <w:p w14:paraId="2FB8CDB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35A42F97" w14:textId="77777777" w:rsidTr="00920F36">
        <w:trPr>
          <w:trHeight w:val="285"/>
          <w:jc w:val="center"/>
        </w:trPr>
        <w:tc>
          <w:tcPr>
            <w:tcW w:w="1280" w:type="dxa"/>
            <w:vMerge w:val="restart"/>
            <w:shd w:val="clear" w:color="auto" w:fill="auto"/>
            <w:noWrap/>
            <w:vAlign w:val="center"/>
            <w:hideMark/>
          </w:tcPr>
          <w:p w14:paraId="632E8FB9" w14:textId="0714C6A6"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 x 20</w:t>
            </w:r>
          </w:p>
        </w:tc>
        <w:tc>
          <w:tcPr>
            <w:tcW w:w="1280" w:type="dxa"/>
            <w:shd w:val="clear" w:color="auto" w:fill="auto"/>
            <w:noWrap/>
            <w:vAlign w:val="bottom"/>
            <w:hideMark/>
          </w:tcPr>
          <w:p w14:paraId="0C4CA66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restart"/>
            <w:shd w:val="clear" w:color="auto" w:fill="auto"/>
            <w:noWrap/>
            <w:vAlign w:val="center"/>
            <w:hideMark/>
          </w:tcPr>
          <w:p w14:paraId="52A75910"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0.00288149</w:t>
            </w:r>
          </w:p>
        </w:tc>
        <w:tc>
          <w:tcPr>
            <w:tcW w:w="1280" w:type="dxa"/>
            <w:shd w:val="clear" w:color="auto" w:fill="auto"/>
            <w:noWrap/>
            <w:vAlign w:val="bottom"/>
            <w:hideMark/>
          </w:tcPr>
          <w:p w14:paraId="7910918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0.024301</w:t>
            </w:r>
          </w:p>
        </w:tc>
        <w:tc>
          <w:tcPr>
            <w:tcW w:w="1280" w:type="dxa"/>
            <w:shd w:val="clear" w:color="auto" w:fill="auto"/>
            <w:noWrap/>
            <w:vAlign w:val="bottom"/>
            <w:hideMark/>
          </w:tcPr>
          <w:p w14:paraId="0BAAE1C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w:t>
            </w:r>
          </w:p>
        </w:tc>
      </w:tr>
      <w:tr w:rsidR="00DB3D36" w:rsidRPr="00920F36" w14:paraId="3FAC710E" w14:textId="77777777" w:rsidTr="00920F36">
        <w:trPr>
          <w:trHeight w:val="285"/>
          <w:jc w:val="center"/>
        </w:trPr>
        <w:tc>
          <w:tcPr>
            <w:tcW w:w="1280" w:type="dxa"/>
            <w:vMerge/>
            <w:vAlign w:val="center"/>
            <w:hideMark/>
          </w:tcPr>
          <w:p w14:paraId="1CA9868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E9B3D9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0.15</w:t>
            </w:r>
          </w:p>
        </w:tc>
        <w:tc>
          <w:tcPr>
            <w:tcW w:w="1379" w:type="dxa"/>
            <w:vMerge/>
            <w:vAlign w:val="center"/>
            <w:hideMark/>
          </w:tcPr>
          <w:p w14:paraId="165FF33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A02C62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0.019776</w:t>
            </w:r>
          </w:p>
        </w:tc>
        <w:tc>
          <w:tcPr>
            <w:tcW w:w="1280" w:type="dxa"/>
            <w:shd w:val="clear" w:color="auto" w:fill="auto"/>
            <w:noWrap/>
            <w:vAlign w:val="bottom"/>
            <w:hideMark/>
          </w:tcPr>
          <w:p w14:paraId="57785D9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41</w:t>
            </w:r>
          </w:p>
        </w:tc>
      </w:tr>
      <w:tr w:rsidR="00DB3D36" w:rsidRPr="00920F36" w14:paraId="5442DE3C" w14:textId="77777777" w:rsidTr="00920F36">
        <w:trPr>
          <w:trHeight w:val="285"/>
          <w:jc w:val="center"/>
        </w:trPr>
        <w:tc>
          <w:tcPr>
            <w:tcW w:w="1280" w:type="dxa"/>
            <w:vMerge/>
            <w:vAlign w:val="center"/>
            <w:hideMark/>
          </w:tcPr>
          <w:p w14:paraId="4658C1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612AD9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0.16</w:t>
            </w:r>
          </w:p>
        </w:tc>
        <w:tc>
          <w:tcPr>
            <w:tcW w:w="1379" w:type="dxa"/>
            <w:vMerge/>
            <w:vAlign w:val="center"/>
            <w:hideMark/>
          </w:tcPr>
          <w:p w14:paraId="403B828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60A31D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0.018789</w:t>
            </w:r>
          </w:p>
        </w:tc>
        <w:tc>
          <w:tcPr>
            <w:tcW w:w="1280" w:type="dxa"/>
            <w:shd w:val="clear" w:color="auto" w:fill="auto"/>
            <w:noWrap/>
            <w:vAlign w:val="bottom"/>
            <w:hideMark/>
          </w:tcPr>
          <w:p w14:paraId="102771B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39</w:t>
            </w:r>
          </w:p>
        </w:tc>
      </w:tr>
      <w:tr w:rsidR="00DB3D36" w:rsidRPr="00920F36" w14:paraId="3858982B" w14:textId="77777777" w:rsidTr="00920F36">
        <w:trPr>
          <w:trHeight w:val="285"/>
          <w:jc w:val="center"/>
        </w:trPr>
        <w:tc>
          <w:tcPr>
            <w:tcW w:w="1280" w:type="dxa"/>
            <w:vMerge/>
            <w:vAlign w:val="center"/>
            <w:hideMark/>
          </w:tcPr>
          <w:p w14:paraId="5B8C638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3D3C42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5C47DC7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BE1699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0.029272</w:t>
            </w:r>
          </w:p>
        </w:tc>
        <w:tc>
          <w:tcPr>
            <w:tcW w:w="1280" w:type="dxa"/>
            <w:shd w:val="clear" w:color="auto" w:fill="auto"/>
            <w:noWrap/>
            <w:vAlign w:val="bottom"/>
            <w:hideMark/>
          </w:tcPr>
          <w:p w14:paraId="219DA89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56</w:t>
            </w:r>
          </w:p>
        </w:tc>
      </w:tr>
      <w:tr w:rsidR="00DB3D36" w:rsidRPr="00920F36" w14:paraId="02AC832B" w14:textId="77777777" w:rsidTr="00920F36">
        <w:trPr>
          <w:trHeight w:val="285"/>
          <w:jc w:val="center"/>
        </w:trPr>
        <w:tc>
          <w:tcPr>
            <w:tcW w:w="1280" w:type="dxa"/>
            <w:vMerge/>
            <w:vAlign w:val="center"/>
            <w:hideMark/>
          </w:tcPr>
          <w:p w14:paraId="5D7CE6D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BB13E6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18E2A2A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986082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0.042014</w:t>
            </w:r>
          </w:p>
        </w:tc>
        <w:tc>
          <w:tcPr>
            <w:tcW w:w="1280" w:type="dxa"/>
            <w:shd w:val="clear" w:color="auto" w:fill="auto"/>
            <w:noWrap/>
            <w:vAlign w:val="bottom"/>
            <w:hideMark/>
          </w:tcPr>
          <w:p w14:paraId="35F492B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104</w:t>
            </w:r>
          </w:p>
        </w:tc>
      </w:tr>
      <w:tr w:rsidR="00DB3D36" w:rsidRPr="00920F36" w14:paraId="7B05A90E" w14:textId="77777777" w:rsidTr="00920F36">
        <w:trPr>
          <w:trHeight w:val="285"/>
          <w:jc w:val="center"/>
        </w:trPr>
        <w:tc>
          <w:tcPr>
            <w:tcW w:w="1280" w:type="dxa"/>
            <w:vMerge/>
            <w:vAlign w:val="center"/>
            <w:hideMark/>
          </w:tcPr>
          <w:p w14:paraId="7E4A9E9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FB4290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0.8</w:t>
            </w:r>
          </w:p>
        </w:tc>
        <w:tc>
          <w:tcPr>
            <w:tcW w:w="1379" w:type="dxa"/>
            <w:vMerge/>
            <w:vAlign w:val="center"/>
            <w:hideMark/>
          </w:tcPr>
          <w:p w14:paraId="7143CF6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177F17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0.07105</w:t>
            </w:r>
          </w:p>
        </w:tc>
        <w:tc>
          <w:tcPr>
            <w:tcW w:w="1280" w:type="dxa"/>
            <w:shd w:val="clear" w:color="auto" w:fill="auto"/>
            <w:noWrap/>
            <w:vAlign w:val="bottom"/>
            <w:hideMark/>
          </w:tcPr>
          <w:p w14:paraId="0178313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193</w:t>
            </w:r>
          </w:p>
        </w:tc>
      </w:tr>
      <w:tr w:rsidR="00DB3D36" w:rsidRPr="00920F36" w14:paraId="2C2524F3" w14:textId="77777777" w:rsidTr="00920F36">
        <w:trPr>
          <w:trHeight w:val="285"/>
          <w:jc w:val="center"/>
        </w:trPr>
        <w:tc>
          <w:tcPr>
            <w:tcW w:w="1280" w:type="dxa"/>
            <w:vMerge/>
            <w:vAlign w:val="center"/>
            <w:hideMark/>
          </w:tcPr>
          <w:p w14:paraId="06A69B0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095D2B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5F0D0ED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2FE3B7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0.083972</w:t>
            </w:r>
          </w:p>
        </w:tc>
        <w:tc>
          <w:tcPr>
            <w:tcW w:w="1280" w:type="dxa"/>
            <w:shd w:val="clear" w:color="auto" w:fill="auto"/>
            <w:noWrap/>
            <w:vAlign w:val="bottom"/>
            <w:hideMark/>
          </w:tcPr>
          <w:p w14:paraId="3E3C58B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232</w:t>
            </w:r>
          </w:p>
        </w:tc>
      </w:tr>
      <w:tr w:rsidR="00DB3D36" w:rsidRPr="00920F36" w14:paraId="4AE01BB7" w14:textId="77777777" w:rsidTr="00920F36">
        <w:trPr>
          <w:trHeight w:val="285"/>
          <w:jc w:val="center"/>
        </w:trPr>
        <w:tc>
          <w:tcPr>
            <w:tcW w:w="1280" w:type="dxa"/>
            <w:vMerge/>
            <w:shd w:val="clear" w:color="auto" w:fill="auto"/>
            <w:noWrap/>
            <w:vAlign w:val="bottom"/>
            <w:hideMark/>
          </w:tcPr>
          <w:p w14:paraId="3C1730B8"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60B4D35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w:t>
            </w:r>
          </w:p>
        </w:tc>
        <w:tc>
          <w:tcPr>
            <w:tcW w:w="1379" w:type="dxa"/>
            <w:vMerge/>
            <w:vAlign w:val="center"/>
            <w:hideMark/>
          </w:tcPr>
          <w:p w14:paraId="03F250F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21819A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9.53208</w:t>
            </w:r>
          </w:p>
        </w:tc>
        <w:tc>
          <w:tcPr>
            <w:tcW w:w="1280" w:type="dxa"/>
            <w:shd w:val="clear" w:color="auto" w:fill="auto"/>
            <w:noWrap/>
            <w:vAlign w:val="bottom"/>
            <w:hideMark/>
          </w:tcPr>
          <w:p w14:paraId="719DB97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29484</w:t>
            </w:r>
          </w:p>
        </w:tc>
      </w:tr>
      <w:tr w:rsidR="00DB3D36" w:rsidRPr="00920F36" w14:paraId="479F73BE" w14:textId="77777777" w:rsidTr="00920F36">
        <w:trPr>
          <w:trHeight w:val="285"/>
          <w:jc w:val="center"/>
        </w:trPr>
        <w:tc>
          <w:tcPr>
            <w:tcW w:w="1280" w:type="dxa"/>
            <w:vMerge/>
            <w:shd w:val="clear" w:color="auto" w:fill="auto"/>
            <w:noWrap/>
            <w:vAlign w:val="bottom"/>
            <w:hideMark/>
          </w:tcPr>
          <w:p w14:paraId="542B51AB"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1CE8FE3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w:t>
            </w:r>
          </w:p>
        </w:tc>
        <w:tc>
          <w:tcPr>
            <w:tcW w:w="1379" w:type="dxa"/>
            <w:vMerge w:val="restart"/>
            <w:shd w:val="clear" w:color="auto" w:fill="auto"/>
            <w:noWrap/>
            <w:vAlign w:val="center"/>
            <w:hideMark/>
          </w:tcPr>
          <w:p w14:paraId="2403BC21"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0.0314212</w:t>
            </w:r>
          </w:p>
        </w:tc>
        <w:tc>
          <w:tcPr>
            <w:tcW w:w="1280" w:type="dxa"/>
            <w:shd w:val="clear" w:color="auto" w:fill="auto"/>
            <w:noWrap/>
            <w:vAlign w:val="bottom"/>
            <w:hideMark/>
          </w:tcPr>
          <w:p w14:paraId="3E550D4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1.20986</w:t>
            </w:r>
          </w:p>
        </w:tc>
        <w:tc>
          <w:tcPr>
            <w:tcW w:w="1280" w:type="dxa"/>
            <w:shd w:val="clear" w:color="auto" w:fill="auto"/>
            <w:noWrap/>
            <w:vAlign w:val="bottom"/>
            <w:hideMark/>
          </w:tcPr>
          <w:p w14:paraId="5FEAA3E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3661</w:t>
            </w:r>
          </w:p>
        </w:tc>
      </w:tr>
      <w:tr w:rsidR="00DB3D36" w:rsidRPr="00920F36" w14:paraId="3C06B0F7" w14:textId="77777777" w:rsidTr="00920F36">
        <w:trPr>
          <w:trHeight w:val="285"/>
          <w:jc w:val="center"/>
        </w:trPr>
        <w:tc>
          <w:tcPr>
            <w:tcW w:w="1280" w:type="dxa"/>
            <w:vMerge/>
            <w:shd w:val="clear" w:color="auto" w:fill="auto"/>
            <w:noWrap/>
            <w:vAlign w:val="bottom"/>
            <w:hideMark/>
          </w:tcPr>
          <w:p w14:paraId="5E4C6FBF"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3567DA7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w:t>
            </w:r>
          </w:p>
        </w:tc>
        <w:tc>
          <w:tcPr>
            <w:tcW w:w="1379" w:type="dxa"/>
            <w:vMerge/>
            <w:vAlign w:val="center"/>
            <w:hideMark/>
          </w:tcPr>
          <w:p w14:paraId="3FA34FA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7330F5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11.9689</w:t>
            </w:r>
          </w:p>
        </w:tc>
        <w:tc>
          <w:tcPr>
            <w:tcW w:w="1280" w:type="dxa"/>
            <w:shd w:val="clear" w:color="auto" w:fill="auto"/>
            <w:noWrap/>
            <w:vAlign w:val="bottom"/>
            <w:hideMark/>
          </w:tcPr>
          <w:p w14:paraId="7CE0180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36568</w:t>
            </w:r>
          </w:p>
        </w:tc>
      </w:tr>
      <w:tr w:rsidR="00DB3D36" w:rsidRPr="00920F36" w14:paraId="16FD1A96" w14:textId="77777777" w:rsidTr="00920F36">
        <w:trPr>
          <w:trHeight w:val="285"/>
          <w:jc w:val="center"/>
        </w:trPr>
        <w:tc>
          <w:tcPr>
            <w:tcW w:w="1280" w:type="dxa"/>
            <w:vMerge/>
            <w:shd w:val="clear" w:color="auto" w:fill="auto"/>
            <w:noWrap/>
            <w:vAlign w:val="bottom"/>
            <w:hideMark/>
          </w:tcPr>
          <w:p w14:paraId="434CB693"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7104FFB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1000000</w:t>
            </w:r>
          </w:p>
        </w:tc>
        <w:tc>
          <w:tcPr>
            <w:tcW w:w="1379" w:type="dxa"/>
            <w:vMerge/>
            <w:vAlign w:val="center"/>
            <w:hideMark/>
          </w:tcPr>
          <w:p w14:paraId="7E1A35E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E92890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119.528</w:t>
            </w:r>
          </w:p>
        </w:tc>
        <w:tc>
          <w:tcPr>
            <w:tcW w:w="1280" w:type="dxa"/>
            <w:shd w:val="clear" w:color="auto" w:fill="auto"/>
            <w:noWrap/>
            <w:vAlign w:val="bottom"/>
            <w:hideMark/>
          </w:tcPr>
          <w:p w14:paraId="669FAEA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363178</w:t>
            </w:r>
          </w:p>
        </w:tc>
      </w:tr>
      <w:tr w:rsidR="00DB3D36" w:rsidRPr="00920F36" w14:paraId="3E8A5B33" w14:textId="77777777" w:rsidTr="00920F36">
        <w:trPr>
          <w:trHeight w:val="285"/>
          <w:jc w:val="center"/>
        </w:trPr>
        <w:tc>
          <w:tcPr>
            <w:tcW w:w="6499" w:type="dxa"/>
            <w:gridSpan w:val="5"/>
            <w:shd w:val="clear" w:color="auto" w:fill="auto"/>
            <w:noWrap/>
            <w:vAlign w:val="bottom"/>
          </w:tcPr>
          <w:p w14:paraId="6AE3C1B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364133B7" w14:textId="77777777" w:rsidTr="00920F36">
        <w:trPr>
          <w:trHeight w:val="285"/>
          <w:jc w:val="center"/>
        </w:trPr>
        <w:tc>
          <w:tcPr>
            <w:tcW w:w="1280" w:type="dxa"/>
            <w:vMerge w:val="restart"/>
            <w:shd w:val="clear" w:color="auto" w:fill="auto"/>
            <w:noWrap/>
            <w:vAlign w:val="center"/>
            <w:hideMark/>
          </w:tcPr>
          <w:p w14:paraId="76305311" w14:textId="31217FE0"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 x 40</w:t>
            </w:r>
          </w:p>
        </w:tc>
        <w:tc>
          <w:tcPr>
            <w:tcW w:w="1280" w:type="dxa"/>
            <w:shd w:val="clear" w:color="auto" w:fill="auto"/>
            <w:noWrap/>
            <w:vAlign w:val="bottom"/>
            <w:hideMark/>
          </w:tcPr>
          <w:p w14:paraId="36EFA7B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0.09</w:t>
            </w:r>
          </w:p>
        </w:tc>
        <w:tc>
          <w:tcPr>
            <w:tcW w:w="1379" w:type="dxa"/>
            <w:vMerge w:val="restart"/>
            <w:shd w:val="clear" w:color="auto" w:fill="auto"/>
            <w:noWrap/>
            <w:vAlign w:val="center"/>
            <w:hideMark/>
          </w:tcPr>
          <w:p w14:paraId="76F059F5"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0.00072508</w:t>
            </w:r>
          </w:p>
        </w:tc>
        <w:tc>
          <w:tcPr>
            <w:tcW w:w="1280" w:type="dxa"/>
            <w:shd w:val="clear" w:color="auto" w:fill="auto"/>
            <w:noWrap/>
            <w:vAlign w:val="bottom"/>
            <w:hideMark/>
          </w:tcPr>
          <w:p w14:paraId="7DB80EC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0.069731</w:t>
            </w:r>
          </w:p>
        </w:tc>
        <w:tc>
          <w:tcPr>
            <w:tcW w:w="1280" w:type="dxa"/>
            <w:shd w:val="clear" w:color="auto" w:fill="auto"/>
            <w:noWrap/>
            <w:vAlign w:val="bottom"/>
            <w:hideMark/>
          </w:tcPr>
          <w:p w14:paraId="191ADA9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w:t>
            </w:r>
          </w:p>
        </w:tc>
      </w:tr>
      <w:tr w:rsidR="00DB3D36" w:rsidRPr="00920F36" w14:paraId="7C9F6309" w14:textId="77777777" w:rsidTr="00920F36">
        <w:trPr>
          <w:trHeight w:val="285"/>
          <w:jc w:val="center"/>
        </w:trPr>
        <w:tc>
          <w:tcPr>
            <w:tcW w:w="1280" w:type="dxa"/>
            <w:vMerge/>
            <w:vAlign w:val="center"/>
            <w:hideMark/>
          </w:tcPr>
          <w:p w14:paraId="3C8EED9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23E388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ign w:val="center"/>
            <w:hideMark/>
          </w:tcPr>
          <w:p w14:paraId="3723ED17"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84B6C2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0.069492</w:t>
            </w:r>
          </w:p>
        </w:tc>
        <w:tc>
          <w:tcPr>
            <w:tcW w:w="1280" w:type="dxa"/>
            <w:shd w:val="clear" w:color="auto" w:fill="auto"/>
            <w:noWrap/>
            <w:vAlign w:val="bottom"/>
            <w:hideMark/>
          </w:tcPr>
          <w:p w14:paraId="008154D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w:t>
            </w:r>
          </w:p>
        </w:tc>
      </w:tr>
      <w:tr w:rsidR="00DB3D36" w:rsidRPr="00920F36" w14:paraId="060FC43E" w14:textId="77777777" w:rsidTr="00920F36">
        <w:trPr>
          <w:trHeight w:val="285"/>
          <w:jc w:val="center"/>
        </w:trPr>
        <w:tc>
          <w:tcPr>
            <w:tcW w:w="1280" w:type="dxa"/>
            <w:vMerge/>
            <w:vAlign w:val="center"/>
            <w:hideMark/>
          </w:tcPr>
          <w:p w14:paraId="718DBD4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5A2A6E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205FFC3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D5C36D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0.08574</w:t>
            </w:r>
          </w:p>
        </w:tc>
        <w:tc>
          <w:tcPr>
            <w:tcW w:w="1280" w:type="dxa"/>
            <w:shd w:val="clear" w:color="auto" w:fill="auto"/>
            <w:noWrap/>
            <w:vAlign w:val="bottom"/>
            <w:hideMark/>
          </w:tcPr>
          <w:p w14:paraId="75B0433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67</w:t>
            </w:r>
          </w:p>
        </w:tc>
      </w:tr>
      <w:tr w:rsidR="00DB3D36" w:rsidRPr="00920F36" w14:paraId="0101A4F2" w14:textId="77777777" w:rsidTr="00920F36">
        <w:trPr>
          <w:trHeight w:val="285"/>
          <w:jc w:val="center"/>
        </w:trPr>
        <w:tc>
          <w:tcPr>
            <w:tcW w:w="1280" w:type="dxa"/>
            <w:vMerge/>
            <w:vAlign w:val="center"/>
            <w:hideMark/>
          </w:tcPr>
          <w:p w14:paraId="570404F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04006B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61C68E2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9476DB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0.200536</w:t>
            </w:r>
          </w:p>
        </w:tc>
        <w:tc>
          <w:tcPr>
            <w:tcW w:w="1280" w:type="dxa"/>
            <w:shd w:val="clear" w:color="auto" w:fill="auto"/>
            <w:noWrap/>
            <w:vAlign w:val="bottom"/>
            <w:hideMark/>
          </w:tcPr>
          <w:p w14:paraId="6449DF1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162</w:t>
            </w:r>
          </w:p>
        </w:tc>
      </w:tr>
      <w:tr w:rsidR="00DB3D36" w:rsidRPr="00920F36" w14:paraId="3FF53BA8" w14:textId="77777777" w:rsidTr="00920F36">
        <w:trPr>
          <w:trHeight w:val="285"/>
          <w:jc w:val="center"/>
        </w:trPr>
        <w:tc>
          <w:tcPr>
            <w:tcW w:w="1280" w:type="dxa"/>
            <w:vMerge/>
            <w:vAlign w:val="center"/>
            <w:hideMark/>
          </w:tcPr>
          <w:p w14:paraId="1E5D3C7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9E4CFD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58CD4FE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77FB38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0.473619</w:t>
            </w:r>
          </w:p>
        </w:tc>
        <w:tc>
          <w:tcPr>
            <w:tcW w:w="1280" w:type="dxa"/>
            <w:shd w:val="clear" w:color="auto" w:fill="auto"/>
            <w:noWrap/>
            <w:vAlign w:val="bottom"/>
            <w:hideMark/>
          </w:tcPr>
          <w:p w14:paraId="59161A2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400</w:t>
            </w:r>
          </w:p>
        </w:tc>
      </w:tr>
      <w:tr w:rsidR="00DB3D36" w:rsidRPr="00920F36" w14:paraId="7B9F7E9D" w14:textId="77777777" w:rsidTr="00920F36">
        <w:trPr>
          <w:trHeight w:val="285"/>
          <w:jc w:val="center"/>
        </w:trPr>
        <w:tc>
          <w:tcPr>
            <w:tcW w:w="1280" w:type="dxa"/>
            <w:vMerge/>
            <w:vAlign w:val="center"/>
            <w:hideMark/>
          </w:tcPr>
          <w:p w14:paraId="63399D7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45BFAD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w:t>
            </w:r>
          </w:p>
        </w:tc>
        <w:tc>
          <w:tcPr>
            <w:tcW w:w="1379" w:type="dxa"/>
            <w:vMerge/>
            <w:vAlign w:val="center"/>
            <w:hideMark/>
          </w:tcPr>
          <w:p w14:paraId="53504DF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ACC8D7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9.53842</w:t>
            </w:r>
          </w:p>
        </w:tc>
        <w:tc>
          <w:tcPr>
            <w:tcW w:w="1280" w:type="dxa"/>
            <w:shd w:val="clear" w:color="auto" w:fill="auto"/>
            <w:noWrap/>
            <w:vAlign w:val="bottom"/>
            <w:hideMark/>
          </w:tcPr>
          <w:p w14:paraId="245C150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8142</w:t>
            </w:r>
          </w:p>
        </w:tc>
      </w:tr>
      <w:tr w:rsidR="00DB3D36" w:rsidRPr="00920F36" w14:paraId="6BD826A5" w14:textId="77777777" w:rsidTr="00920F36">
        <w:trPr>
          <w:trHeight w:val="285"/>
          <w:jc w:val="center"/>
        </w:trPr>
        <w:tc>
          <w:tcPr>
            <w:tcW w:w="1280" w:type="dxa"/>
            <w:vMerge/>
            <w:vAlign w:val="center"/>
            <w:hideMark/>
          </w:tcPr>
          <w:p w14:paraId="32F8CDB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DF7A8A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w:t>
            </w:r>
          </w:p>
        </w:tc>
        <w:tc>
          <w:tcPr>
            <w:tcW w:w="1379" w:type="dxa"/>
            <w:vMerge/>
            <w:vAlign w:val="center"/>
            <w:hideMark/>
          </w:tcPr>
          <w:p w14:paraId="4AA3FE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075E64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92.6391</w:t>
            </w:r>
          </w:p>
        </w:tc>
        <w:tc>
          <w:tcPr>
            <w:tcW w:w="1280" w:type="dxa"/>
            <w:shd w:val="clear" w:color="auto" w:fill="auto"/>
            <w:noWrap/>
            <w:vAlign w:val="bottom"/>
            <w:hideMark/>
          </w:tcPr>
          <w:p w14:paraId="160F811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79328</w:t>
            </w:r>
          </w:p>
        </w:tc>
      </w:tr>
      <w:tr w:rsidR="00DB3D36" w:rsidRPr="00920F36" w14:paraId="47CA57BE" w14:textId="77777777" w:rsidTr="00920F36">
        <w:trPr>
          <w:trHeight w:val="285"/>
          <w:jc w:val="center"/>
        </w:trPr>
        <w:tc>
          <w:tcPr>
            <w:tcW w:w="1280" w:type="dxa"/>
            <w:vMerge/>
            <w:vAlign w:val="center"/>
            <w:hideMark/>
          </w:tcPr>
          <w:p w14:paraId="29EABED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DA872A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5000</w:t>
            </w:r>
          </w:p>
        </w:tc>
        <w:tc>
          <w:tcPr>
            <w:tcW w:w="1379" w:type="dxa"/>
            <w:vMerge/>
            <w:vAlign w:val="center"/>
            <w:hideMark/>
          </w:tcPr>
          <w:p w14:paraId="0721ED7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BA028E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357.24</w:t>
            </w:r>
          </w:p>
        </w:tc>
        <w:tc>
          <w:tcPr>
            <w:tcW w:w="1280" w:type="dxa"/>
            <w:shd w:val="clear" w:color="auto" w:fill="auto"/>
            <w:noWrap/>
            <w:vAlign w:val="bottom"/>
            <w:hideMark/>
          </w:tcPr>
          <w:p w14:paraId="0A4D052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309990</w:t>
            </w:r>
          </w:p>
        </w:tc>
      </w:tr>
      <w:tr w:rsidR="00DB3D36" w:rsidRPr="00920F36" w14:paraId="641EAD39" w14:textId="77777777" w:rsidTr="00920F36">
        <w:trPr>
          <w:trHeight w:val="285"/>
          <w:jc w:val="center"/>
        </w:trPr>
        <w:tc>
          <w:tcPr>
            <w:tcW w:w="6499" w:type="dxa"/>
            <w:gridSpan w:val="5"/>
            <w:vAlign w:val="center"/>
          </w:tcPr>
          <w:p w14:paraId="38B71EA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407CF060" w14:textId="77777777" w:rsidTr="00920F36">
        <w:trPr>
          <w:trHeight w:val="285"/>
          <w:jc w:val="center"/>
        </w:trPr>
        <w:tc>
          <w:tcPr>
            <w:tcW w:w="1280" w:type="dxa"/>
            <w:vMerge w:val="restart"/>
            <w:shd w:val="clear" w:color="auto" w:fill="auto"/>
            <w:noWrap/>
            <w:vAlign w:val="center"/>
            <w:hideMark/>
          </w:tcPr>
          <w:p w14:paraId="79191E0E" w14:textId="52F75D99"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200 x 80</w:t>
            </w:r>
          </w:p>
        </w:tc>
        <w:tc>
          <w:tcPr>
            <w:tcW w:w="1280" w:type="dxa"/>
            <w:shd w:val="clear" w:color="auto" w:fill="auto"/>
            <w:noWrap/>
            <w:vAlign w:val="bottom"/>
            <w:hideMark/>
          </w:tcPr>
          <w:p w14:paraId="53A2FBB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0.03</w:t>
            </w:r>
          </w:p>
        </w:tc>
        <w:tc>
          <w:tcPr>
            <w:tcW w:w="1379" w:type="dxa"/>
            <w:vMerge w:val="restart"/>
            <w:shd w:val="clear" w:color="auto" w:fill="auto"/>
            <w:noWrap/>
            <w:vAlign w:val="center"/>
            <w:hideMark/>
          </w:tcPr>
          <w:p w14:paraId="144DA519"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0.00018155</w:t>
            </w:r>
          </w:p>
        </w:tc>
        <w:tc>
          <w:tcPr>
            <w:tcW w:w="1280" w:type="dxa"/>
            <w:shd w:val="clear" w:color="auto" w:fill="auto"/>
            <w:noWrap/>
            <w:vAlign w:val="bottom"/>
            <w:hideMark/>
          </w:tcPr>
          <w:p w14:paraId="01C3683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0.583916</w:t>
            </w:r>
          </w:p>
        </w:tc>
        <w:tc>
          <w:tcPr>
            <w:tcW w:w="1280" w:type="dxa"/>
            <w:shd w:val="clear" w:color="auto" w:fill="auto"/>
            <w:noWrap/>
            <w:vAlign w:val="bottom"/>
            <w:hideMark/>
          </w:tcPr>
          <w:p w14:paraId="40816E9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123</w:t>
            </w:r>
          </w:p>
        </w:tc>
      </w:tr>
      <w:tr w:rsidR="00DB3D36" w:rsidRPr="00920F36" w14:paraId="6C0CA2A1" w14:textId="77777777" w:rsidTr="00920F36">
        <w:trPr>
          <w:trHeight w:val="285"/>
          <w:jc w:val="center"/>
        </w:trPr>
        <w:tc>
          <w:tcPr>
            <w:tcW w:w="1280" w:type="dxa"/>
            <w:vMerge/>
            <w:vAlign w:val="center"/>
            <w:hideMark/>
          </w:tcPr>
          <w:p w14:paraId="6DADC09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DC3550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0.04</w:t>
            </w:r>
          </w:p>
        </w:tc>
        <w:tc>
          <w:tcPr>
            <w:tcW w:w="1379" w:type="dxa"/>
            <w:vMerge/>
            <w:vAlign w:val="center"/>
            <w:hideMark/>
          </w:tcPr>
          <w:p w14:paraId="19E1808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B0C56F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0.438977</w:t>
            </w:r>
          </w:p>
        </w:tc>
        <w:tc>
          <w:tcPr>
            <w:tcW w:w="1280" w:type="dxa"/>
            <w:shd w:val="clear" w:color="auto" w:fill="auto"/>
            <w:noWrap/>
            <w:vAlign w:val="bottom"/>
            <w:hideMark/>
          </w:tcPr>
          <w:p w14:paraId="23721E9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92</w:t>
            </w:r>
          </w:p>
        </w:tc>
      </w:tr>
      <w:tr w:rsidR="00DB3D36" w:rsidRPr="00920F36" w14:paraId="455931B5" w14:textId="77777777" w:rsidTr="00920F36">
        <w:trPr>
          <w:trHeight w:val="285"/>
          <w:jc w:val="center"/>
        </w:trPr>
        <w:tc>
          <w:tcPr>
            <w:tcW w:w="1280" w:type="dxa"/>
            <w:vMerge/>
            <w:vAlign w:val="center"/>
            <w:hideMark/>
          </w:tcPr>
          <w:p w14:paraId="7FC9E29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F05A14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0.05</w:t>
            </w:r>
          </w:p>
        </w:tc>
        <w:tc>
          <w:tcPr>
            <w:tcW w:w="1379" w:type="dxa"/>
            <w:vMerge/>
            <w:vAlign w:val="center"/>
            <w:hideMark/>
          </w:tcPr>
          <w:p w14:paraId="4CF48FA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D3903F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0.441127</w:t>
            </w:r>
          </w:p>
        </w:tc>
        <w:tc>
          <w:tcPr>
            <w:tcW w:w="1280" w:type="dxa"/>
            <w:shd w:val="clear" w:color="auto" w:fill="auto"/>
            <w:noWrap/>
            <w:vAlign w:val="bottom"/>
            <w:hideMark/>
          </w:tcPr>
          <w:p w14:paraId="6F59067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92</w:t>
            </w:r>
          </w:p>
        </w:tc>
      </w:tr>
      <w:tr w:rsidR="00DB3D36" w:rsidRPr="00920F36" w14:paraId="416F111C" w14:textId="77777777" w:rsidTr="00920F36">
        <w:trPr>
          <w:trHeight w:val="285"/>
          <w:jc w:val="center"/>
        </w:trPr>
        <w:tc>
          <w:tcPr>
            <w:tcW w:w="1280" w:type="dxa"/>
            <w:vMerge/>
            <w:vAlign w:val="center"/>
            <w:hideMark/>
          </w:tcPr>
          <w:p w14:paraId="44FB6E0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CBA1D3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ign w:val="center"/>
            <w:hideMark/>
          </w:tcPr>
          <w:p w14:paraId="1A931FA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9319DC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0.552037</w:t>
            </w:r>
          </w:p>
        </w:tc>
        <w:tc>
          <w:tcPr>
            <w:tcW w:w="1280" w:type="dxa"/>
            <w:shd w:val="clear" w:color="auto" w:fill="auto"/>
            <w:noWrap/>
            <w:vAlign w:val="bottom"/>
            <w:hideMark/>
          </w:tcPr>
          <w:p w14:paraId="1F7E0AB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117</w:t>
            </w:r>
          </w:p>
        </w:tc>
      </w:tr>
      <w:tr w:rsidR="00DB3D36" w:rsidRPr="00920F36" w14:paraId="7810A531" w14:textId="77777777" w:rsidTr="00920F36">
        <w:trPr>
          <w:trHeight w:val="285"/>
          <w:jc w:val="center"/>
        </w:trPr>
        <w:tc>
          <w:tcPr>
            <w:tcW w:w="1280" w:type="dxa"/>
            <w:vMerge/>
            <w:vAlign w:val="center"/>
            <w:hideMark/>
          </w:tcPr>
          <w:p w14:paraId="084EE82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62DC85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16B5795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AFC7C0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0.923047</w:t>
            </w:r>
          </w:p>
        </w:tc>
        <w:tc>
          <w:tcPr>
            <w:tcW w:w="1280" w:type="dxa"/>
            <w:shd w:val="clear" w:color="auto" w:fill="auto"/>
            <w:noWrap/>
            <w:vAlign w:val="bottom"/>
            <w:hideMark/>
          </w:tcPr>
          <w:p w14:paraId="53301E8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198</w:t>
            </w:r>
          </w:p>
        </w:tc>
      </w:tr>
      <w:tr w:rsidR="00DB3D36" w:rsidRPr="00920F36" w14:paraId="4E44370C" w14:textId="77777777" w:rsidTr="00920F36">
        <w:trPr>
          <w:trHeight w:val="285"/>
          <w:jc w:val="center"/>
        </w:trPr>
        <w:tc>
          <w:tcPr>
            <w:tcW w:w="1280" w:type="dxa"/>
            <w:vMerge/>
            <w:vAlign w:val="center"/>
            <w:hideMark/>
          </w:tcPr>
          <w:p w14:paraId="1E6993E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35AAEC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7F458EC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A831EC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1.66082</w:t>
            </w:r>
          </w:p>
        </w:tc>
        <w:tc>
          <w:tcPr>
            <w:tcW w:w="1280" w:type="dxa"/>
            <w:shd w:val="clear" w:color="auto" w:fill="auto"/>
            <w:noWrap/>
            <w:vAlign w:val="bottom"/>
            <w:hideMark/>
          </w:tcPr>
          <w:p w14:paraId="0340212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356</w:t>
            </w:r>
          </w:p>
        </w:tc>
      </w:tr>
      <w:tr w:rsidR="00DB3D36" w:rsidRPr="00920F36" w14:paraId="7AC38083" w14:textId="77777777" w:rsidTr="00920F36">
        <w:trPr>
          <w:trHeight w:val="285"/>
          <w:jc w:val="center"/>
        </w:trPr>
        <w:tc>
          <w:tcPr>
            <w:tcW w:w="1280" w:type="dxa"/>
            <w:vMerge/>
            <w:vAlign w:val="center"/>
            <w:hideMark/>
          </w:tcPr>
          <w:p w14:paraId="75184B7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0151A4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65D4F2A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56D223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3.69493</w:t>
            </w:r>
          </w:p>
        </w:tc>
        <w:tc>
          <w:tcPr>
            <w:tcW w:w="1280" w:type="dxa"/>
            <w:shd w:val="clear" w:color="auto" w:fill="auto"/>
            <w:noWrap/>
            <w:vAlign w:val="bottom"/>
            <w:hideMark/>
          </w:tcPr>
          <w:p w14:paraId="36C6915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789</w:t>
            </w:r>
          </w:p>
        </w:tc>
      </w:tr>
      <w:tr w:rsidR="00DB3D36" w:rsidRPr="00920F36" w14:paraId="32BF5CAC" w14:textId="77777777" w:rsidTr="00920F36">
        <w:trPr>
          <w:trHeight w:val="285"/>
          <w:jc w:val="center"/>
        </w:trPr>
        <w:tc>
          <w:tcPr>
            <w:tcW w:w="1280" w:type="dxa"/>
            <w:vMerge/>
            <w:shd w:val="clear" w:color="auto" w:fill="auto"/>
            <w:noWrap/>
            <w:vAlign w:val="bottom"/>
            <w:hideMark/>
          </w:tcPr>
          <w:p w14:paraId="058F6A38"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69EAA73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w:t>
            </w:r>
          </w:p>
        </w:tc>
        <w:tc>
          <w:tcPr>
            <w:tcW w:w="1379" w:type="dxa"/>
            <w:vMerge/>
            <w:shd w:val="clear" w:color="auto" w:fill="auto"/>
            <w:noWrap/>
            <w:vAlign w:val="bottom"/>
            <w:hideMark/>
          </w:tcPr>
          <w:p w14:paraId="2B816730"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1E60610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26.3183</w:t>
            </w:r>
          </w:p>
        </w:tc>
        <w:tc>
          <w:tcPr>
            <w:tcW w:w="1280" w:type="dxa"/>
            <w:shd w:val="clear" w:color="auto" w:fill="auto"/>
            <w:noWrap/>
            <w:vAlign w:val="bottom"/>
            <w:hideMark/>
          </w:tcPr>
          <w:p w14:paraId="7275F83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5754</w:t>
            </w:r>
          </w:p>
        </w:tc>
      </w:tr>
      <w:tr w:rsidR="00DB3D36" w:rsidRPr="00920F36" w14:paraId="3831E61F" w14:textId="77777777" w:rsidTr="00920F36">
        <w:trPr>
          <w:trHeight w:val="285"/>
          <w:jc w:val="center"/>
        </w:trPr>
        <w:tc>
          <w:tcPr>
            <w:tcW w:w="6499" w:type="dxa"/>
            <w:gridSpan w:val="5"/>
            <w:shd w:val="clear" w:color="auto" w:fill="auto"/>
            <w:noWrap/>
            <w:vAlign w:val="bottom"/>
          </w:tcPr>
          <w:p w14:paraId="01E48E4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608F3034" w14:textId="77777777" w:rsidTr="00920F36">
        <w:trPr>
          <w:trHeight w:val="285"/>
          <w:jc w:val="center"/>
        </w:trPr>
        <w:tc>
          <w:tcPr>
            <w:tcW w:w="1280" w:type="dxa"/>
            <w:shd w:val="clear" w:color="auto" w:fill="auto"/>
            <w:noWrap/>
            <w:vAlign w:val="bottom"/>
            <w:hideMark/>
          </w:tcPr>
          <w:p w14:paraId="2DC6358B" w14:textId="28BA240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400 x 160</w:t>
            </w:r>
          </w:p>
        </w:tc>
        <w:tc>
          <w:tcPr>
            <w:tcW w:w="1280" w:type="dxa"/>
            <w:shd w:val="clear" w:color="auto" w:fill="auto"/>
            <w:noWrap/>
            <w:vAlign w:val="bottom"/>
            <w:hideMark/>
          </w:tcPr>
          <w:p w14:paraId="2800DED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0.03</w:t>
            </w:r>
          </w:p>
        </w:tc>
        <w:tc>
          <w:tcPr>
            <w:tcW w:w="1379" w:type="dxa"/>
            <w:shd w:val="clear" w:color="auto" w:fill="auto"/>
            <w:noWrap/>
            <w:vAlign w:val="bottom"/>
            <w:hideMark/>
          </w:tcPr>
          <w:p w14:paraId="69E9F573"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4F7A2BA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3.00516</w:t>
            </w:r>
          </w:p>
        </w:tc>
        <w:tc>
          <w:tcPr>
            <w:tcW w:w="1280" w:type="dxa"/>
            <w:shd w:val="clear" w:color="auto" w:fill="auto"/>
            <w:noWrap/>
            <w:vAlign w:val="bottom"/>
            <w:hideMark/>
          </w:tcPr>
          <w:p w14:paraId="1CEA38B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162</w:t>
            </w:r>
          </w:p>
        </w:tc>
      </w:tr>
    </w:tbl>
    <w:p w14:paraId="3EDA7004" w14:textId="3AC75F3A" w:rsidR="00DB3D36" w:rsidRDefault="00DB3D36" w:rsidP="00DB3D36"/>
    <w:p w14:paraId="214489FF" w14:textId="77777777" w:rsidR="00920F36" w:rsidRDefault="00920F36" w:rsidP="00DB3D36">
      <w:pPr>
        <w:rPr>
          <w:noProo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C4619" w14:paraId="7D1F8889" w14:textId="77777777" w:rsidTr="00DC4619">
        <w:trPr>
          <w:jc w:val="center"/>
        </w:trPr>
        <w:tc>
          <w:tcPr>
            <w:tcW w:w="4675" w:type="dxa"/>
          </w:tcPr>
          <w:p w14:paraId="575F9AF8" w14:textId="48ECD4B9" w:rsidR="00DC4619" w:rsidRDefault="00DC4619" w:rsidP="00DC4619">
            <w:pPr>
              <w:keepNext/>
              <w:spacing w:after="0"/>
              <w:jc w:val="center"/>
            </w:pPr>
            <w:r w:rsidRPr="00DC4619">
              <w:rPr>
                <w:noProof/>
              </w:rPr>
              <w:lastRenderedPageBreak/>
              <w:drawing>
                <wp:inline distT="0" distB="0" distL="0" distR="0" wp14:anchorId="5CC033BE" wp14:editId="438D8A9F">
                  <wp:extent cx="2743200" cy="2055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c>
          <w:tcPr>
            <w:tcW w:w="4675" w:type="dxa"/>
          </w:tcPr>
          <w:p w14:paraId="09C8F304" w14:textId="6A7DD4E4" w:rsidR="00DC4619" w:rsidRDefault="00DC4619" w:rsidP="00DC4619">
            <w:pPr>
              <w:keepNext/>
              <w:spacing w:after="0"/>
              <w:jc w:val="center"/>
            </w:pPr>
            <w:r w:rsidRPr="00DC4619">
              <w:rPr>
                <w:noProof/>
              </w:rPr>
              <w:drawing>
                <wp:inline distT="0" distB="0" distL="0" distR="0" wp14:anchorId="12A2497B" wp14:editId="24B4F333">
                  <wp:extent cx="2743200" cy="205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r>
      <w:tr w:rsidR="00DC4619" w14:paraId="133D302C" w14:textId="77777777" w:rsidTr="00DC4619">
        <w:trPr>
          <w:jc w:val="center"/>
        </w:trPr>
        <w:tc>
          <w:tcPr>
            <w:tcW w:w="4675" w:type="dxa"/>
          </w:tcPr>
          <w:p w14:paraId="3DC5F6CA" w14:textId="30767029" w:rsidR="00DC4619" w:rsidRDefault="00DC4619" w:rsidP="00DC4619">
            <w:pPr>
              <w:keepNext/>
              <w:spacing w:after="0"/>
              <w:jc w:val="center"/>
            </w:pPr>
            <w:r w:rsidRPr="00DC4619">
              <w:rPr>
                <w:noProof/>
              </w:rPr>
              <w:drawing>
                <wp:inline distT="0" distB="0" distL="0" distR="0" wp14:anchorId="424A21C7" wp14:editId="4EF5C50A">
                  <wp:extent cx="2743200" cy="205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c>
          <w:tcPr>
            <w:tcW w:w="4675" w:type="dxa"/>
          </w:tcPr>
          <w:p w14:paraId="6E998982" w14:textId="4D6598F0" w:rsidR="00DC4619" w:rsidRDefault="00DC4619" w:rsidP="00DC4619">
            <w:pPr>
              <w:keepNext/>
              <w:spacing w:after="0"/>
              <w:jc w:val="center"/>
            </w:pPr>
            <w:r w:rsidRPr="00DC4619">
              <w:rPr>
                <w:noProof/>
              </w:rPr>
              <w:drawing>
                <wp:inline distT="0" distB="0" distL="0" distR="0" wp14:anchorId="051E0FD8" wp14:editId="6767B340">
                  <wp:extent cx="2743200" cy="2055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r>
      <w:tr w:rsidR="00DC4619" w14:paraId="643C4587" w14:textId="77777777" w:rsidTr="00DC4619">
        <w:trPr>
          <w:jc w:val="center"/>
        </w:trPr>
        <w:tc>
          <w:tcPr>
            <w:tcW w:w="4675" w:type="dxa"/>
          </w:tcPr>
          <w:p w14:paraId="2D6DC9D9" w14:textId="498FD305" w:rsidR="00DC4619" w:rsidRDefault="00DC4619" w:rsidP="00DC4619">
            <w:pPr>
              <w:keepNext/>
              <w:spacing w:after="0"/>
              <w:jc w:val="center"/>
            </w:pPr>
            <w:r w:rsidRPr="00DC4619">
              <w:rPr>
                <w:noProof/>
              </w:rPr>
              <w:drawing>
                <wp:inline distT="0" distB="0" distL="0" distR="0" wp14:anchorId="3DB40C16" wp14:editId="53D623CD">
                  <wp:extent cx="2743200" cy="2055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c>
          <w:tcPr>
            <w:tcW w:w="4675" w:type="dxa"/>
          </w:tcPr>
          <w:p w14:paraId="67E556B5" w14:textId="1B7F6042" w:rsidR="00DC4619" w:rsidRDefault="00DC4619" w:rsidP="00DC4619">
            <w:pPr>
              <w:keepNext/>
              <w:spacing w:after="0"/>
              <w:jc w:val="center"/>
            </w:pPr>
            <w:r w:rsidRPr="00DC4619">
              <w:rPr>
                <w:noProof/>
              </w:rPr>
              <w:drawing>
                <wp:inline distT="0" distB="0" distL="0" distR="0" wp14:anchorId="7A8C8D26" wp14:editId="02A2A718">
                  <wp:extent cx="2743200" cy="205527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r>
    </w:tbl>
    <w:p w14:paraId="7E7A147D" w14:textId="757CE320" w:rsidR="00170D3B" w:rsidRPr="00170D3B" w:rsidRDefault="00170D3B" w:rsidP="00170D3B">
      <w:pPr>
        <w:pStyle w:val="Caption"/>
        <w:jc w:val="center"/>
      </w:pPr>
      <w:r>
        <w:t xml:space="preserve">Figure </w:t>
      </w:r>
      <w:r>
        <w:fldChar w:fldCharType="begin"/>
      </w:r>
      <w:r>
        <w:instrText xml:space="preserve"> SEQ Figure \* ARABIC </w:instrText>
      </w:r>
      <w:r>
        <w:fldChar w:fldCharType="separate"/>
      </w:r>
      <w:r w:rsidR="003C25E1">
        <w:rPr>
          <w:noProof/>
        </w:rPr>
        <w:t>5</w:t>
      </w:r>
      <w:r>
        <w:fldChar w:fldCharType="end"/>
      </w:r>
      <w:r>
        <w:t>: Gradient Solutions for various channel Widths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45567" w14:paraId="27685B5F" w14:textId="77777777" w:rsidTr="00445567">
        <w:tc>
          <w:tcPr>
            <w:tcW w:w="4675" w:type="dxa"/>
          </w:tcPr>
          <w:p w14:paraId="0858E53A" w14:textId="5C19A304" w:rsidR="00445567" w:rsidRDefault="00445567" w:rsidP="00445567">
            <w:pPr>
              <w:spacing w:after="0"/>
            </w:pPr>
            <w:r w:rsidRPr="00445567">
              <w:rPr>
                <w:noProof/>
              </w:rPr>
              <w:lastRenderedPageBreak/>
              <w:drawing>
                <wp:inline distT="0" distB="0" distL="0" distR="0" wp14:anchorId="250C519A" wp14:editId="49485F20">
                  <wp:extent cx="2743200" cy="205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c>
          <w:tcPr>
            <w:tcW w:w="4675" w:type="dxa"/>
          </w:tcPr>
          <w:p w14:paraId="555E8D87" w14:textId="1BE15493" w:rsidR="00445567" w:rsidRDefault="00445567" w:rsidP="00170D3B">
            <w:pPr>
              <w:keepNext/>
              <w:spacing w:after="0"/>
            </w:pPr>
            <w:r w:rsidRPr="00445567">
              <w:rPr>
                <w:noProof/>
              </w:rPr>
              <w:drawing>
                <wp:inline distT="0" distB="0" distL="0" distR="0" wp14:anchorId="61749C3A" wp14:editId="0DD4DBAF">
                  <wp:extent cx="2743200" cy="2055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r>
    </w:tbl>
    <w:p w14:paraId="10E30856" w14:textId="588C7374" w:rsidR="00445567" w:rsidRPr="00DB3D36" w:rsidRDefault="00170D3B" w:rsidP="00170D3B">
      <w:pPr>
        <w:pStyle w:val="Caption"/>
        <w:jc w:val="center"/>
      </w:pPr>
      <w:r>
        <w:t xml:space="preserve">Figure </w:t>
      </w:r>
      <w:r>
        <w:fldChar w:fldCharType="begin"/>
      </w:r>
      <w:r>
        <w:instrText xml:space="preserve"> SEQ Figure \* ARABIC </w:instrText>
      </w:r>
      <w:r>
        <w:fldChar w:fldCharType="separate"/>
      </w:r>
      <w:r w:rsidR="003C25E1">
        <w:rPr>
          <w:noProof/>
        </w:rPr>
        <w:t>6</w:t>
      </w:r>
      <w:r>
        <w:fldChar w:fldCharType="end"/>
      </w:r>
      <w:r>
        <w:t>: Gradient Solution for Various RE PR</w:t>
      </w:r>
    </w:p>
    <w:sectPr w:rsidR="00445567" w:rsidRPr="00DB3D36">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C8"/>
    <w:rsid w:val="000B0795"/>
    <w:rsid w:val="000B42D7"/>
    <w:rsid w:val="000E359E"/>
    <w:rsid w:val="001643F4"/>
    <w:rsid w:val="00170D3B"/>
    <w:rsid w:val="00175C1A"/>
    <w:rsid w:val="001B0816"/>
    <w:rsid w:val="001C746E"/>
    <w:rsid w:val="001D50D8"/>
    <w:rsid w:val="001F04CC"/>
    <w:rsid w:val="001F600F"/>
    <w:rsid w:val="00214B29"/>
    <w:rsid w:val="00235893"/>
    <w:rsid w:val="00241B5F"/>
    <w:rsid w:val="0024309B"/>
    <w:rsid w:val="0024472E"/>
    <w:rsid w:val="002C00D9"/>
    <w:rsid w:val="002D05D2"/>
    <w:rsid w:val="00326B7C"/>
    <w:rsid w:val="00371A17"/>
    <w:rsid w:val="003C25E1"/>
    <w:rsid w:val="003C6E19"/>
    <w:rsid w:val="003C78A7"/>
    <w:rsid w:val="003D309C"/>
    <w:rsid w:val="003D45DC"/>
    <w:rsid w:val="00400037"/>
    <w:rsid w:val="00417612"/>
    <w:rsid w:val="00437C7C"/>
    <w:rsid w:val="00445567"/>
    <w:rsid w:val="00455C04"/>
    <w:rsid w:val="00547D89"/>
    <w:rsid w:val="00550E17"/>
    <w:rsid w:val="0055390B"/>
    <w:rsid w:val="00553940"/>
    <w:rsid w:val="00566C0D"/>
    <w:rsid w:val="00567924"/>
    <w:rsid w:val="005843AF"/>
    <w:rsid w:val="00585173"/>
    <w:rsid w:val="005B682C"/>
    <w:rsid w:val="005D5DAC"/>
    <w:rsid w:val="006145F1"/>
    <w:rsid w:val="0063087D"/>
    <w:rsid w:val="00652040"/>
    <w:rsid w:val="006E3702"/>
    <w:rsid w:val="007208BF"/>
    <w:rsid w:val="00725840"/>
    <w:rsid w:val="00794401"/>
    <w:rsid w:val="007A7EF4"/>
    <w:rsid w:val="00841967"/>
    <w:rsid w:val="008A2DB0"/>
    <w:rsid w:val="008B111F"/>
    <w:rsid w:val="008F37A3"/>
    <w:rsid w:val="0090749A"/>
    <w:rsid w:val="00920F36"/>
    <w:rsid w:val="009251DA"/>
    <w:rsid w:val="009333DF"/>
    <w:rsid w:val="00950FCA"/>
    <w:rsid w:val="00960860"/>
    <w:rsid w:val="00A146AD"/>
    <w:rsid w:val="00A2035C"/>
    <w:rsid w:val="00A50BC8"/>
    <w:rsid w:val="00B67111"/>
    <w:rsid w:val="00B716E4"/>
    <w:rsid w:val="00BB2D82"/>
    <w:rsid w:val="00C13E4D"/>
    <w:rsid w:val="00C37CC2"/>
    <w:rsid w:val="00C53BB9"/>
    <w:rsid w:val="00C56C91"/>
    <w:rsid w:val="00CB1FBF"/>
    <w:rsid w:val="00CD217E"/>
    <w:rsid w:val="00D859CB"/>
    <w:rsid w:val="00DB3D36"/>
    <w:rsid w:val="00DB6687"/>
    <w:rsid w:val="00DC4619"/>
    <w:rsid w:val="00DD160D"/>
    <w:rsid w:val="00E13C25"/>
    <w:rsid w:val="00E231CA"/>
    <w:rsid w:val="00E524C4"/>
    <w:rsid w:val="00E54938"/>
    <w:rsid w:val="00E80742"/>
    <w:rsid w:val="00EA2405"/>
    <w:rsid w:val="00EF15C5"/>
    <w:rsid w:val="00F15826"/>
    <w:rsid w:val="00FC091C"/>
    <w:rsid w:val="00FF00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D9C4"/>
  <w15:docId w15:val="{F89940F8-21D9-46DE-B370-C24F22CC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D82"/>
    <w:pPr>
      <w:spacing w:after="200" w:line="276"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D0432"/>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2D043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0432"/>
    <w:rPr>
      <w:smallCaps/>
      <w:spacing w:val="5"/>
      <w:sz w:val="32"/>
      <w:szCs w:val="32"/>
    </w:rPr>
  </w:style>
  <w:style w:type="character" w:customStyle="1" w:styleId="Heading2Char">
    <w:name w:val="Heading 2 Char"/>
    <w:basedOn w:val="DefaultParagraphFont"/>
    <w:link w:val="Heading2"/>
    <w:uiPriority w:val="9"/>
    <w:qFormat/>
    <w:rsid w:val="002D0432"/>
    <w:rPr>
      <w:smallCaps/>
      <w:spacing w:val="5"/>
      <w:sz w:val="28"/>
      <w:szCs w:val="28"/>
    </w:rPr>
  </w:style>
  <w:style w:type="character" w:customStyle="1" w:styleId="Heading3Char">
    <w:name w:val="Heading 3 Char"/>
    <w:basedOn w:val="DefaultParagraphFont"/>
    <w:link w:val="Heading3"/>
    <w:uiPriority w:val="9"/>
    <w:qFormat/>
    <w:rsid w:val="002D0432"/>
    <w:rPr>
      <w:smallCaps/>
      <w:spacing w:val="5"/>
      <w:sz w:val="24"/>
      <w:szCs w:val="24"/>
    </w:rPr>
  </w:style>
  <w:style w:type="character" w:customStyle="1" w:styleId="Heading4Char">
    <w:name w:val="Heading 4 Char"/>
    <w:basedOn w:val="DefaultParagraphFont"/>
    <w:link w:val="Heading4"/>
    <w:uiPriority w:val="9"/>
    <w:semiHidden/>
    <w:qFormat/>
    <w:rsid w:val="002D0432"/>
    <w:rPr>
      <w:i/>
      <w:iCs/>
      <w:smallCaps/>
      <w:spacing w:val="10"/>
      <w:sz w:val="22"/>
      <w:szCs w:val="22"/>
    </w:rPr>
  </w:style>
  <w:style w:type="character" w:customStyle="1" w:styleId="Heading5Char">
    <w:name w:val="Heading 5 Char"/>
    <w:basedOn w:val="DefaultParagraphFont"/>
    <w:link w:val="Heading5"/>
    <w:uiPriority w:val="9"/>
    <w:semiHidden/>
    <w:qFormat/>
    <w:rsid w:val="002D043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qFormat/>
    <w:rsid w:val="002D0432"/>
    <w:rPr>
      <w:smallCaps/>
      <w:color w:val="70AD47" w:themeColor="accent6"/>
      <w:spacing w:val="5"/>
      <w:sz w:val="22"/>
      <w:szCs w:val="22"/>
    </w:rPr>
  </w:style>
  <w:style w:type="character" w:customStyle="1" w:styleId="Heading7Char">
    <w:name w:val="Heading 7 Char"/>
    <w:basedOn w:val="DefaultParagraphFont"/>
    <w:link w:val="Heading7"/>
    <w:uiPriority w:val="9"/>
    <w:semiHidden/>
    <w:qFormat/>
    <w:rsid w:val="002D0432"/>
    <w:rPr>
      <w:b/>
      <w:bCs/>
      <w:smallCaps/>
      <w:color w:val="70AD47" w:themeColor="accent6"/>
      <w:spacing w:val="10"/>
    </w:rPr>
  </w:style>
  <w:style w:type="character" w:customStyle="1" w:styleId="Heading8Char">
    <w:name w:val="Heading 8 Char"/>
    <w:basedOn w:val="DefaultParagraphFont"/>
    <w:link w:val="Heading8"/>
    <w:uiPriority w:val="9"/>
    <w:semiHidden/>
    <w:qFormat/>
    <w:rsid w:val="002D0432"/>
    <w:rPr>
      <w:b/>
      <w:bCs/>
      <w:i/>
      <w:iCs/>
      <w:smallCaps/>
      <w:color w:val="538135" w:themeColor="accent6" w:themeShade="BF"/>
    </w:rPr>
  </w:style>
  <w:style w:type="character" w:customStyle="1" w:styleId="Heading9Char">
    <w:name w:val="Heading 9 Char"/>
    <w:basedOn w:val="DefaultParagraphFont"/>
    <w:link w:val="Heading9"/>
    <w:uiPriority w:val="9"/>
    <w:semiHidden/>
    <w:qFormat/>
    <w:rsid w:val="002D0432"/>
    <w:rPr>
      <w:b/>
      <w:bCs/>
      <w:i/>
      <w:iCs/>
      <w:smallCaps/>
      <w:color w:val="385623" w:themeColor="accent6" w:themeShade="80"/>
    </w:rPr>
  </w:style>
  <w:style w:type="character" w:customStyle="1" w:styleId="TitleChar">
    <w:name w:val="Title Char"/>
    <w:basedOn w:val="DefaultParagraphFont"/>
    <w:link w:val="Title"/>
    <w:uiPriority w:val="10"/>
    <w:qFormat/>
    <w:rsid w:val="002D0432"/>
    <w:rPr>
      <w:smallCaps/>
      <w:color w:val="262626" w:themeColor="text1" w:themeTint="D9"/>
      <w:sz w:val="52"/>
      <w:szCs w:val="52"/>
    </w:rPr>
  </w:style>
  <w:style w:type="character" w:customStyle="1" w:styleId="SubtitleChar">
    <w:name w:val="Subtitle Char"/>
    <w:basedOn w:val="DefaultParagraphFont"/>
    <w:link w:val="Subtitle"/>
    <w:uiPriority w:val="11"/>
    <w:qFormat/>
    <w:rsid w:val="002D0432"/>
    <w:rPr>
      <w:rFonts w:asciiTheme="majorHAnsi" w:eastAsiaTheme="majorEastAsia" w:hAnsiTheme="majorHAnsi" w:cstheme="majorBid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character" w:customStyle="1" w:styleId="QuoteChar">
    <w:name w:val="Quote Char"/>
    <w:basedOn w:val="DefaultParagraphFont"/>
    <w:link w:val="Quote"/>
    <w:uiPriority w:val="29"/>
    <w:qFormat/>
    <w:rsid w:val="002D0432"/>
    <w:rPr>
      <w:i/>
      <w:iCs/>
    </w:rPr>
  </w:style>
  <w:style w:type="character" w:customStyle="1" w:styleId="IntenseQuoteChar">
    <w:name w:val="Intense Quote Char"/>
    <w:basedOn w:val="DefaultParagraphFont"/>
    <w:link w:val="IntenseQuote"/>
    <w:uiPriority w:val="30"/>
    <w:qFormat/>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Theme="majorHAnsi" w:eastAsiaTheme="majorEastAsia" w:hAnsiTheme="majorHAnsi" w:cstheme="majorBidi"/>
      <w:i/>
      <w:iCs/>
      <w:sz w:val="20"/>
      <w:szCs w:val="20"/>
    </w:rPr>
  </w:style>
  <w:style w:type="character" w:styleId="PlaceholderText">
    <w:name w:val="Placeholder Text"/>
    <w:basedOn w:val="DefaultParagraphFont"/>
    <w:uiPriority w:val="99"/>
    <w:semiHidden/>
    <w:qFormat/>
    <w:rsid w:val="006A118E"/>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D0432"/>
    <w:rPr>
      <w:b/>
      <w:bCs/>
      <w:caps/>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D0432"/>
    <w:pPr>
      <w:pBdr>
        <w:top w:val="single" w:sz="8" w:space="1" w:color="70AD47"/>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after="720" w:line="240" w:lineRule="auto"/>
      <w:jc w:val="right"/>
    </w:pPr>
    <w:rPr>
      <w:rFonts w:asciiTheme="majorHAnsi" w:eastAsiaTheme="majorEastAsia" w:hAnsiTheme="majorHAnsi" w:cstheme="majorBidi"/>
    </w:rPr>
  </w:style>
  <w:style w:type="paragraph" w:styleId="NoSpacing">
    <w:name w:val="No Spacing"/>
    <w:uiPriority w:val="1"/>
    <w:qFormat/>
    <w:rsid w:val="002D0432"/>
    <w:pPr>
      <w:jc w:val="both"/>
    </w:pPr>
  </w:style>
  <w:style w:type="paragraph" w:styleId="ListParagraph">
    <w:name w:val="List Paragraph"/>
    <w:basedOn w:val="Normal"/>
    <w:uiPriority w:val="34"/>
    <w:qFormat/>
    <w:rsid w:val="002D0432"/>
    <w:pPr>
      <w:ind w:left="720"/>
      <w:contextualSpacing/>
    </w:pPr>
  </w:style>
  <w:style w:type="paragraph" w:styleId="Quote">
    <w:name w:val="Quote"/>
    <w:basedOn w:val="Normal"/>
    <w:next w:val="Normal"/>
    <w:link w:val="QuoteChar"/>
    <w:uiPriority w:val="29"/>
    <w:qFormat/>
    <w:rsid w:val="002D0432"/>
    <w:rPr>
      <w:i/>
      <w:iCs/>
    </w:rPr>
  </w:style>
  <w:style w:type="paragraph" w:styleId="IntenseQuote">
    <w:name w:val="Intense Quote"/>
    <w:basedOn w:val="Normal"/>
    <w:next w:val="Normal"/>
    <w:link w:val="IntenseQuoteChar"/>
    <w:uiPriority w:val="30"/>
    <w:qFormat/>
    <w:rsid w:val="002D0432"/>
    <w:pPr>
      <w:pBdr>
        <w:top w:val="single" w:sz="8" w:space="1" w:color="70AD47"/>
      </w:pBdr>
      <w:spacing w:before="140" w:after="140"/>
      <w:ind w:left="1440" w:right="1440"/>
    </w:pPr>
    <w:rPr>
      <w:b/>
      <w:bCs/>
      <w:i/>
      <w:iCs/>
    </w:rPr>
  </w:style>
  <w:style w:type="paragraph" w:styleId="TOCHeading">
    <w:name w:val="TOC Heading"/>
    <w:basedOn w:val="Heading1"/>
    <w:next w:val="Normal"/>
    <w:uiPriority w:val="39"/>
    <w:semiHidden/>
    <w:unhideWhenUsed/>
    <w:qFormat/>
    <w:rsid w:val="002D0432"/>
  </w:style>
  <w:style w:type="paragraph" w:customStyle="1" w:styleId="FrameContents">
    <w:name w:val="Frame Contents"/>
    <w:basedOn w:val="Normal"/>
    <w:qFormat/>
  </w:style>
  <w:style w:type="table" w:styleId="TableGrid">
    <w:name w:val="Table Grid"/>
    <w:basedOn w:val="TableNormal"/>
    <w:uiPriority w:val="39"/>
    <w:rsid w:val="004B0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63165">
      <w:bodyDiv w:val="1"/>
      <w:marLeft w:val="0"/>
      <w:marRight w:val="0"/>
      <w:marTop w:val="0"/>
      <w:marBottom w:val="0"/>
      <w:divBdr>
        <w:top w:val="none" w:sz="0" w:space="0" w:color="auto"/>
        <w:left w:val="none" w:sz="0" w:space="0" w:color="auto"/>
        <w:bottom w:val="none" w:sz="0" w:space="0" w:color="auto"/>
        <w:right w:val="none" w:sz="0" w:space="0" w:color="auto"/>
      </w:divBdr>
    </w:div>
    <w:div w:id="196754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hart" Target="charts/chart1.xml"/><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Development Length vs Width</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0"/>
            <c:dispEq val="0"/>
          </c:trendline>
          <c:trendline>
            <c:spPr>
              <a:ln w="38100" cap="rnd" cmpd="sng" algn="ctr">
                <a:solidFill>
                  <a:schemeClr val="accent1">
                    <a:lumMod val="75000"/>
                    <a:alpha val="25000"/>
                  </a:schemeClr>
                </a:solidFill>
                <a:round/>
              </a:ln>
              <a:effectLst/>
            </c:spPr>
            <c:trendlineType val="linear"/>
            <c:dispRSqr val="0"/>
            <c:dispEq val="1"/>
            <c:trendlineLbl>
              <c:layout>
                <c:manualLayout>
                  <c:x val="-0.12606146106736657"/>
                  <c:y val="2.43824730242053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Sheet1!$A$1:$A$6</c:f>
              <c:numCache>
                <c:formatCode>General</c:formatCode>
                <c:ptCount val="6"/>
                <c:pt idx="0">
                  <c:v>0.25</c:v>
                </c:pt>
                <c:pt idx="1">
                  <c:v>0.5</c:v>
                </c:pt>
                <c:pt idx="2">
                  <c:v>1</c:v>
                </c:pt>
                <c:pt idx="3">
                  <c:v>2</c:v>
                </c:pt>
                <c:pt idx="4">
                  <c:v>4</c:v>
                </c:pt>
                <c:pt idx="5">
                  <c:v>8</c:v>
                </c:pt>
              </c:numCache>
            </c:numRef>
          </c:xVal>
          <c:yVal>
            <c:numRef>
              <c:f>Sheet1!$B$1:$B$6</c:f>
              <c:numCache>
                <c:formatCode>General</c:formatCode>
                <c:ptCount val="6"/>
                <c:pt idx="0">
                  <c:v>7</c:v>
                </c:pt>
                <c:pt idx="1">
                  <c:v>24</c:v>
                </c:pt>
                <c:pt idx="2">
                  <c:v>75</c:v>
                </c:pt>
                <c:pt idx="3">
                  <c:v>200</c:v>
                </c:pt>
                <c:pt idx="4">
                  <c:v>550</c:v>
                </c:pt>
                <c:pt idx="5">
                  <c:v>1080</c:v>
                </c:pt>
              </c:numCache>
            </c:numRef>
          </c:yVal>
          <c:smooth val="0"/>
          <c:extLst>
            <c:ext xmlns:c16="http://schemas.microsoft.com/office/drawing/2014/chart" uri="{C3380CC4-5D6E-409C-BE32-E72D297353CC}">
              <c16:uniqueId val="{00000002-4960-48D0-867C-F208DE5561CE}"/>
            </c:ext>
          </c:extLst>
        </c:ser>
        <c:dLbls>
          <c:showLegendKey val="0"/>
          <c:showVal val="0"/>
          <c:showCatName val="0"/>
          <c:showSerName val="0"/>
          <c:showPercent val="0"/>
          <c:showBubbleSize val="0"/>
        </c:dLbls>
        <c:axId val="475809168"/>
        <c:axId val="475813760"/>
      </c:scatterChart>
      <c:valAx>
        <c:axId val="4758091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Channel Width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5813760"/>
        <c:crosses val="autoZero"/>
        <c:crossBetween val="midCat"/>
      </c:valAx>
      <c:valAx>
        <c:axId val="4758137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Development Length</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09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1146-0334-462A-80B1-D486BD79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5212</TotalTime>
  <Pages>16</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Earle</dc:creator>
  <dc:description/>
  <cp:lastModifiedBy>Nick Earle</cp:lastModifiedBy>
  <cp:revision>22</cp:revision>
  <cp:lastPrinted>2018-11-23T06:39:00Z</cp:lastPrinted>
  <dcterms:created xsi:type="dcterms:W3CDTF">2018-11-02T21:43:00Z</dcterms:created>
  <dcterms:modified xsi:type="dcterms:W3CDTF">2018-11-23T06:39:00Z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