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FF06" w14:textId="5314C82D" w:rsidR="0083116C" w:rsidRPr="00A1404C" w:rsidRDefault="0083116C">
      <w:pPr>
        <w:rPr>
          <w:rFonts w:ascii="Times New Roman" w:hAnsi="Times New Roman" w:cs="Times New Roman"/>
        </w:rPr>
      </w:pPr>
    </w:p>
    <w:p w14:paraId="484C93F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7961DC69" w14:textId="5F50395E" w:rsidR="000258BB" w:rsidRPr="00A1404C" w:rsidRDefault="00C66B63" w:rsidP="000258BB">
      <w:pPr>
        <w:rPr>
          <w:rFonts w:ascii="Times New Roman" w:hAnsi="Times New Roman" w:cs="Times New Roman"/>
        </w:rPr>
      </w:pPr>
      <w:r w:rsidRPr="00A140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40E774C" wp14:editId="0467B4C5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921000" cy="2428875"/>
            <wp:effectExtent l="0" t="0" r="0" b="9525"/>
            <wp:wrapSquare wrapText="bothSides"/>
            <wp:docPr id="91115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7C864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4E1911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39BE05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1EA83652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67AFC6D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5DEC24C6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EB7F9CD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4A6A5387" w14:textId="77777777" w:rsidR="000258BB" w:rsidRPr="00A1404C" w:rsidRDefault="000258BB" w:rsidP="000258BB">
      <w:pPr>
        <w:rPr>
          <w:rFonts w:ascii="Times New Roman" w:hAnsi="Times New Roman" w:cs="Times New Roman"/>
          <w:b/>
          <w:bCs/>
        </w:rPr>
      </w:pPr>
    </w:p>
    <w:p w14:paraId="5A16A93A" w14:textId="77777777" w:rsidR="0045563D" w:rsidRDefault="0045563D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3572A843" w14:textId="77777777" w:rsidR="0045563D" w:rsidRDefault="0045563D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1AE2CDE5" w14:textId="3267068A" w:rsidR="0059316C" w:rsidRPr="00A1404C" w:rsidRDefault="0059316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COURSE 18-785</w:t>
      </w:r>
      <w:r w:rsidR="000258BB" w:rsidRPr="00A1404C">
        <w:rPr>
          <w:rFonts w:ascii="Times New Roman" w:hAnsi="Times New Roman" w:cs="Times New Roman"/>
          <w:b/>
          <w:bCs/>
        </w:rPr>
        <w:t xml:space="preserve">: </w:t>
      </w:r>
      <w:r w:rsidRPr="00A1404C">
        <w:rPr>
          <w:rFonts w:ascii="Times New Roman" w:hAnsi="Times New Roman" w:cs="Times New Roman"/>
          <w:b/>
          <w:bCs/>
        </w:rPr>
        <w:t>DATA, INFERENCE &amp; APPLIED MACHINE LEARNING</w:t>
      </w:r>
    </w:p>
    <w:p w14:paraId="65CE8A19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C5FED07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71D6AFE2" w14:textId="77777777" w:rsidR="0059316C" w:rsidRPr="00A1404C" w:rsidRDefault="0059316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ASSIGNMENT 1</w:t>
      </w:r>
    </w:p>
    <w:p w14:paraId="1E5C2455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75822A98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66B9A90C" w14:textId="77777777" w:rsidR="000258BB" w:rsidRPr="00A1404C" w:rsidRDefault="000258BB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Nchofon Tagha Ghogomu</w:t>
      </w:r>
    </w:p>
    <w:p w14:paraId="37F5E9E5" w14:textId="11BA7FF6" w:rsidR="000258BB" w:rsidRPr="00A1404C" w:rsidRDefault="00A1404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proofErr w:type="spellStart"/>
      <w:r w:rsidRPr="00A1404C">
        <w:rPr>
          <w:rFonts w:ascii="Times New Roman" w:hAnsi="Times New Roman" w:cs="Times New Roman"/>
          <w:b/>
          <w:bCs/>
        </w:rPr>
        <w:t>n</w:t>
      </w:r>
      <w:r w:rsidR="000258BB" w:rsidRPr="00A1404C">
        <w:rPr>
          <w:rFonts w:ascii="Times New Roman" w:hAnsi="Times New Roman" w:cs="Times New Roman"/>
          <w:b/>
          <w:bCs/>
        </w:rPr>
        <w:t>taghagh</w:t>
      </w:r>
      <w:proofErr w:type="spellEnd"/>
    </w:p>
    <w:p w14:paraId="789EE8C5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65250A61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2981A7A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E7A7DB9" w14:textId="6328AE95" w:rsidR="00284F87" w:rsidRDefault="00C96693" w:rsidP="00C96693">
      <w:pPr>
        <w:tabs>
          <w:tab w:val="left" w:pos="3750"/>
        </w:tabs>
        <w:jc w:val="center"/>
        <w:rPr>
          <w:rFonts w:ascii="Times New Roman" w:hAnsi="Times New Roman" w:cs="Times New Roman"/>
          <w:i/>
          <w:iCs/>
        </w:rPr>
      </w:pPr>
      <w:r w:rsidRPr="00A1404C">
        <w:rPr>
          <w:rFonts w:ascii="Times New Roman" w:hAnsi="Times New Roman" w:cs="Times New Roman"/>
          <w:i/>
          <w:iCs/>
        </w:rPr>
        <w:t>September 2, 2024</w:t>
      </w:r>
    </w:p>
    <w:p w14:paraId="58A0597F" w14:textId="77777777" w:rsidR="00C66B63" w:rsidRDefault="00C66B63" w:rsidP="00C96693">
      <w:pPr>
        <w:tabs>
          <w:tab w:val="left" w:pos="3750"/>
        </w:tabs>
        <w:jc w:val="center"/>
        <w:rPr>
          <w:rFonts w:ascii="Times New Roman" w:hAnsi="Times New Roman" w:cs="Times New Roman"/>
          <w:i/>
          <w:iCs/>
        </w:rPr>
      </w:pPr>
    </w:p>
    <w:p w14:paraId="0ED0B19E" w14:textId="77777777" w:rsidR="00C66B63" w:rsidRDefault="00C66B63" w:rsidP="00C66B63">
      <w:pPr>
        <w:rPr>
          <w:rFonts w:ascii="Times New Roman" w:hAnsi="Times New Roman" w:cs="Times New Roman"/>
          <w:i/>
          <w:iCs/>
        </w:rPr>
      </w:pPr>
    </w:p>
    <w:p w14:paraId="227AAD0C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5063B83D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398E5EEF" w14:textId="39CEA207" w:rsidR="00C66B63" w:rsidRDefault="00F855B3" w:rsidP="00C66B63">
      <w:pPr>
        <w:rPr>
          <w:rFonts w:ascii="Times New Roman" w:hAnsi="Times New Roman" w:cs="Times New Roman"/>
          <w:b/>
          <w:bCs/>
        </w:rPr>
      </w:pPr>
      <w:r w:rsidRPr="00F855B3">
        <w:rPr>
          <w:rFonts w:ascii="Times New Roman" w:hAnsi="Times New Roman" w:cs="Times New Roman"/>
          <w:b/>
          <w:bCs/>
        </w:rPr>
        <w:lastRenderedPageBreak/>
        <w:t>LIBRARIES:</w:t>
      </w:r>
    </w:p>
    <w:p w14:paraId="4D1ACD2C" w14:textId="0F4B4EA3" w:rsidR="00F855B3" w:rsidRPr="00F855B3" w:rsidRDefault="00F855B3" w:rsidP="00C66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libraries were used</w:t>
      </w:r>
      <w:r w:rsidR="00AD5AAE">
        <w:rPr>
          <w:rFonts w:ascii="Times New Roman" w:hAnsi="Times New Roman" w:cs="Times New Roman"/>
        </w:rPr>
        <w:t>:</w:t>
      </w:r>
    </w:p>
    <w:p w14:paraId="7667917D" w14:textId="4E2F0BF1" w:rsidR="00672600" w:rsidRPr="00672600" w:rsidRDefault="00FF516D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672600" w:rsidRPr="00672600">
        <w:rPr>
          <w:rFonts w:ascii="Times New Roman" w:hAnsi="Times New Roman" w:cs="Times New Roman"/>
        </w:rPr>
        <w:t>ath</w:t>
      </w:r>
    </w:p>
    <w:p w14:paraId="7E454E16" w14:textId="3357E95F" w:rsidR="00672600" w:rsidRPr="00672600" w:rsidRDefault="00FF516D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672600" w:rsidRPr="00672600">
        <w:rPr>
          <w:rFonts w:ascii="Times New Roman" w:hAnsi="Times New Roman" w:cs="Times New Roman"/>
        </w:rPr>
        <w:t>andas</w:t>
      </w:r>
      <w:r w:rsidR="005736D8">
        <w:rPr>
          <w:rFonts w:ascii="Times New Roman" w:hAnsi="Times New Roman" w:cs="Times New Roman"/>
        </w:rPr>
        <w:fldChar w:fldCharType="begin"/>
      </w:r>
      <w:r w:rsidR="005736D8">
        <w:rPr>
          <w:rFonts w:ascii="Times New Roman" w:hAnsi="Times New Roman" w:cs="Times New Roman"/>
        </w:rPr>
        <w:instrText xml:space="preserve"> ADDIN ZOTERO_ITEM CSL_CITATION {"citationID":"I14v3JYn","properties":{"formattedCitation":"[1]","plainCitation":"[1]","noteIndex":0},"citationItems":[{"id":34,"uris":["http://zotero.org/users/14711598/items/8AY7X6I4"],"itemData":{"id":34,"type":"webpage","title":"pandas documentation — pandas 2.2.2 documentation","URL":"https://pandas.pydata.org/pandas-docs/stable/index.html","accessed":{"date-parts":[["2024",9,2]]}}}],"schema":"https://github.com/citation-style-language/schema/raw/master/csl-citation.json"} </w:instrText>
      </w:r>
      <w:r w:rsidR="005736D8">
        <w:rPr>
          <w:rFonts w:ascii="Times New Roman" w:hAnsi="Times New Roman" w:cs="Times New Roman"/>
        </w:rPr>
        <w:fldChar w:fldCharType="separate"/>
      </w:r>
      <w:r w:rsidR="005736D8" w:rsidRPr="005736D8">
        <w:rPr>
          <w:rFonts w:ascii="Times New Roman" w:hAnsi="Times New Roman" w:cs="Times New Roman"/>
        </w:rPr>
        <w:t>[1]</w:t>
      </w:r>
      <w:r w:rsidR="005736D8">
        <w:rPr>
          <w:rFonts w:ascii="Times New Roman" w:hAnsi="Times New Roman" w:cs="Times New Roman"/>
        </w:rPr>
        <w:fldChar w:fldCharType="end"/>
      </w:r>
    </w:p>
    <w:p w14:paraId="43D18E90" w14:textId="3AB9C622" w:rsidR="00672600" w:rsidRPr="00672600" w:rsidRDefault="00FF516D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="00672600" w:rsidRPr="00672600">
        <w:rPr>
          <w:rFonts w:ascii="Times New Roman" w:hAnsi="Times New Roman" w:cs="Times New Roman"/>
        </w:rPr>
        <w:t>umpy</w:t>
      </w:r>
      <w:proofErr w:type="spellEnd"/>
      <w:r w:rsidR="00787E0F">
        <w:rPr>
          <w:rFonts w:ascii="Times New Roman" w:hAnsi="Times New Roman" w:cs="Times New Roman"/>
        </w:rPr>
        <w:fldChar w:fldCharType="begin"/>
      </w:r>
      <w:r w:rsidR="00787E0F">
        <w:rPr>
          <w:rFonts w:ascii="Times New Roman" w:hAnsi="Times New Roman" w:cs="Times New Roman"/>
        </w:rPr>
        <w:instrText xml:space="preserve"> ADDIN ZOTERO_ITEM CSL_CITATION {"citationID":"dqiJSyGy","properties":{"formattedCitation":"[2]","plainCitation":"[2]","noteIndex":0},"citationItems":[{"id":39,"uris":["http://zotero.org/users/14711598/items/K39WDWDH"],"itemData":{"id":39,"type":"webpage","title":"NumPy -","URL":"https://numpy.org/","accessed":{"date-parts":[["2024",9,2]]}}}],"schema":"https://github.com/citation-style-language/schema/raw/master/csl-citation.json"} </w:instrText>
      </w:r>
      <w:r w:rsidR="00787E0F">
        <w:rPr>
          <w:rFonts w:ascii="Times New Roman" w:hAnsi="Times New Roman" w:cs="Times New Roman"/>
        </w:rPr>
        <w:fldChar w:fldCharType="separate"/>
      </w:r>
      <w:r w:rsidR="00787E0F" w:rsidRPr="00787E0F">
        <w:rPr>
          <w:rFonts w:ascii="Times New Roman" w:hAnsi="Times New Roman" w:cs="Times New Roman"/>
        </w:rPr>
        <w:t>[2]</w:t>
      </w:r>
      <w:r w:rsidR="00787E0F">
        <w:rPr>
          <w:rFonts w:ascii="Times New Roman" w:hAnsi="Times New Roman" w:cs="Times New Roman"/>
        </w:rPr>
        <w:fldChar w:fldCharType="end"/>
      </w:r>
      <w:r w:rsidR="00672600" w:rsidRPr="00672600">
        <w:rPr>
          <w:rFonts w:ascii="Times New Roman" w:hAnsi="Times New Roman" w:cs="Times New Roman"/>
        </w:rPr>
        <w:t xml:space="preserve"> </w:t>
      </w:r>
    </w:p>
    <w:p w14:paraId="59570BCB" w14:textId="3F18882D" w:rsidR="00672600" w:rsidRPr="00672600" w:rsidRDefault="003B05FE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Pyplot</w:t>
      </w:r>
      <w:proofErr w:type="spellEnd"/>
      <w:r>
        <w:rPr>
          <w:rFonts w:ascii="Times New Roman" w:hAnsi="Times New Roman" w:cs="Times New Roman"/>
        </w:rPr>
        <w:t xml:space="preserve"> from M</w:t>
      </w:r>
      <w:r w:rsidR="00672600" w:rsidRPr="00672600">
        <w:rPr>
          <w:rFonts w:ascii="Times New Roman" w:hAnsi="Times New Roman" w:cs="Times New Roman"/>
        </w:rPr>
        <w:t xml:space="preserve">atplotlib </w:t>
      </w:r>
      <w:r w:rsidR="00F022AF">
        <w:rPr>
          <w:rFonts w:ascii="Times New Roman" w:hAnsi="Times New Roman" w:cs="Times New Roman"/>
        </w:rPr>
        <w:fldChar w:fldCharType="begin"/>
      </w:r>
      <w:r w:rsidR="00787E0F">
        <w:rPr>
          <w:rFonts w:ascii="Times New Roman" w:hAnsi="Times New Roman" w:cs="Times New Roman"/>
        </w:rPr>
        <w:instrText xml:space="preserve"> ADDIN ZOTERO_ITEM CSL_CITATION {"citationID":"CdE6sfPD","properties":{"formattedCitation":"[3]","plainCitation":"[3]","noteIndex":0},"citationItems":[{"id":33,"uris":["http://zotero.org/users/14711598/items/5FIVSWBQ"],"itemData":{"id":33,"type":"webpage","title":"Matplotlib documentation — Matplotlib 3.9.2 documentation","URL":"https://matplotlib.org/stable/","accessed":{"date-parts":[["2024",9,2]]}}}],"schema":"https://github.com/citation-style-language/schema/raw/master/csl-citation.json"} </w:instrText>
      </w:r>
      <w:r w:rsidR="00F022AF">
        <w:rPr>
          <w:rFonts w:ascii="Times New Roman" w:hAnsi="Times New Roman" w:cs="Times New Roman"/>
        </w:rPr>
        <w:fldChar w:fldCharType="separate"/>
      </w:r>
      <w:r w:rsidR="00787E0F" w:rsidRPr="00787E0F">
        <w:rPr>
          <w:rFonts w:ascii="Times New Roman" w:hAnsi="Times New Roman" w:cs="Times New Roman"/>
        </w:rPr>
        <w:t>[3]</w:t>
      </w:r>
      <w:r w:rsidR="00F022AF">
        <w:rPr>
          <w:rFonts w:ascii="Times New Roman" w:hAnsi="Times New Roman" w:cs="Times New Roman"/>
        </w:rPr>
        <w:fldChar w:fldCharType="end"/>
      </w:r>
    </w:p>
    <w:p w14:paraId="7A1746E8" w14:textId="60F21FAA" w:rsidR="00D73D54" w:rsidRDefault="00F855B3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672600" w:rsidRPr="00672600">
        <w:rPr>
          <w:rFonts w:ascii="Times New Roman" w:hAnsi="Times New Roman" w:cs="Times New Roman"/>
        </w:rPr>
        <w:t>atplotlib.ticker</w:t>
      </w:r>
      <w:proofErr w:type="spellEnd"/>
      <w:r w:rsidR="00672600" w:rsidRPr="006726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</w:t>
      </w:r>
      <w:r w:rsidR="00672600" w:rsidRPr="00672600">
        <w:rPr>
          <w:rFonts w:ascii="Times New Roman" w:hAnsi="Times New Roman" w:cs="Times New Roman"/>
        </w:rPr>
        <w:t xml:space="preserve"> </w:t>
      </w:r>
      <w:proofErr w:type="spellStart"/>
      <w:r w:rsidR="00672600" w:rsidRPr="00672600">
        <w:rPr>
          <w:rFonts w:ascii="Times New Roman" w:hAnsi="Times New Roman" w:cs="Times New Roman"/>
        </w:rPr>
        <w:t>MultipleLocator</w:t>
      </w:r>
      <w:proofErr w:type="spellEnd"/>
      <w:r w:rsidR="00672600" w:rsidRPr="00672600">
        <w:rPr>
          <w:rFonts w:ascii="Times New Roman" w:hAnsi="Times New Roman" w:cs="Times New Roman"/>
        </w:rPr>
        <w:t xml:space="preserve"> - for defining axis spacing</w:t>
      </w:r>
    </w:p>
    <w:p w14:paraId="03D99C71" w14:textId="77777777" w:rsidR="00E016EA" w:rsidRDefault="00E016EA" w:rsidP="00E016EA">
      <w:pPr>
        <w:rPr>
          <w:rFonts w:ascii="Times New Roman" w:hAnsi="Times New Roman" w:cs="Times New Roman"/>
        </w:rPr>
      </w:pPr>
    </w:p>
    <w:p w14:paraId="7566A8FD" w14:textId="54DED68C" w:rsidR="00E016EA" w:rsidRPr="00F855B3" w:rsidRDefault="00E016EA" w:rsidP="00E016EA">
      <w:pPr>
        <w:rPr>
          <w:rFonts w:ascii="Times New Roman" w:hAnsi="Times New Roman" w:cs="Times New Roman"/>
          <w:b/>
          <w:bCs/>
        </w:rPr>
      </w:pPr>
      <w:r w:rsidRPr="00F855B3">
        <w:rPr>
          <w:rFonts w:ascii="Times New Roman" w:hAnsi="Times New Roman" w:cs="Times New Roman"/>
          <w:b/>
          <w:bCs/>
        </w:rPr>
        <w:t>Programming Language:</w:t>
      </w:r>
    </w:p>
    <w:p w14:paraId="6F45A833" w14:textId="3EFB7A36" w:rsidR="00E016EA" w:rsidRPr="00E016EA" w:rsidRDefault="00E016EA" w:rsidP="00E01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</w:p>
    <w:p w14:paraId="562A33FC" w14:textId="77777777" w:rsidR="00E016EA" w:rsidRPr="00E016EA" w:rsidRDefault="00E016EA" w:rsidP="00E016EA">
      <w:pPr>
        <w:rPr>
          <w:rFonts w:ascii="Times New Roman" w:hAnsi="Times New Roman" w:cs="Times New Roman"/>
        </w:rPr>
      </w:pPr>
    </w:p>
    <w:p w14:paraId="214F71AD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7FEC51A4" w14:textId="69916174" w:rsidR="00153DE8" w:rsidRDefault="00153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549F1F" w14:textId="62E5C8BC" w:rsidR="00C66B63" w:rsidRPr="003A2F7E" w:rsidRDefault="003A2F7E" w:rsidP="00C66B63">
      <w:pPr>
        <w:rPr>
          <w:rFonts w:ascii="Times New Roman" w:hAnsi="Times New Roman" w:cs="Times New Roman"/>
          <w:b/>
          <w:bCs/>
        </w:rPr>
      </w:pPr>
      <w:r w:rsidRPr="003A2F7E">
        <w:rPr>
          <w:rFonts w:ascii="Times New Roman" w:hAnsi="Times New Roman" w:cs="Times New Roman"/>
          <w:b/>
          <w:bCs/>
        </w:rPr>
        <w:lastRenderedPageBreak/>
        <w:t>INTRODUCTION</w:t>
      </w:r>
      <w:r w:rsidR="004D212A" w:rsidRPr="003A2F7E">
        <w:rPr>
          <w:rFonts w:ascii="Times New Roman" w:hAnsi="Times New Roman" w:cs="Times New Roman"/>
          <w:b/>
          <w:bCs/>
        </w:rPr>
        <w:t xml:space="preserve"> </w:t>
      </w:r>
    </w:p>
    <w:p w14:paraId="0D79CA97" w14:textId="77777777" w:rsidR="0097518D" w:rsidRDefault="004D212A" w:rsidP="00C66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was </w:t>
      </w:r>
      <w:r w:rsidR="00DB3E22">
        <w:rPr>
          <w:rFonts w:ascii="Times New Roman" w:hAnsi="Times New Roman" w:cs="Times New Roman"/>
        </w:rPr>
        <w:t>made of ten practical questions that depict</w:t>
      </w:r>
      <w:r w:rsidR="009301DA">
        <w:rPr>
          <w:rFonts w:ascii="Times New Roman" w:hAnsi="Times New Roman" w:cs="Times New Roman"/>
        </w:rPr>
        <w:t>ed</w:t>
      </w:r>
      <w:r w:rsidR="00DB3E22">
        <w:rPr>
          <w:rFonts w:ascii="Times New Roman" w:hAnsi="Times New Roman" w:cs="Times New Roman"/>
        </w:rPr>
        <w:t xml:space="preserve"> </w:t>
      </w:r>
      <w:r w:rsidR="009301DA">
        <w:rPr>
          <w:rFonts w:ascii="Times New Roman" w:hAnsi="Times New Roman" w:cs="Times New Roman"/>
        </w:rPr>
        <w:t xml:space="preserve">problems commonly encountered in the real world. </w:t>
      </w:r>
      <w:r w:rsidR="00B81ABB">
        <w:rPr>
          <w:rFonts w:ascii="Times New Roman" w:hAnsi="Times New Roman" w:cs="Times New Roman"/>
        </w:rPr>
        <w:t>We had to analyse</w:t>
      </w:r>
      <w:r w:rsidR="009301DA">
        <w:rPr>
          <w:rFonts w:ascii="Times New Roman" w:hAnsi="Times New Roman" w:cs="Times New Roman"/>
        </w:rPr>
        <w:t xml:space="preserve"> </w:t>
      </w:r>
      <w:r w:rsidR="00B81ABB">
        <w:rPr>
          <w:rFonts w:ascii="Times New Roman" w:hAnsi="Times New Roman" w:cs="Times New Roman"/>
        </w:rPr>
        <w:t xml:space="preserve">the question, </w:t>
      </w:r>
      <w:r w:rsidR="001C20DC">
        <w:rPr>
          <w:rFonts w:ascii="Times New Roman" w:hAnsi="Times New Roman" w:cs="Times New Roman"/>
        </w:rPr>
        <w:t>reason out a solution, come out with an algorithm t</w:t>
      </w:r>
      <w:r w:rsidR="00C926ED">
        <w:rPr>
          <w:rFonts w:ascii="Times New Roman" w:hAnsi="Times New Roman" w:cs="Times New Roman"/>
        </w:rPr>
        <w:t xml:space="preserve">hat solves the problem and implement this algorithm to </w:t>
      </w:r>
      <w:r w:rsidR="00A81C68">
        <w:rPr>
          <w:rFonts w:ascii="Times New Roman" w:hAnsi="Times New Roman" w:cs="Times New Roman"/>
        </w:rPr>
        <w:t xml:space="preserve">obtain a solution. Some of the mathematical </w:t>
      </w:r>
      <w:r w:rsidR="0097518D">
        <w:rPr>
          <w:rFonts w:ascii="Times New Roman" w:hAnsi="Times New Roman" w:cs="Times New Roman"/>
        </w:rPr>
        <w:t>concepts explored in this assignment include:</w:t>
      </w:r>
    </w:p>
    <w:p w14:paraId="450EF09C" w14:textId="77777777" w:rsidR="0097518D" w:rsidRDefault="0097518D" w:rsidP="00975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interest, </w:t>
      </w:r>
    </w:p>
    <w:p w14:paraId="144F2F76" w14:textId="41155A13" w:rsidR="0097518D" w:rsidRDefault="0097518D" w:rsidP="00975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Compound interest, </w:t>
      </w:r>
    </w:p>
    <w:p w14:paraId="1B2F22DF" w14:textId="424F5073" w:rsidR="004D212A" w:rsidRDefault="0097518D" w:rsidP="00975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Rate of change </w:t>
      </w:r>
      <w:r w:rsidR="0049552D">
        <w:rPr>
          <w:rFonts w:ascii="Times New Roman" w:hAnsi="Times New Roman" w:cs="Times New Roman"/>
        </w:rPr>
        <w:t>(growth and decay rates)</w:t>
      </w:r>
      <w:r w:rsidR="00B81ABB" w:rsidRPr="0097518D">
        <w:rPr>
          <w:rFonts w:ascii="Times New Roman" w:hAnsi="Times New Roman" w:cs="Times New Roman"/>
        </w:rPr>
        <w:t xml:space="preserve"> </w:t>
      </w:r>
    </w:p>
    <w:p w14:paraId="3D1B1253" w14:textId="0212CE4D" w:rsidR="0049552D" w:rsidRDefault="0049552D" w:rsidP="00975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Mean, Max</w:t>
      </w:r>
      <w:r w:rsidR="00E016EA">
        <w:rPr>
          <w:rFonts w:ascii="Times New Roman" w:hAnsi="Times New Roman" w:cs="Times New Roman"/>
        </w:rPr>
        <w:t xml:space="preserve">imum value, and Minimum Value. </w:t>
      </w:r>
    </w:p>
    <w:p w14:paraId="41D3C8F1" w14:textId="3F8E1A63" w:rsidR="00E016EA" w:rsidRDefault="00E016EA" w:rsidP="00E01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was the programming language </w:t>
      </w:r>
      <w:r w:rsidR="00034BF5">
        <w:rPr>
          <w:rFonts w:ascii="Times New Roman" w:hAnsi="Times New Roman" w:cs="Times New Roman"/>
        </w:rPr>
        <w:t xml:space="preserve">used and </w:t>
      </w:r>
      <w:proofErr w:type="spellStart"/>
      <w:r w:rsidR="00034BF5">
        <w:rPr>
          <w:rFonts w:ascii="Times New Roman" w:hAnsi="Times New Roman" w:cs="Times New Roman"/>
        </w:rPr>
        <w:t>Jupyter</w:t>
      </w:r>
      <w:proofErr w:type="spellEnd"/>
      <w:r w:rsidR="00034BF5">
        <w:rPr>
          <w:rFonts w:ascii="Times New Roman" w:hAnsi="Times New Roman" w:cs="Times New Roman"/>
        </w:rPr>
        <w:t xml:space="preserve"> notebook was the programming environment.</w:t>
      </w:r>
    </w:p>
    <w:p w14:paraId="4485DE31" w14:textId="77777777" w:rsidR="00034BF5" w:rsidRDefault="00034BF5" w:rsidP="00E016EA">
      <w:pPr>
        <w:rPr>
          <w:rFonts w:ascii="Times New Roman" w:hAnsi="Times New Roman" w:cs="Times New Roman"/>
        </w:rPr>
      </w:pPr>
    </w:p>
    <w:p w14:paraId="33DF6A78" w14:textId="1D044348" w:rsidR="00034BF5" w:rsidRDefault="00034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386A99" w14:textId="45B2A897" w:rsidR="00A16B37" w:rsidRDefault="003A2F7E" w:rsidP="00E016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SOLUTIONS</w:t>
      </w:r>
    </w:p>
    <w:p w14:paraId="4795D1C9" w14:textId="1F9EF562" w:rsidR="00034BF5" w:rsidRPr="006D78D0" w:rsidRDefault="00034BF5" w:rsidP="00E016EA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t>Question 1:</w:t>
      </w:r>
    </w:p>
    <w:p w14:paraId="286665BB" w14:textId="77777777" w:rsidR="003C34B8" w:rsidRDefault="00F47A09" w:rsidP="003C34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058F63FB" w14:textId="3A5F6371" w:rsidR="00034BF5" w:rsidRDefault="00F47A09" w:rsidP="003C34B8">
      <w:p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Calculate number of folds that will make </w:t>
      </w:r>
      <w:r w:rsidR="003C34B8">
        <w:rPr>
          <w:rFonts w:ascii="Times New Roman" w:hAnsi="Times New Roman" w:cs="Times New Roman"/>
        </w:rPr>
        <w:t>heigh</w:t>
      </w:r>
      <w:r w:rsidR="003C34B8" w:rsidRPr="003C34B8">
        <w:rPr>
          <w:rFonts w:ascii="Times New Roman" w:hAnsi="Times New Roman" w:cs="Times New Roman"/>
        </w:rPr>
        <w:t xml:space="preserve">t exceed </w:t>
      </w:r>
      <w:r w:rsidR="000F2FFD" w:rsidRPr="000F2FFD">
        <w:rPr>
          <w:rFonts w:ascii="Times New Roman" w:hAnsi="Times New Roman" w:cs="Times New Roman"/>
        </w:rPr>
        <w:t>Mount Everest at 8,848 m</w:t>
      </w:r>
      <w:r w:rsidR="000F2FFD">
        <w:rPr>
          <w:rFonts w:ascii="Times New Roman" w:hAnsi="Times New Roman" w:cs="Times New Roman"/>
        </w:rPr>
        <w:t>.</w:t>
      </w:r>
    </w:p>
    <w:p w14:paraId="7FD1924E" w14:textId="3FA8420B" w:rsidR="000F2FFD" w:rsidRDefault="000F2FFD" w:rsidP="000F2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Reasoning:</w:t>
      </w:r>
    </w:p>
    <w:p w14:paraId="129AC0DB" w14:textId="79C1F180" w:rsidR="00EB20BB" w:rsidRDefault="000F2FFD" w:rsidP="000F2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fold makes the </w:t>
      </w:r>
      <w:r w:rsidR="0043730A">
        <w:rPr>
          <w:rFonts w:ascii="Times New Roman" w:hAnsi="Times New Roman" w:cs="Times New Roman"/>
        </w:rPr>
        <w:t xml:space="preserve">paper’s </w:t>
      </w:r>
      <w:r w:rsidR="006F55DF">
        <w:rPr>
          <w:rFonts w:ascii="Times New Roman" w:hAnsi="Times New Roman" w:cs="Times New Roman"/>
        </w:rPr>
        <w:t xml:space="preserve">height double the </w:t>
      </w:r>
      <w:r w:rsidR="0043730A">
        <w:rPr>
          <w:rFonts w:ascii="Times New Roman" w:hAnsi="Times New Roman" w:cs="Times New Roman"/>
        </w:rPr>
        <w:t>current</w:t>
      </w:r>
      <w:r w:rsidR="006F55DF">
        <w:rPr>
          <w:rFonts w:ascii="Times New Roman" w:hAnsi="Times New Roman" w:cs="Times New Roman"/>
        </w:rPr>
        <w:t xml:space="preserve"> </w:t>
      </w:r>
      <w:r w:rsidR="0043730A">
        <w:rPr>
          <w:rFonts w:ascii="Times New Roman" w:hAnsi="Times New Roman" w:cs="Times New Roman"/>
        </w:rPr>
        <w:t xml:space="preserve">height. </w:t>
      </w:r>
      <w:r w:rsidR="002A1C25">
        <w:rPr>
          <w:rFonts w:ascii="Times New Roman" w:hAnsi="Times New Roman" w:cs="Times New Roman"/>
        </w:rPr>
        <w:t>Thickness was converted to meters.</w:t>
      </w:r>
      <w:r w:rsidR="0043730A">
        <w:rPr>
          <w:rFonts w:ascii="Times New Roman" w:hAnsi="Times New Roman" w:cs="Times New Roman"/>
        </w:rPr>
        <w:t xml:space="preserve"> </w:t>
      </w:r>
      <w:r w:rsidR="00D43B71">
        <w:rPr>
          <w:rFonts w:ascii="Times New Roman" w:hAnsi="Times New Roman" w:cs="Times New Roman"/>
        </w:rPr>
        <w:t>U</w:t>
      </w:r>
      <w:r w:rsidR="00F4139E">
        <w:rPr>
          <w:rFonts w:ascii="Times New Roman" w:hAnsi="Times New Roman" w:cs="Times New Roman"/>
        </w:rPr>
        <w:t xml:space="preserve">sing a while loop, the </w:t>
      </w:r>
      <w:r w:rsidR="00710D13">
        <w:rPr>
          <w:rFonts w:ascii="Times New Roman" w:hAnsi="Times New Roman" w:cs="Times New Roman"/>
        </w:rPr>
        <w:t>‘</w:t>
      </w:r>
      <w:proofErr w:type="spellStart"/>
      <w:r w:rsidR="00710D13" w:rsidRPr="00710D13">
        <w:rPr>
          <w:rFonts w:ascii="Times New Roman" w:hAnsi="Times New Roman" w:cs="Times New Roman"/>
        </w:rPr>
        <w:t>number_of_folds</w:t>
      </w:r>
      <w:proofErr w:type="spellEnd"/>
      <w:r w:rsidR="00710D13">
        <w:rPr>
          <w:rFonts w:ascii="Times New Roman" w:hAnsi="Times New Roman" w:cs="Times New Roman"/>
        </w:rPr>
        <w:t>’ count</w:t>
      </w:r>
      <w:r w:rsidR="002A1C25">
        <w:rPr>
          <w:rFonts w:ascii="Times New Roman" w:hAnsi="Times New Roman" w:cs="Times New Roman"/>
        </w:rPr>
        <w:t xml:space="preserve"> was incremented by 1 unit</w:t>
      </w:r>
      <w:r w:rsidR="00D43B71">
        <w:rPr>
          <w:rFonts w:ascii="Times New Roman" w:hAnsi="Times New Roman" w:cs="Times New Roman"/>
        </w:rPr>
        <w:t xml:space="preserve"> at every stage that the thickness of the paper was </w:t>
      </w:r>
      <w:r w:rsidR="00262E56">
        <w:rPr>
          <w:rFonts w:ascii="Times New Roman" w:hAnsi="Times New Roman" w:cs="Times New Roman"/>
        </w:rPr>
        <w:t>doubled. When the thickness</w:t>
      </w:r>
      <w:r w:rsidR="00463555">
        <w:rPr>
          <w:rFonts w:ascii="Times New Roman" w:hAnsi="Times New Roman" w:cs="Times New Roman"/>
        </w:rPr>
        <w:t>(‘paper’)</w:t>
      </w:r>
      <w:r w:rsidR="00262E56">
        <w:rPr>
          <w:rFonts w:ascii="Times New Roman" w:hAnsi="Times New Roman" w:cs="Times New Roman"/>
        </w:rPr>
        <w:t xml:space="preserve"> </w:t>
      </w:r>
      <w:r w:rsidR="00463555">
        <w:rPr>
          <w:rFonts w:ascii="Times New Roman" w:hAnsi="Times New Roman" w:cs="Times New Roman"/>
        </w:rPr>
        <w:t>surpasses</w:t>
      </w:r>
      <w:r w:rsidR="00EB20BB">
        <w:rPr>
          <w:rFonts w:ascii="Times New Roman" w:hAnsi="Times New Roman" w:cs="Times New Roman"/>
        </w:rPr>
        <w:t xml:space="preserve"> 8848, the number of folds value is </w:t>
      </w:r>
      <w:r w:rsidR="006D78D0">
        <w:rPr>
          <w:rFonts w:ascii="Times New Roman" w:hAnsi="Times New Roman" w:cs="Times New Roman"/>
        </w:rPr>
        <w:t>returned</w:t>
      </w:r>
      <w:r w:rsidR="00EB20BB">
        <w:rPr>
          <w:rFonts w:ascii="Times New Roman" w:hAnsi="Times New Roman" w:cs="Times New Roman"/>
        </w:rPr>
        <w:t xml:space="preserve">. </w:t>
      </w:r>
    </w:p>
    <w:p w14:paraId="5CAA1977" w14:textId="577E35AA" w:rsidR="00EB20BB" w:rsidRDefault="00966816" w:rsidP="00EB2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Result/</w:t>
      </w:r>
      <w:r w:rsidR="00EB20BB">
        <w:rPr>
          <w:rFonts w:ascii="Times New Roman" w:hAnsi="Times New Roman" w:cs="Times New Roman"/>
        </w:rPr>
        <w:t>Output:</w:t>
      </w:r>
    </w:p>
    <w:p w14:paraId="1F3E64D1" w14:textId="77777777" w:rsidR="008E0E6D" w:rsidRDefault="00680025" w:rsidP="008E0E6D">
      <w:pPr>
        <w:spacing w:after="0"/>
        <w:rPr>
          <w:rFonts w:ascii="Times New Roman" w:hAnsi="Times New Roman" w:cs="Times New Roman"/>
          <w:i/>
          <w:iCs/>
        </w:rPr>
      </w:pPr>
      <w:r w:rsidRPr="00680025">
        <w:rPr>
          <w:rFonts w:ascii="Times New Roman" w:hAnsi="Times New Roman" w:cs="Times New Roman"/>
          <w:i/>
          <w:iCs/>
        </w:rPr>
        <w:t>Number of folds: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06B6A8B7" w14:textId="75858B50" w:rsidR="000F2FFD" w:rsidRPr="00680025" w:rsidRDefault="00680025" w:rsidP="008E0E6D">
      <w:pPr>
        <w:spacing w:after="0"/>
        <w:rPr>
          <w:rFonts w:ascii="Times New Roman" w:hAnsi="Times New Roman" w:cs="Times New Roman"/>
          <w:i/>
          <w:iCs/>
        </w:rPr>
      </w:pPr>
      <w:r w:rsidRPr="00680025">
        <w:rPr>
          <w:rFonts w:ascii="Times New Roman" w:hAnsi="Times New Roman" w:cs="Times New Roman"/>
          <w:i/>
          <w:iCs/>
        </w:rPr>
        <w:t>24</w:t>
      </w:r>
      <w:r w:rsidR="002A1C25" w:rsidRPr="00680025">
        <w:rPr>
          <w:rFonts w:ascii="Times New Roman" w:hAnsi="Times New Roman" w:cs="Times New Roman"/>
          <w:i/>
          <w:iCs/>
        </w:rPr>
        <w:t xml:space="preserve"> </w:t>
      </w:r>
    </w:p>
    <w:p w14:paraId="05839674" w14:textId="76B8E006" w:rsidR="00680025" w:rsidRDefault="00680025" w:rsidP="00680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Observation:</w:t>
      </w:r>
    </w:p>
    <w:p w14:paraId="6D5619A1" w14:textId="1A475085" w:rsidR="00680025" w:rsidRDefault="00680025" w:rsidP="0068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Though the </w:t>
      </w:r>
      <w:r w:rsidR="00AE716E">
        <w:rPr>
          <w:rFonts w:ascii="Times New Roman" w:hAnsi="Times New Roman" w:cs="Times New Roman"/>
        </w:rPr>
        <w:t xml:space="preserve">thinness of the paper is swimmingly very </w:t>
      </w:r>
      <w:r w:rsidR="006D78D0">
        <w:rPr>
          <w:rFonts w:ascii="Times New Roman" w:hAnsi="Times New Roman" w:cs="Times New Roman"/>
        </w:rPr>
        <w:t>small (</w:t>
      </w:r>
      <w:r w:rsidR="00FB75AA">
        <w:rPr>
          <w:rFonts w:ascii="Times New Roman" w:hAnsi="Times New Roman" w:cs="Times New Roman"/>
        </w:rPr>
        <w:t>0.001m in this case</w:t>
      </w:r>
      <w:r w:rsidR="00AE716E">
        <w:rPr>
          <w:rFonts w:ascii="Times New Roman" w:hAnsi="Times New Roman" w:cs="Times New Roman"/>
        </w:rPr>
        <w:t xml:space="preserve">), just </w:t>
      </w:r>
      <w:r w:rsidR="00FB75AA">
        <w:rPr>
          <w:rFonts w:ascii="Times New Roman" w:hAnsi="Times New Roman" w:cs="Times New Roman"/>
        </w:rPr>
        <w:t xml:space="preserve">24 folds can make it </w:t>
      </w:r>
      <w:r w:rsidR="00964FB6">
        <w:rPr>
          <w:rFonts w:ascii="Times New Roman" w:hAnsi="Times New Roman" w:cs="Times New Roman"/>
        </w:rPr>
        <w:t>thicker that 8848m</w:t>
      </w:r>
      <w:r w:rsidR="000A3D00">
        <w:rPr>
          <w:rFonts w:ascii="Times New Roman" w:hAnsi="Times New Roman" w:cs="Times New Roman"/>
        </w:rPr>
        <w:t xml:space="preserve">: </w:t>
      </w:r>
      <w:r w:rsidR="00964FB6">
        <w:rPr>
          <w:rFonts w:ascii="Times New Roman" w:hAnsi="Times New Roman" w:cs="Times New Roman"/>
        </w:rPr>
        <w:t>the power o</w:t>
      </w:r>
      <w:r w:rsidR="006D78D0">
        <w:rPr>
          <w:rFonts w:ascii="Times New Roman" w:hAnsi="Times New Roman" w:cs="Times New Roman"/>
        </w:rPr>
        <w:t>f exponential growth.</w:t>
      </w:r>
    </w:p>
    <w:p w14:paraId="486C3606" w14:textId="099F8231" w:rsidR="006D78D0" w:rsidRPr="006D78D0" w:rsidRDefault="006D78D0" w:rsidP="006D78D0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2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7A616236" w14:textId="77777777" w:rsidR="006D78D0" w:rsidRDefault="006D78D0" w:rsidP="006D7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0501B040" w14:textId="2DA5E1DA" w:rsidR="006D78D0" w:rsidRDefault="00EE40EB" w:rsidP="006D7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time for volume to decrease to less than half</w:t>
      </w:r>
      <w:r w:rsidR="0056406F">
        <w:rPr>
          <w:rFonts w:ascii="Times New Roman" w:hAnsi="Times New Roman" w:cs="Times New Roman"/>
        </w:rPr>
        <w:t>.</w:t>
      </w:r>
    </w:p>
    <w:p w14:paraId="2CD339D4" w14:textId="77777777" w:rsidR="006D78D0" w:rsidRDefault="006D78D0" w:rsidP="006D7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Reasoning:</w:t>
      </w:r>
    </w:p>
    <w:p w14:paraId="3E5E44CB" w14:textId="7D108B22" w:rsidR="006D78D0" w:rsidRDefault="0056406F" w:rsidP="006D7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equation that simulates this </w:t>
      </w:r>
      <w:r w:rsidR="00050693">
        <w:rPr>
          <w:rFonts w:ascii="Times New Roman" w:hAnsi="Times New Roman" w:cs="Times New Roman"/>
        </w:rPr>
        <w:t>rate is given. The initial volu</w:t>
      </w:r>
      <w:r w:rsidR="00493B4D">
        <w:rPr>
          <w:rFonts w:ascii="Times New Roman" w:hAnsi="Times New Roman" w:cs="Times New Roman"/>
        </w:rPr>
        <w:t>me is given a unit value for convenience and with the help of a while loop, the cu</w:t>
      </w:r>
      <w:r w:rsidR="00891D65">
        <w:rPr>
          <w:rFonts w:ascii="Times New Roman" w:hAnsi="Times New Roman" w:cs="Times New Roman"/>
        </w:rPr>
        <w:t xml:space="preserve">rrent volume value is </w:t>
      </w:r>
      <w:r w:rsidR="00F77C9D">
        <w:rPr>
          <w:rFonts w:ascii="Times New Roman" w:hAnsi="Times New Roman" w:cs="Times New Roman"/>
        </w:rPr>
        <w:t>calculated,</w:t>
      </w:r>
      <w:r w:rsidR="00891D65">
        <w:rPr>
          <w:rFonts w:ascii="Times New Roman" w:hAnsi="Times New Roman" w:cs="Times New Roman"/>
        </w:rPr>
        <w:t xml:space="preserve"> and the time units is increased by on. When </w:t>
      </w:r>
      <w:r w:rsidR="00F77C9D">
        <w:rPr>
          <w:rFonts w:ascii="Times New Roman" w:hAnsi="Times New Roman" w:cs="Times New Roman"/>
        </w:rPr>
        <w:t>the current volume is less than half of v0, the value of t is returned.</w:t>
      </w:r>
    </w:p>
    <w:p w14:paraId="4182043A" w14:textId="4F692EBB" w:rsidR="006D78D0" w:rsidRDefault="008E0E6D" w:rsidP="006D7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  <w:r w:rsidR="00966816">
        <w:rPr>
          <w:rFonts w:ascii="Times New Roman" w:hAnsi="Times New Roman" w:cs="Times New Roman"/>
        </w:rPr>
        <w:t>/</w:t>
      </w:r>
      <w:r w:rsidR="006D78D0">
        <w:rPr>
          <w:rFonts w:ascii="Times New Roman" w:hAnsi="Times New Roman" w:cs="Times New Roman"/>
        </w:rPr>
        <w:t>Output:</w:t>
      </w:r>
    </w:p>
    <w:p w14:paraId="2316850F" w14:textId="77777777" w:rsidR="008E0E6D" w:rsidRPr="008E0E6D" w:rsidRDefault="008E0E6D" w:rsidP="008E0E6D">
      <w:pPr>
        <w:spacing w:after="0"/>
        <w:rPr>
          <w:rFonts w:ascii="Times New Roman" w:hAnsi="Times New Roman" w:cs="Times New Roman"/>
          <w:i/>
          <w:iCs/>
        </w:rPr>
      </w:pPr>
      <w:r w:rsidRPr="008E0E6D">
        <w:rPr>
          <w:rFonts w:ascii="Times New Roman" w:hAnsi="Times New Roman" w:cs="Times New Roman"/>
          <w:i/>
          <w:iCs/>
        </w:rPr>
        <w:t xml:space="preserve">Time to decrease to less than half: </w:t>
      </w:r>
    </w:p>
    <w:p w14:paraId="50684DBC" w14:textId="77777777" w:rsidR="008E0E6D" w:rsidRPr="008E0E6D" w:rsidRDefault="008E0E6D" w:rsidP="008E0E6D">
      <w:pPr>
        <w:spacing w:after="0"/>
        <w:rPr>
          <w:rFonts w:ascii="Times New Roman" w:hAnsi="Times New Roman" w:cs="Times New Roman"/>
        </w:rPr>
      </w:pPr>
      <w:r w:rsidRPr="008E0E6D">
        <w:rPr>
          <w:rFonts w:ascii="Times New Roman" w:hAnsi="Times New Roman" w:cs="Times New Roman"/>
          <w:i/>
          <w:iCs/>
        </w:rPr>
        <w:t>7 units</w:t>
      </w:r>
    </w:p>
    <w:p w14:paraId="0A1DFE20" w14:textId="652B7D06" w:rsidR="006D78D0" w:rsidRDefault="006D78D0" w:rsidP="008E0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Observation:</w:t>
      </w:r>
    </w:p>
    <w:p w14:paraId="2B2F1603" w14:textId="762577EE" w:rsidR="006D78D0" w:rsidRDefault="00966816" w:rsidP="0068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takes 7t units to </w:t>
      </w:r>
      <w:r w:rsidR="00D831F7">
        <w:rPr>
          <w:rFonts w:ascii="Times New Roman" w:hAnsi="Times New Roman" w:cs="Times New Roman"/>
        </w:rPr>
        <w:t>for a reservoir emptying at this rate to get to half of its initial volume.</w:t>
      </w:r>
    </w:p>
    <w:p w14:paraId="400EDB4B" w14:textId="4C0DD14F" w:rsidR="002E7C40" w:rsidRPr="006D78D0" w:rsidRDefault="002E7C40" w:rsidP="002E7C40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3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14FF9DB2" w14:textId="77777777" w:rsidR="002E7C40" w:rsidRDefault="002E7C40" w:rsidP="002E7C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2D517A26" w14:textId="014D4E68" w:rsidR="002E7C40" w:rsidRDefault="00973590" w:rsidP="002E7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Calculating compound interest in 1, 2, </w:t>
      </w:r>
      <w:r w:rsidR="001C0F9F">
        <w:rPr>
          <w:rFonts w:ascii="Times New Roman" w:hAnsi="Times New Roman" w:cs="Times New Roman"/>
        </w:rPr>
        <w:t>3</w:t>
      </w:r>
      <w:r w:rsidR="004543DC">
        <w:rPr>
          <w:rFonts w:ascii="Times New Roman" w:hAnsi="Times New Roman" w:cs="Times New Roman"/>
        </w:rPr>
        <w:t>,</w:t>
      </w:r>
      <w:r w:rsidR="001C0F9F">
        <w:rPr>
          <w:rFonts w:ascii="Times New Roman" w:hAnsi="Times New Roman" w:cs="Times New Roman"/>
        </w:rPr>
        <w:t xml:space="preserve"> </w:t>
      </w:r>
      <w:r w:rsidR="0037634A">
        <w:rPr>
          <w:rFonts w:ascii="Times New Roman" w:hAnsi="Times New Roman" w:cs="Times New Roman"/>
        </w:rPr>
        <w:t xml:space="preserve">to 5 </w:t>
      </w:r>
      <w:r w:rsidR="001C0F9F">
        <w:rPr>
          <w:rFonts w:ascii="Times New Roman" w:hAnsi="Times New Roman" w:cs="Times New Roman"/>
        </w:rPr>
        <w:t>years for a $100 capital and 5%yearly interest rate</w:t>
      </w:r>
      <w:r w:rsidR="004543DC">
        <w:rPr>
          <w:rFonts w:ascii="Times New Roman" w:hAnsi="Times New Roman" w:cs="Times New Roman"/>
        </w:rPr>
        <w:t xml:space="preserve">. </w:t>
      </w:r>
      <w:r w:rsidR="004543DC" w:rsidRPr="004543DC">
        <w:rPr>
          <w:rFonts w:ascii="Times New Roman" w:hAnsi="Times New Roman" w:cs="Times New Roman"/>
          <w:u w:val="single"/>
        </w:rPr>
        <w:t>Note:</w:t>
      </w:r>
      <w:r w:rsidR="004543DC">
        <w:rPr>
          <w:rFonts w:ascii="Times New Roman" w:hAnsi="Times New Roman" w:cs="Times New Roman"/>
        </w:rPr>
        <w:t xml:space="preserve"> Value rounded up to the nearest $</w:t>
      </w:r>
      <w:r w:rsidR="00FC4151">
        <w:rPr>
          <w:rFonts w:ascii="Times New Roman" w:hAnsi="Times New Roman" w:cs="Times New Roman"/>
        </w:rPr>
        <w:t xml:space="preserve"> as instructed.</w:t>
      </w:r>
    </w:p>
    <w:p w14:paraId="29C7DE65" w14:textId="77777777" w:rsidR="002E7C40" w:rsidRDefault="002E7C40" w:rsidP="002E7C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Reasoning:</w:t>
      </w:r>
    </w:p>
    <w:p w14:paraId="73AB9351" w14:textId="38B29B06" w:rsidR="002E7C40" w:rsidRDefault="00FC4151" w:rsidP="002E7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every new year, the interest is calculated on the </w:t>
      </w:r>
      <w:r w:rsidR="00B07C3A">
        <w:rPr>
          <w:rFonts w:ascii="Times New Roman" w:hAnsi="Times New Roman" w:cs="Times New Roman"/>
        </w:rPr>
        <w:t xml:space="preserve">initial value </w:t>
      </w:r>
      <w:r w:rsidR="00236550">
        <w:rPr>
          <w:rFonts w:ascii="Times New Roman" w:hAnsi="Times New Roman" w:cs="Times New Roman"/>
        </w:rPr>
        <w:t>of th</w:t>
      </w:r>
      <w:r w:rsidR="00DA6562">
        <w:rPr>
          <w:rFonts w:ascii="Times New Roman" w:hAnsi="Times New Roman" w:cs="Times New Roman"/>
        </w:rPr>
        <w:t>e previous</w:t>
      </w:r>
      <w:r w:rsidR="00236550">
        <w:rPr>
          <w:rFonts w:ascii="Times New Roman" w:hAnsi="Times New Roman" w:cs="Times New Roman"/>
        </w:rPr>
        <w:t xml:space="preserve"> year plus the</w:t>
      </w:r>
      <w:r w:rsidR="00DA6562">
        <w:rPr>
          <w:rFonts w:ascii="Times New Roman" w:hAnsi="Times New Roman" w:cs="Times New Roman"/>
        </w:rPr>
        <w:t xml:space="preserve"> interest made for that year.</w:t>
      </w:r>
      <w:r w:rsidR="00A16B37">
        <w:rPr>
          <w:rFonts w:ascii="Times New Roman" w:hAnsi="Times New Roman" w:cs="Times New Roman"/>
        </w:rPr>
        <w:t xml:space="preserve"> </w:t>
      </w:r>
      <w:r w:rsidR="002D1745">
        <w:rPr>
          <w:rFonts w:ascii="Times New Roman" w:hAnsi="Times New Roman" w:cs="Times New Roman"/>
        </w:rPr>
        <w:t xml:space="preserve">Using a while loop, for every year, we calculate the </w:t>
      </w:r>
      <w:r w:rsidR="000B7C74">
        <w:rPr>
          <w:rFonts w:ascii="Times New Roman" w:hAnsi="Times New Roman" w:cs="Times New Roman"/>
        </w:rPr>
        <w:t xml:space="preserve">profit and add </w:t>
      </w:r>
      <w:r w:rsidR="009C6678">
        <w:rPr>
          <w:rFonts w:ascii="Times New Roman" w:hAnsi="Times New Roman" w:cs="Times New Roman"/>
        </w:rPr>
        <w:t xml:space="preserve">it to that year’s capital. The </w:t>
      </w:r>
      <w:r w:rsidR="00EE4A8C">
        <w:rPr>
          <w:rFonts w:ascii="Times New Roman" w:hAnsi="Times New Roman" w:cs="Times New Roman"/>
        </w:rPr>
        <w:t xml:space="preserve">interest </w:t>
      </w:r>
      <w:r w:rsidR="009C6678">
        <w:rPr>
          <w:rFonts w:ascii="Times New Roman" w:hAnsi="Times New Roman" w:cs="Times New Roman"/>
        </w:rPr>
        <w:t>calculation for the</w:t>
      </w:r>
      <w:r w:rsidR="00EE4A8C">
        <w:rPr>
          <w:rFonts w:ascii="Times New Roman" w:hAnsi="Times New Roman" w:cs="Times New Roman"/>
        </w:rPr>
        <w:t xml:space="preserve"> subsequent year will be based on the revenue</w:t>
      </w:r>
      <w:r w:rsidR="0071765E">
        <w:rPr>
          <w:rFonts w:ascii="Times New Roman" w:hAnsi="Times New Roman" w:cs="Times New Roman"/>
        </w:rPr>
        <w:t xml:space="preserve"> </w:t>
      </w:r>
      <w:r w:rsidR="00EE4A8C">
        <w:rPr>
          <w:rFonts w:ascii="Times New Roman" w:hAnsi="Times New Roman" w:cs="Times New Roman"/>
        </w:rPr>
        <w:t xml:space="preserve">(principal </w:t>
      </w:r>
      <w:r w:rsidR="00767416">
        <w:rPr>
          <w:rFonts w:ascii="Times New Roman" w:hAnsi="Times New Roman" w:cs="Times New Roman"/>
        </w:rPr>
        <w:t>plus profit</w:t>
      </w:r>
      <w:r w:rsidR="00EE4A8C">
        <w:rPr>
          <w:rFonts w:ascii="Times New Roman" w:hAnsi="Times New Roman" w:cs="Times New Roman"/>
        </w:rPr>
        <w:t>)</w:t>
      </w:r>
      <w:r w:rsidR="00767416">
        <w:rPr>
          <w:rFonts w:ascii="Times New Roman" w:hAnsi="Times New Roman" w:cs="Times New Roman"/>
        </w:rPr>
        <w:t xml:space="preserve"> of the current year</w:t>
      </w:r>
      <w:r w:rsidR="00442CB7">
        <w:rPr>
          <w:rFonts w:ascii="Times New Roman" w:hAnsi="Times New Roman" w:cs="Times New Roman"/>
        </w:rPr>
        <w:t>.</w:t>
      </w:r>
    </w:p>
    <w:p w14:paraId="183F8756" w14:textId="77777777" w:rsidR="002E7C40" w:rsidRDefault="002E7C40" w:rsidP="002E7C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Result/Output:</w:t>
      </w:r>
    </w:p>
    <w:p w14:paraId="7AEB76B9" w14:textId="77777777" w:rsidR="00442CB7" w:rsidRPr="00442CB7" w:rsidRDefault="00442CB7" w:rsidP="00442CB7">
      <w:pPr>
        <w:spacing w:after="0"/>
        <w:rPr>
          <w:rFonts w:ascii="Times New Roman" w:hAnsi="Times New Roman" w:cs="Times New Roman"/>
          <w:i/>
          <w:iCs/>
        </w:rPr>
      </w:pPr>
      <w:r w:rsidRPr="00442CB7">
        <w:rPr>
          <w:rFonts w:ascii="Times New Roman" w:hAnsi="Times New Roman" w:cs="Times New Roman"/>
          <w:i/>
          <w:iCs/>
        </w:rPr>
        <w:t xml:space="preserve">Yearly revenue for 1st to 5th year respectively: </w:t>
      </w:r>
    </w:p>
    <w:p w14:paraId="3636A340" w14:textId="77777777" w:rsidR="00442CB7" w:rsidRPr="00442CB7" w:rsidRDefault="00442CB7" w:rsidP="00442CB7">
      <w:pPr>
        <w:spacing w:after="0"/>
        <w:rPr>
          <w:rFonts w:ascii="Times New Roman" w:hAnsi="Times New Roman" w:cs="Times New Roman"/>
          <w:i/>
          <w:iCs/>
        </w:rPr>
      </w:pPr>
      <w:r w:rsidRPr="00442CB7">
        <w:rPr>
          <w:rFonts w:ascii="Times New Roman" w:hAnsi="Times New Roman" w:cs="Times New Roman"/>
          <w:i/>
          <w:iCs/>
        </w:rPr>
        <w:t>105</w:t>
      </w:r>
    </w:p>
    <w:p w14:paraId="69219475" w14:textId="77777777" w:rsidR="00442CB7" w:rsidRPr="00442CB7" w:rsidRDefault="00442CB7" w:rsidP="00442CB7">
      <w:pPr>
        <w:spacing w:after="0"/>
        <w:rPr>
          <w:rFonts w:ascii="Times New Roman" w:hAnsi="Times New Roman" w:cs="Times New Roman"/>
          <w:i/>
          <w:iCs/>
        </w:rPr>
      </w:pPr>
      <w:r w:rsidRPr="00442CB7">
        <w:rPr>
          <w:rFonts w:ascii="Times New Roman" w:hAnsi="Times New Roman" w:cs="Times New Roman"/>
          <w:i/>
          <w:iCs/>
        </w:rPr>
        <w:t>110</w:t>
      </w:r>
    </w:p>
    <w:p w14:paraId="48492DE9" w14:textId="77777777" w:rsidR="00442CB7" w:rsidRPr="00442CB7" w:rsidRDefault="00442CB7" w:rsidP="00442CB7">
      <w:pPr>
        <w:spacing w:after="0"/>
        <w:rPr>
          <w:rFonts w:ascii="Times New Roman" w:hAnsi="Times New Roman" w:cs="Times New Roman"/>
          <w:i/>
          <w:iCs/>
        </w:rPr>
      </w:pPr>
      <w:r w:rsidRPr="00442CB7">
        <w:rPr>
          <w:rFonts w:ascii="Times New Roman" w:hAnsi="Times New Roman" w:cs="Times New Roman"/>
          <w:i/>
          <w:iCs/>
        </w:rPr>
        <w:t>116</w:t>
      </w:r>
    </w:p>
    <w:p w14:paraId="3A732294" w14:textId="77777777" w:rsidR="00442CB7" w:rsidRPr="00442CB7" w:rsidRDefault="00442CB7" w:rsidP="00442CB7">
      <w:pPr>
        <w:spacing w:after="0"/>
        <w:rPr>
          <w:rFonts w:ascii="Times New Roman" w:hAnsi="Times New Roman" w:cs="Times New Roman"/>
          <w:i/>
          <w:iCs/>
        </w:rPr>
      </w:pPr>
      <w:r w:rsidRPr="00442CB7">
        <w:rPr>
          <w:rFonts w:ascii="Times New Roman" w:hAnsi="Times New Roman" w:cs="Times New Roman"/>
          <w:i/>
          <w:iCs/>
        </w:rPr>
        <w:t>122</w:t>
      </w:r>
    </w:p>
    <w:p w14:paraId="16CD7254" w14:textId="77777777" w:rsidR="00442CB7" w:rsidRDefault="00442CB7" w:rsidP="0071765E">
      <w:pPr>
        <w:rPr>
          <w:rFonts w:ascii="Times New Roman" w:hAnsi="Times New Roman" w:cs="Times New Roman"/>
          <w:i/>
          <w:iCs/>
        </w:rPr>
      </w:pPr>
      <w:r w:rsidRPr="00442CB7">
        <w:rPr>
          <w:rFonts w:ascii="Times New Roman" w:hAnsi="Times New Roman" w:cs="Times New Roman"/>
          <w:i/>
          <w:iCs/>
        </w:rPr>
        <w:t>128</w:t>
      </w:r>
    </w:p>
    <w:p w14:paraId="1F9459B7" w14:textId="1016DCA2" w:rsidR="002E7C40" w:rsidRPr="00442CB7" w:rsidRDefault="002E7C40" w:rsidP="007176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42CB7">
        <w:rPr>
          <w:rFonts w:ascii="Times New Roman" w:hAnsi="Times New Roman" w:cs="Times New Roman"/>
        </w:rPr>
        <w:t>Observation:</w:t>
      </w:r>
    </w:p>
    <w:p w14:paraId="7C78C447" w14:textId="4EE2C671" w:rsidR="002E7C40" w:rsidRDefault="0071765E" w:rsidP="0068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five years, the </w:t>
      </w:r>
      <w:r w:rsidR="005D56A6">
        <w:rPr>
          <w:rFonts w:ascii="Times New Roman" w:hAnsi="Times New Roman" w:cs="Times New Roman"/>
        </w:rPr>
        <w:t>investor will make a profit of $28</w:t>
      </w:r>
      <w:r w:rsidR="009410D7">
        <w:rPr>
          <w:rFonts w:ascii="Times New Roman" w:hAnsi="Times New Roman" w:cs="Times New Roman"/>
        </w:rPr>
        <w:t xml:space="preserve">. The longer </w:t>
      </w:r>
      <w:r w:rsidR="005952F0">
        <w:rPr>
          <w:rFonts w:ascii="Times New Roman" w:hAnsi="Times New Roman" w:cs="Times New Roman"/>
        </w:rPr>
        <w:t>one</w:t>
      </w:r>
      <w:r w:rsidR="009410D7">
        <w:rPr>
          <w:rFonts w:ascii="Times New Roman" w:hAnsi="Times New Roman" w:cs="Times New Roman"/>
        </w:rPr>
        <w:t xml:space="preserve"> stay</w:t>
      </w:r>
      <w:r w:rsidR="005952F0">
        <w:rPr>
          <w:rFonts w:ascii="Times New Roman" w:hAnsi="Times New Roman" w:cs="Times New Roman"/>
        </w:rPr>
        <w:t>s</w:t>
      </w:r>
      <w:r w:rsidR="009410D7">
        <w:rPr>
          <w:rFonts w:ascii="Times New Roman" w:hAnsi="Times New Roman" w:cs="Times New Roman"/>
        </w:rPr>
        <w:t xml:space="preserve">, the more </w:t>
      </w:r>
      <w:r w:rsidR="005952F0">
        <w:rPr>
          <w:rFonts w:ascii="Times New Roman" w:hAnsi="Times New Roman" w:cs="Times New Roman"/>
        </w:rPr>
        <w:t>cumulative profit one acquires.</w:t>
      </w:r>
    </w:p>
    <w:p w14:paraId="51A927E0" w14:textId="7776144A" w:rsidR="005952F0" w:rsidRPr="006D78D0" w:rsidRDefault="005952F0" w:rsidP="005952F0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4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616B9982" w14:textId="77777777" w:rsidR="005952F0" w:rsidRDefault="005952F0" w:rsidP="005952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77ED07F5" w14:textId="470C76C8" w:rsidR="005952F0" w:rsidRDefault="009901B4" w:rsidP="00595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monthly payment if </w:t>
      </w:r>
      <w:r w:rsidR="006E4AD5">
        <w:rPr>
          <w:rFonts w:ascii="Times New Roman" w:hAnsi="Times New Roman" w:cs="Times New Roman"/>
        </w:rPr>
        <w:t>depth is paid off in on</w:t>
      </w:r>
      <w:r w:rsidR="00E11AEE">
        <w:rPr>
          <w:rFonts w:ascii="Times New Roman" w:hAnsi="Times New Roman" w:cs="Times New Roman"/>
        </w:rPr>
        <w:t>e, two or three years.</w:t>
      </w:r>
    </w:p>
    <w:p w14:paraId="5B574C3F" w14:textId="77777777" w:rsidR="005952F0" w:rsidRDefault="005952F0" w:rsidP="005952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Reasoning:</w:t>
      </w:r>
    </w:p>
    <w:p w14:paraId="3F14EBAC" w14:textId="2E64959A" w:rsidR="005952F0" w:rsidRDefault="008819CA" w:rsidP="00595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is a monthly interest rate of </w:t>
      </w:r>
      <w:r w:rsidR="004B1792">
        <w:rPr>
          <w:rFonts w:ascii="Times New Roman" w:hAnsi="Times New Roman" w:cs="Times New Roman"/>
        </w:rPr>
        <w:t xml:space="preserve">1%. </w:t>
      </w:r>
      <w:r w:rsidR="00E11AEE">
        <w:rPr>
          <w:rFonts w:ascii="Times New Roman" w:hAnsi="Times New Roman" w:cs="Times New Roman"/>
        </w:rPr>
        <w:t>In this case, we cal</w:t>
      </w:r>
      <w:r w:rsidR="008F75B3">
        <w:rPr>
          <w:rFonts w:ascii="Times New Roman" w:hAnsi="Times New Roman" w:cs="Times New Roman"/>
        </w:rPr>
        <w:t xml:space="preserve">culate the compound interest for </w:t>
      </w:r>
      <w:r w:rsidR="004B1792">
        <w:rPr>
          <w:rFonts w:ascii="Times New Roman" w:hAnsi="Times New Roman" w:cs="Times New Roman"/>
        </w:rPr>
        <w:t>one</w:t>
      </w:r>
      <w:r w:rsidR="008F75B3">
        <w:rPr>
          <w:rFonts w:ascii="Times New Roman" w:hAnsi="Times New Roman" w:cs="Times New Roman"/>
        </w:rPr>
        <w:t xml:space="preserve"> year</w:t>
      </w:r>
      <w:r w:rsidR="004B1792">
        <w:rPr>
          <w:rFonts w:ascii="Times New Roman" w:hAnsi="Times New Roman" w:cs="Times New Roman"/>
        </w:rPr>
        <w:t xml:space="preserve"> </w:t>
      </w:r>
      <w:r w:rsidR="008F75B3">
        <w:rPr>
          <w:rFonts w:ascii="Times New Roman" w:hAnsi="Times New Roman" w:cs="Times New Roman"/>
        </w:rPr>
        <w:t>(12 months)</w:t>
      </w:r>
      <w:r w:rsidR="004B1792">
        <w:rPr>
          <w:rFonts w:ascii="Times New Roman" w:hAnsi="Times New Roman" w:cs="Times New Roman"/>
        </w:rPr>
        <w:t xml:space="preserve">, </w:t>
      </w:r>
      <w:r w:rsidR="00115274">
        <w:rPr>
          <w:rFonts w:ascii="Times New Roman" w:hAnsi="Times New Roman" w:cs="Times New Roman"/>
        </w:rPr>
        <w:t>two years (24 months), and three years (36 months)</w:t>
      </w:r>
      <w:r w:rsidR="00EC175D">
        <w:rPr>
          <w:rFonts w:ascii="Times New Roman" w:hAnsi="Times New Roman" w:cs="Times New Roman"/>
        </w:rPr>
        <w:t xml:space="preserve">. To obtain the total monthly payoffs, we divide the yearly payoff by the number of months. </w:t>
      </w:r>
      <w:r w:rsidR="009839A2">
        <w:rPr>
          <w:rFonts w:ascii="Times New Roman" w:hAnsi="Times New Roman" w:cs="Times New Roman"/>
        </w:rPr>
        <w:t>This was accomplished with the help of for loops.</w:t>
      </w:r>
    </w:p>
    <w:p w14:paraId="20A1F6B5" w14:textId="77777777" w:rsidR="005952F0" w:rsidRDefault="005952F0" w:rsidP="005952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Result/Output:</w:t>
      </w:r>
    </w:p>
    <w:p w14:paraId="227864CD" w14:textId="77777777" w:rsidR="00782305" w:rsidRPr="00782305" w:rsidRDefault="00782305" w:rsidP="00CF385F">
      <w:pPr>
        <w:spacing w:after="0"/>
        <w:rPr>
          <w:rFonts w:ascii="Times New Roman" w:hAnsi="Times New Roman" w:cs="Times New Roman"/>
          <w:i/>
          <w:iCs/>
        </w:rPr>
      </w:pPr>
      <w:r w:rsidRPr="00782305">
        <w:rPr>
          <w:rFonts w:ascii="Times New Roman" w:hAnsi="Times New Roman" w:cs="Times New Roman"/>
          <w:i/>
          <w:iCs/>
        </w:rPr>
        <w:t xml:space="preserve">The monthly pay off respectively in 1, 2, and 3 years: </w:t>
      </w:r>
    </w:p>
    <w:p w14:paraId="7FBFD3E0" w14:textId="77777777" w:rsidR="00782305" w:rsidRPr="00782305" w:rsidRDefault="00782305" w:rsidP="00CF385F">
      <w:pPr>
        <w:spacing w:after="0"/>
        <w:rPr>
          <w:rFonts w:ascii="Times New Roman" w:hAnsi="Times New Roman" w:cs="Times New Roman"/>
          <w:i/>
          <w:iCs/>
        </w:rPr>
      </w:pPr>
      <w:r w:rsidRPr="00782305">
        <w:rPr>
          <w:rFonts w:ascii="Times New Roman" w:hAnsi="Times New Roman" w:cs="Times New Roman"/>
          <w:i/>
          <w:iCs/>
        </w:rPr>
        <w:t>1878</w:t>
      </w:r>
    </w:p>
    <w:p w14:paraId="7D303C8C" w14:textId="77777777" w:rsidR="00782305" w:rsidRPr="00782305" w:rsidRDefault="00782305" w:rsidP="00CF385F">
      <w:pPr>
        <w:spacing w:after="0"/>
        <w:rPr>
          <w:rFonts w:ascii="Times New Roman" w:hAnsi="Times New Roman" w:cs="Times New Roman"/>
          <w:i/>
          <w:iCs/>
        </w:rPr>
      </w:pPr>
      <w:r w:rsidRPr="00782305">
        <w:rPr>
          <w:rFonts w:ascii="Times New Roman" w:hAnsi="Times New Roman" w:cs="Times New Roman"/>
          <w:i/>
          <w:iCs/>
        </w:rPr>
        <w:t>1192</w:t>
      </w:r>
    </w:p>
    <w:p w14:paraId="2EFF68BB" w14:textId="77777777" w:rsidR="00782305" w:rsidRPr="00782305" w:rsidRDefault="00782305" w:rsidP="00CF385F">
      <w:pPr>
        <w:spacing w:after="0"/>
        <w:rPr>
          <w:rFonts w:ascii="Times New Roman" w:hAnsi="Times New Roman" w:cs="Times New Roman"/>
        </w:rPr>
      </w:pPr>
      <w:r w:rsidRPr="00782305">
        <w:rPr>
          <w:rFonts w:ascii="Times New Roman" w:hAnsi="Times New Roman" w:cs="Times New Roman"/>
          <w:i/>
          <w:iCs/>
        </w:rPr>
        <w:t>1137</w:t>
      </w:r>
    </w:p>
    <w:p w14:paraId="4498F03D" w14:textId="4D8629D3" w:rsidR="005952F0" w:rsidRPr="00442CB7" w:rsidRDefault="005952F0" w:rsidP="007823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42CB7">
        <w:rPr>
          <w:rFonts w:ascii="Times New Roman" w:hAnsi="Times New Roman" w:cs="Times New Roman"/>
        </w:rPr>
        <w:t>Observation:</w:t>
      </w:r>
    </w:p>
    <w:p w14:paraId="37EE7271" w14:textId="016AA9A4" w:rsidR="005952F0" w:rsidRDefault="00CF385F" w:rsidP="0068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Though the interest</w:t>
      </w:r>
      <w:r w:rsidR="002D06E4">
        <w:rPr>
          <w:rFonts w:ascii="Times New Roman" w:hAnsi="Times New Roman" w:cs="Times New Roman"/>
        </w:rPr>
        <w:t xml:space="preserve"> </w:t>
      </w:r>
      <w:r w:rsidR="00F563DD">
        <w:rPr>
          <w:rFonts w:ascii="Times New Roman" w:hAnsi="Times New Roman" w:cs="Times New Roman"/>
        </w:rPr>
        <w:t>on payoff increases</w:t>
      </w:r>
      <w:r w:rsidR="002D06E4">
        <w:rPr>
          <w:rFonts w:ascii="Times New Roman" w:hAnsi="Times New Roman" w:cs="Times New Roman"/>
        </w:rPr>
        <w:t xml:space="preserve"> (at this rate)</w:t>
      </w:r>
      <w:r w:rsidR="00F563DD">
        <w:rPr>
          <w:rFonts w:ascii="Times New Roman" w:hAnsi="Times New Roman" w:cs="Times New Roman"/>
        </w:rPr>
        <w:t xml:space="preserve"> with the number of years, this payoff is distributed over several month</w:t>
      </w:r>
      <w:r w:rsidR="002D06E4">
        <w:rPr>
          <w:rFonts w:ascii="Times New Roman" w:hAnsi="Times New Roman" w:cs="Times New Roman"/>
        </w:rPr>
        <w:t>s causing monthly payment to decrease slightly.</w:t>
      </w:r>
    </w:p>
    <w:p w14:paraId="4BAAF6A1" w14:textId="77B1F6FE" w:rsidR="002D06E4" w:rsidRPr="006D78D0" w:rsidRDefault="002D06E4" w:rsidP="002D06E4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5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78C46570" w14:textId="77777777" w:rsidR="002D06E4" w:rsidRDefault="002D06E4" w:rsidP="002D06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0A024DC6" w14:textId="5F00EDD3" w:rsidR="002D06E4" w:rsidRPr="001E5EA3" w:rsidRDefault="001E5EA3" w:rsidP="001E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number of </w:t>
      </w:r>
      <w:r w:rsidRPr="001E5EA3">
        <w:rPr>
          <w:rFonts w:ascii="Times New Roman" w:hAnsi="Times New Roman" w:cs="Times New Roman"/>
        </w:rPr>
        <w:t>days</w:t>
      </w:r>
      <w:r>
        <w:rPr>
          <w:rFonts w:ascii="Times New Roman" w:hAnsi="Times New Roman" w:cs="Times New Roman"/>
        </w:rPr>
        <w:t xml:space="preserve"> </w:t>
      </w:r>
      <w:r w:rsidRPr="001E5EA3">
        <w:rPr>
          <w:rFonts w:ascii="Times New Roman" w:hAnsi="Times New Roman" w:cs="Times New Roman"/>
        </w:rPr>
        <w:t xml:space="preserve">to repay </w:t>
      </w:r>
      <w:r w:rsidR="00CB1B31">
        <w:rPr>
          <w:rFonts w:ascii="Times New Roman" w:hAnsi="Times New Roman" w:cs="Times New Roman"/>
        </w:rPr>
        <w:t>initial investment and plot a graph of cumulated profits</w:t>
      </w:r>
      <w:r w:rsidR="00D33EA2">
        <w:rPr>
          <w:rFonts w:ascii="Times New Roman" w:hAnsi="Times New Roman" w:cs="Times New Roman"/>
        </w:rPr>
        <w:t xml:space="preserve"> indicatin</w:t>
      </w:r>
      <w:r w:rsidR="00213A45">
        <w:rPr>
          <w:rFonts w:ascii="Times New Roman" w:hAnsi="Times New Roman" w:cs="Times New Roman"/>
        </w:rPr>
        <w:t xml:space="preserve">g initial investment and </w:t>
      </w:r>
      <w:r w:rsidR="001A0614">
        <w:rPr>
          <w:rFonts w:ascii="Times New Roman" w:hAnsi="Times New Roman" w:cs="Times New Roman"/>
        </w:rPr>
        <w:t>break-even</w:t>
      </w:r>
      <w:r w:rsidR="00213A45">
        <w:rPr>
          <w:rFonts w:ascii="Times New Roman" w:hAnsi="Times New Roman" w:cs="Times New Roman"/>
        </w:rPr>
        <w:t xml:space="preserve"> day.</w:t>
      </w:r>
    </w:p>
    <w:p w14:paraId="2A3D7CAF" w14:textId="77777777" w:rsidR="00CB1B31" w:rsidRDefault="00CB1B31" w:rsidP="00CB1B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Reasoning </w:t>
      </w:r>
    </w:p>
    <w:p w14:paraId="156E4899" w14:textId="76DC7811" w:rsidR="002D06E4" w:rsidRPr="00CB1B31" w:rsidRDefault="001A0614" w:rsidP="00CB1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profit </w:t>
      </w:r>
      <w:r w:rsidR="00954A60">
        <w:rPr>
          <w:rFonts w:ascii="Times New Roman" w:hAnsi="Times New Roman" w:cs="Times New Roman"/>
        </w:rPr>
        <w:t>per customer is given and the daily growth rate of customers is given. Based o</w:t>
      </w:r>
      <w:r w:rsidR="00652169">
        <w:rPr>
          <w:rFonts w:ascii="Times New Roman" w:hAnsi="Times New Roman" w:cs="Times New Roman"/>
        </w:rPr>
        <w:t xml:space="preserve">n this, we can calculate the </w:t>
      </w:r>
      <w:r w:rsidR="004538CE">
        <w:rPr>
          <w:rFonts w:ascii="Times New Roman" w:hAnsi="Times New Roman" w:cs="Times New Roman"/>
        </w:rPr>
        <w:t xml:space="preserve">daily customer growth and deduce the </w:t>
      </w:r>
      <w:r w:rsidR="00382258">
        <w:rPr>
          <w:rFonts w:ascii="Times New Roman" w:hAnsi="Times New Roman" w:cs="Times New Roman"/>
        </w:rPr>
        <w:t xml:space="preserve">daily profit made by the costumers. Daily profit was appended to a list </w:t>
      </w:r>
      <w:r w:rsidR="009A1529">
        <w:rPr>
          <w:rFonts w:ascii="Times New Roman" w:hAnsi="Times New Roman" w:cs="Times New Roman"/>
        </w:rPr>
        <w:t xml:space="preserve">named ‘interest’ and was later plot against </w:t>
      </w:r>
      <w:r w:rsidR="004C72A1">
        <w:rPr>
          <w:rFonts w:ascii="Times New Roman" w:hAnsi="Times New Roman" w:cs="Times New Roman"/>
        </w:rPr>
        <w:t xml:space="preserve">days. </w:t>
      </w:r>
      <w:r w:rsidR="004C72A1" w:rsidRPr="004C72A1">
        <w:rPr>
          <w:rFonts w:ascii="Times New Roman" w:hAnsi="Times New Roman" w:cs="Times New Roman"/>
          <w:u w:val="single"/>
        </w:rPr>
        <w:t>Note</w:t>
      </w:r>
      <w:r w:rsidR="004B5A05">
        <w:rPr>
          <w:rFonts w:ascii="Times New Roman" w:hAnsi="Times New Roman" w:cs="Times New Roman"/>
        </w:rPr>
        <w:t xml:space="preserve">: Customers were rounded </w:t>
      </w:r>
      <w:r w:rsidR="002C6A04">
        <w:rPr>
          <w:rFonts w:ascii="Times New Roman" w:hAnsi="Times New Roman" w:cs="Times New Roman"/>
        </w:rPr>
        <w:t>up to the nearest whole number.</w:t>
      </w:r>
    </w:p>
    <w:p w14:paraId="42E3DABE" w14:textId="77777777" w:rsidR="002D06E4" w:rsidRDefault="002D06E4" w:rsidP="002D06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Result/Output:</w:t>
      </w:r>
    </w:p>
    <w:p w14:paraId="584A0D87" w14:textId="77777777" w:rsidR="00F16EE4" w:rsidRPr="008F555A" w:rsidRDefault="00F16EE4" w:rsidP="008F555A">
      <w:pPr>
        <w:spacing w:after="0"/>
        <w:rPr>
          <w:rFonts w:ascii="Times New Roman" w:hAnsi="Times New Roman" w:cs="Times New Roman"/>
          <w:i/>
          <w:iCs/>
        </w:rPr>
      </w:pPr>
      <w:r w:rsidRPr="008F555A">
        <w:rPr>
          <w:rFonts w:ascii="Times New Roman" w:hAnsi="Times New Roman" w:cs="Times New Roman"/>
          <w:i/>
          <w:iCs/>
        </w:rPr>
        <w:t xml:space="preserve">Number of days: </w:t>
      </w:r>
    </w:p>
    <w:p w14:paraId="2ADB0AE4" w14:textId="5082EB3F" w:rsidR="008F555A" w:rsidRDefault="00F16EE4" w:rsidP="008F555A">
      <w:pPr>
        <w:spacing w:after="0"/>
        <w:rPr>
          <w:rFonts w:ascii="Times New Roman" w:hAnsi="Times New Roman" w:cs="Times New Roman"/>
          <w:i/>
          <w:iCs/>
        </w:rPr>
      </w:pPr>
      <w:r w:rsidRPr="00F16EE4">
        <w:rPr>
          <w:rFonts w:ascii="Times New Roman" w:hAnsi="Times New Roman" w:cs="Times New Roman"/>
          <w:i/>
          <w:iCs/>
        </w:rPr>
        <w:t>69</w:t>
      </w:r>
    </w:p>
    <w:p w14:paraId="48A59A7E" w14:textId="6E968B58" w:rsidR="008F555A" w:rsidRPr="00F16EE4" w:rsidRDefault="0061549B" w:rsidP="008F555A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137091" wp14:editId="00226B0F">
            <wp:extent cx="5731510" cy="3809365"/>
            <wp:effectExtent l="0" t="0" r="2540" b="635"/>
            <wp:docPr id="104723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C9D0" w14:textId="39BEE87D" w:rsidR="002D06E4" w:rsidRPr="00442CB7" w:rsidRDefault="002D06E4" w:rsidP="00F16E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42CB7">
        <w:rPr>
          <w:rFonts w:ascii="Times New Roman" w:hAnsi="Times New Roman" w:cs="Times New Roman"/>
        </w:rPr>
        <w:t>Observation:</w:t>
      </w:r>
    </w:p>
    <w:p w14:paraId="543D3870" w14:textId="01A5D8C4" w:rsidR="002D06E4" w:rsidRDefault="005E126B" w:rsidP="0068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cumulative profit/c</w:t>
      </w:r>
      <w:r w:rsidR="00242DD8">
        <w:rPr>
          <w:rFonts w:ascii="Times New Roman" w:hAnsi="Times New Roman" w:cs="Times New Roman"/>
        </w:rPr>
        <w:t xml:space="preserve">ustomer growth is a convex function, and it takes 69 days to break even when customers are rounded to the next whole number and 70 when costumers are not rounded to a whole number. </w:t>
      </w:r>
    </w:p>
    <w:p w14:paraId="3FF02ED9" w14:textId="62A50F1D" w:rsidR="00242DD8" w:rsidRPr="006D78D0" w:rsidRDefault="00242DD8" w:rsidP="00242DD8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t xml:space="preserve">Question </w:t>
      </w:r>
      <w:r w:rsidR="008342C0">
        <w:rPr>
          <w:rFonts w:ascii="Times New Roman" w:hAnsi="Times New Roman" w:cs="Times New Roman"/>
          <w:b/>
          <w:bCs/>
        </w:rPr>
        <w:t>6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7C420469" w14:textId="77777777" w:rsidR="00242DD8" w:rsidRDefault="00242DD8" w:rsidP="00242D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0BB01839" w14:textId="0255A8DD" w:rsidR="00242DD8" w:rsidRDefault="00FB1FF6" w:rsidP="00242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linear interpolation on dat</w:t>
      </w:r>
      <w:r w:rsidR="00D81D06">
        <w:rPr>
          <w:rFonts w:ascii="Times New Roman" w:hAnsi="Times New Roman" w:cs="Times New Roman"/>
        </w:rPr>
        <w:t>a to fill missing values</w:t>
      </w:r>
      <w:r w:rsidR="00381B92">
        <w:rPr>
          <w:rFonts w:ascii="Times New Roman" w:hAnsi="Times New Roman" w:cs="Times New Roman"/>
        </w:rPr>
        <w:t>, plot new data with interpol</w:t>
      </w:r>
      <w:r w:rsidR="00C12DAA">
        <w:rPr>
          <w:rFonts w:ascii="Times New Roman" w:hAnsi="Times New Roman" w:cs="Times New Roman"/>
        </w:rPr>
        <w:t>ation, and</w:t>
      </w:r>
      <w:r w:rsidR="00F4038F">
        <w:rPr>
          <w:rFonts w:ascii="Times New Roman" w:hAnsi="Times New Roman" w:cs="Times New Roman"/>
        </w:rPr>
        <w:t xml:space="preserve"> find dates when deaths and cases exceeded the given threshold points.</w:t>
      </w:r>
    </w:p>
    <w:p w14:paraId="7D9E01B8" w14:textId="77777777" w:rsidR="00242DD8" w:rsidRDefault="00242DD8" w:rsidP="00242D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Reasoning:</w:t>
      </w:r>
    </w:p>
    <w:p w14:paraId="421D4006" w14:textId="0EB7FCCD" w:rsidR="008342C0" w:rsidRPr="008342C0" w:rsidRDefault="008342C0" w:rsidP="00834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date range is readjusted</w:t>
      </w:r>
      <w:r w:rsidR="00935F80">
        <w:rPr>
          <w:rFonts w:ascii="Times New Roman" w:hAnsi="Times New Roman" w:cs="Times New Roman"/>
        </w:rPr>
        <w:t xml:space="preserve"> to uncover missing</w:t>
      </w:r>
      <w:r w:rsidR="00543ED0">
        <w:rPr>
          <w:rFonts w:ascii="Times New Roman" w:hAnsi="Times New Roman" w:cs="Times New Roman"/>
        </w:rPr>
        <w:t>/omitted</w:t>
      </w:r>
      <w:r w:rsidR="00935F80">
        <w:rPr>
          <w:rFonts w:ascii="Times New Roman" w:hAnsi="Times New Roman" w:cs="Times New Roman"/>
        </w:rPr>
        <w:t xml:space="preserve"> dates and with the help of linear interpolation, the missing </w:t>
      </w:r>
      <w:r w:rsidR="0061640D">
        <w:rPr>
          <w:rFonts w:ascii="Times New Roman" w:hAnsi="Times New Roman" w:cs="Times New Roman"/>
        </w:rPr>
        <w:t>value</w:t>
      </w:r>
      <w:r w:rsidR="00935F80">
        <w:rPr>
          <w:rFonts w:ascii="Times New Roman" w:hAnsi="Times New Roman" w:cs="Times New Roman"/>
        </w:rPr>
        <w:t xml:space="preserve"> for the corresponding dates is filled. </w:t>
      </w:r>
      <w:r w:rsidR="00186BEC">
        <w:rPr>
          <w:rFonts w:ascii="Times New Roman" w:hAnsi="Times New Roman" w:cs="Times New Roman"/>
        </w:rPr>
        <w:t>This new data frame is plotted</w:t>
      </w:r>
      <w:r w:rsidR="00160F49">
        <w:rPr>
          <w:rFonts w:ascii="Times New Roman" w:hAnsi="Times New Roman" w:cs="Times New Roman"/>
        </w:rPr>
        <w:t xml:space="preserve"> with the new interpolated data. </w:t>
      </w:r>
      <w:r w:rsidR="00186BEC">
        <w:rPr>
          <w:rFonts w:ascii="Times New Roman" w:hAnsi="Times New Roman" w:cs="Times New Roman"/>
        </w:rPr>
        <w:t xml:space="preserve"> </w:t>
      </w:r>
    </w:p>
    <w:p w14:paraId="04083DF1" w14:textId="77777777" w:rsidR="00242DD8" w:rsidRDefault="00242DD8" w:rsidP="00242D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Result/Output:</w:t>
      </w:r>
    </w:p>
    <w:p w14:paraId="591010E1" w14:textId="7E01AB83" w:rsidR="00B03AAC" w:rsidRPr="00D719F1" w:rsidRDefault="00B03AAC" w:rsidP="00410026">
      <w:pPr>
        <w:spacing w:after="0"/>
        <w:rPr>
          <w:rFonts w:ascii="Times New Roman" w:hAnsi="Times New Roman" w:cs="Times New Roman"/>
          <w:i/>
          <w:iCs/>
        </w:rPr>
      </w:pPr>
      <w:r w:rsidRPr="00D719F1">
        <w:rPr>
          <w:rFonts w:ascii="Times New Roman" w:hAnsi="Times New Roman" w:cs="Times New Roman"/>
          <w:i/>
          <w:iCs/>
        </w:rPr>
        <w:lastRenderedPageBreak/>
        <w:t>Death Toll Dates</w:t>
      </w:r>
      <w:r w:rsidR="00D719F1">
        <w:rPr>
          <w:rFonts w:ascii="Times New Roman" w:hAnsi="Times New Roman" w:cs="Times New Roman"/>
          <w:i/>
          <w:iCs/>
        </w:rPr>
        <w:t>:</w:t>
      </w:r>
    </w:p>
    <w:p w14:paraId="58647D73" w14:textId="77777777" w:rsidR="00B03AAC" w:rsidRPr="00D719F1" w:rsidRDefault="00B03AAC" w:rsidP="00410026">
      <w:pPr>
        <w:spacing w:after="0"/>
        <w:rPr>
          <w:rFonts w:ascii="Times New Roman" w:hAnsi="Times New Roman" w:cs="Times New Roman"/>
          <w:i/>
          <w:iCs/>
        </w:rPr>
      </w:pPr>
      <w:r w:rsidRPr="00D719F1">
        <w:rPr>
          <w:rFonts w:ascii="Times New Roman" w:hAnsi="Times New Roman" w:cs="Times New Roman"/>
          <w:i/>
          <w:iCs/>
        </w:rPr>
        <w:t>2014-04-06</w:t>
      </w:r>
    </w:p>
    <w:p w14:paraId="222D8C55" w14:textId="77777777" w:rsidR="00B03AAC" w:rsidRPr="00D719F1" w:rsidRDefault="00B03AAC" w:rsidP="00410026">
      <w:pPr>
        <w:spacing w:after="0"/>
        <w:rPr>
          <w:rFonts w:ascii="Times New Roman" w:hAnsi="Times New Roman" w:cs="Times New Roman"/>
          <w:i/>
          <w:iCs/>
        </w:rPr>
      </w:pPr>
      <w:r w:rsidRPr="00D719F1">
        <w:rPr>
          <w:rFonts w:ascii="Times New Roman" w:hAnsi="Times New Roman" w:cs="Times New Roman"/>
          <w:i/>
          <w:iCs/>
        </w:rPr>
        <w:t>2014-07-05</w:t>
      </w:r>
    </w:p>
    <w:p w14:paraId="486D4D67" w14:textId="77777777" w:rsidR="00B03AAC" w:rsidRPr="00D719F1" w:rsidRDefault="00B03AAC" w:rsidP="00410026">
      <w:pPr>
        <w:spacing w:after="0"/>
        <w:rPr>
          <w:rFonts w:ascii="Times New Roman" w:hAnsi="Times New Roman" w:cs="Times New Roman"/>
          <w:i/>
          <w:iCs/>
        </w:rPr>
      </w:pPr>
      <w:r w:rsidRPr="00D719F1">
        <w:rPr>
          <w:rFonts w:ascii="Times New Roman" w:hAnsi="Times New Roman" w:cs="Times New Roman"/>
          <w:i/>
          <w:iCs/>
        </w:rPr>
        <w:t>2014-08-09</w:t>
      </w:r>
    </w:p>
    <w:p w14:paraId="243F4EEC" w14:textId="77777777" w:rsidR="00B03AAC" w:rsidRPr="00D719F1" w:rsidRDefault="00B03AAC" w:rsidP="00410026">
      <w:pPr>
        <w:spacing w:after="0"/>
        <w:rPr>
          <w:rFonts w:ascii="Times New Roman" w:hAnsi="Times New Roman" w:cs="Times New Roman"/>
          <w:i/>
          <w:iCs/>
        </w:rPr>
      </w:pPr>
      <w:r w:rsidRPr="00D719F1">
        <w:rPr>
          <w:rFonts w:ascii="Times New Roman" w:hAnsi="Times New Roman" w:cs="Times New Roman"/>
          <w:i/>
          <w:iCs/>
        </w:rPr>
        <w:t>2014-09-03</w:t>
      </w:r>
    </w:p>
    <w:p w14:paraId="2BC379CB" w14:textId="77777777" w:rsidR="00B03AAC" w:rsidRPr="00D719F1" w:rsidRDefault="00B03AAC" w:rsidP="00410026">
      <w:pPr>
        <w:spacing w:after="0"/>
        <w:rPr>
          <w:rFonts w:ascii="Times New Roman" w:hAnsi="Times New Roman" w:cs="Times New Roman"/>
          <w:i/>
          <w:iCs/>
        </w:rPr>
      </w:pPr>
      <w:r w:rsidRPr="00D719F1">
        <w:rPr>
          <w:rFonts w:ascii="Times New Roman" w:hAnsi="Times New Roman" w:cs="Times New Roman"/>
          <w:i/>
          <w:iCs/>
        </w:rPr>
        <w:t>2014-10-24</w:t>
      </w:r>
    </w:p>
    <w:p w14:paraId="05243438" w14:textId="4FAFB7D0" w:rsidR="00B03AAC" w:rsidRPr="00CA1779" w:rsidRDefault="00B03AAC" w:rsidP="00410026">
      <w:pPr>
        <w:spacing w:after="0"/>
        <w:rPr>
          <w:rFonts w:ascii="Times New Roman" w:hAnsi="Times New Roman" w:cs="Times New Roman"/>
          <w:i/>
          <w:iCs/>
        </w:rPr>
      </w:pPr>
      <w:r w:rsidRPr="00CA1779">
        <w:rPr>
          <w:rFonts w:ascii="Times New Roman" w:hAnsi="Times New Roman" w:cs="Times New Roman"/>
          <w:i/>
          <w:iCs/>
        </w:rPr>
        <w:t>Case Toll Dates</w:t>
      </w:r>
      <w:r w:rsidR="00CA1779">
        <w:rPr>
          <w:rFonts w:ascii="Times New Roman" w:hAnsi="Times New Roman" w:cs="Times New Roman"/>
          <w:i/>
          <w:iCs/>
        </w:rPr>
        <w:t>:</w:t>
      </w:r>
    </w:p>
    <w:p w14:paraId="58F40928" w14:textId="77777777" w:rsidR="00B03AAC" w:rsidRPr="00CA1779" w:rsidRDefault="00B03AAC" w:rsidP="00410026">
      <w:pPr>
        <w:spacing w:after="0"/>
        <w:rPr>
          <w:rFonts w:ascii="Times New Roman" w:hAnsi="Times New Roman" w:cs="Times New Roman"/>
          <w:i/>
          <w:iCs/>
        </w:rPr>
      </w:pPr>
      <w:r w:rsidRPr="00CA1779">
        <w:rPr>
          <w:rFonts w:ascii="Times New Roman" w:hAnsi="Times New Roman" w:cs="Times New Roman"/>
          <w:i/>
          <w:iCs/>
        </w:rPr>
        <w:t>2014-03-27</w:t>
      </w:r>
    </w:p>
    <w:p w14:paraId="251021F1" w14:textId="77777777" w:rsidR="00B03AAC" w:rsidRPr="00CA1779" w:rsidRDefault="00B03AAC" w:rsidP="00410026">
      <w:pPr>
        <w:spacing w:after="0"/>
        <w:rPr>
          <w:rFonts w:ascii="Times New Roman" w:hAnsi="Times New Roman" w:cs="Times New Roman"/>
          <w:i/>
          <w:iCs/>
        </w:rPr>
      </w:pPr>
      <w:r w:rsidRPr="00CA1779">
        <w:rPr>
          <w:rFonts w:ascii="Times New Roman" w:hAnsi="Times New Roman" w:cs="Times New Roman"/>
          <w:i/>
          <w:iCs/>
        </w:rPr>
        <w:t>2014-06-13</w:t>
      </w:r>
    </w:p>
    <w:p w14:paraId="76F2EF4B" w14:textId="77777777" w:rsidR="00B03AAC" w:rsidRPr="00CA1779" w:rsidRDefault="00B03AAC" w:rsidP="00410026">
      <w:pPr>
        <w:spacing w:after="0"/>
        <w:rPr>
          <w:rFonts w:ascii="Times New Roman" w:hAnsi="Times New Roman" w:cs="Times New Roman"/>
          <w:i/>
          <w:iCs/>
        </w:rPr>
      </w:pPr>
      <w:r w:rsidRPr="00CA1779">
        <w:rPr>
          <w:rFonts w:ascii="Times New Roman" w:hAnsi="Times New Roman" w:cs="Times New Roman"/>
          <w:i/>
          <w:iCs/>
        </w:rPr>
        <w:t>2014-07-15</w:t>
      </w:r>
    </w:p>
    <w:p w14:paraId="60D2FACB" w14:textId="77777777" w:rsidR="00B03AAC" w:rsidRPr="00CA1779" w:rsidRDefault="00B03AAC" w:rsidP="00410026">
      <w:pPr>
        <w:spacing w:after="0"/>
        <w:rPr>
          <w:rFonts w:ascii="Times New Roman" w:hAnsi="Times New Roman" w:cs="Times New Roman"/>
          <w:i/>
          <w:iCs/>
        </w:rPr>
      </w:pPr>
      <w:r w:rsidRPr="00CA1779">
        <w:rPr>
          <w:rFonts w:ascii="Times New Roman" w:hAnsi="Times New Roman" w:cs="Times New Roman"/>
          <w:i/>
          <w:iCs/>
        </w:rPr>
        <w:t>2014-08-12</w:t>
      </w:r>
    </w:p>
    <w:p w14:paraId="7F502CB2" w14:textId="77777777" w:rsidR="00CA1779" w:rsidRDefault="00B03AAC" w:rsidP="00410026">
      <w:pPr>
        <w:spacing w:after="0"/>
        <w:rPr>
          <w:rFonts w:ascii="Times New Roman" w:hAnsi="Times New Roman" w:cs="Times New Roman"/>
          <w:i/>
          <w:iCs/>
        </w:rPr>
      </w:pPr>
      <w:r w:rsidRPr="00B03AAC">
        <w:rPr>
          <w:rFonts w:ascii="Times New Roman" w:hAnsi="Times New Roman" w:cs="Times New Roman"/>
          <w:i/>
          <w:iCs/>
        </w:rPr>
        <w:t>2014-09-12</w:t>
      </w:r>
    </w:p>
    <w:p w14:paraId="1F6F7C1D" w14:textId="30EC95FC" w:rsidR="00410026" w:rsidRDefault="005A2A26" w:rsidP="00410026">
      <w:pPr>
        <w:spacing w:after="0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24BA978B" wp14:editId="1C2E2275">
            <wp:extent cx="5387340" cy="4290060"/>
            <wp:effectExtent l="0" t="0" r="3810" b="0"/>
            <wp:docPr id="117895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A5BD" w14:textId="77777777" w:rsidR="00410026" w:rsidRDefault="00410026" w:rsidP="00410026">
      <w:pPr>
        <w:spacing w:after="0"/>
        <w:rPr>
          <w:rFonts w:ascii="Times New Roman" w:hAnsi="Times New Roman" w:cs="Times New Roman"/>
          <w:i/>
          <w:iCs/>
        </w:rPr>
      </w:pPr>
    </w:p>
    <w:p w14:paraId="2CCBE67F" w14:textId="606961D3" w:rsidR="00242DD8" w:rsidRPr="00CA1779" w:rsidRDefault="00242DD8" w:rsidP="00CA17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1779">
        <w:rPr>
          <w:rFonts w:ascii="Times New Roman" w:hAnsi="Times New Roman" w:cs="Times New Roman"/>
        </w:rPr>
        <w:t>Observation:</w:t>
      </w:r>
    </w:p>
    <w:p w14:paraId="15037019" w14:textId="0FEACBC3" w:rsidR="00242DD8" w:rsidRDefault="007D6DE1" w:rsidP="0068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the number of cases and deaths increa</w:t>
      </w:r>
      <w:r w:rsidR="002416E8">
        <w:rPr>
          <w:rFonts w:ascii="Times New Roman" w:hAnsi="Times New Roman" w:cs="Times New Roman"/>
        </w:rPr>
        <w:t xml:space="preserve">se exponentially within the observed time frame. </w:t>
      </w:r>
      <w:r w:rsidR="00E12E15">
        <w:rPr>
          <w:rFonts w:ascii="Times New Roman" w:hAnsi="Times New Roman" w:cs="Times New Roman"/>
        </w:rPr>
        <w:t>The</w:t>
      </w:r>
      <w:r w:rsidR="005B3BA1">
        <w:rPr>
          <w:rFonts w:ascii="Times New Roman" w:hAnsi="Times New Roman" w:cs="Times New Roman"/>
        </w:rPr>
        <w:t>re was a slight differe</w:t>
      </w:r>
      <w:r w:rsidR="00B271CE">
        <w:rPr>
          <w:rFonts w:ascii="Times New Roman" w:hAnsi="Times New Roman" w:cs="Times New Roman"/>
        </w:rPr>
        <w:t xml:space="preserve">nce between number of deaths and cases for the first </w:t>
      </w:r>
      <w:r w:rsidR="00C724A3">
        <w:rPr>
          <w:rFonts w:ascii="Times New Roman" w:hAnsi="Times New Roman" w:cs="Times New Roman"/>
        </w:rPr>
        <w:t xml:space="preserve">three months, </w:t>
      </w:r>
      <w:r w:rsidR="00064DFC">
        <w:rPr>
          <w:rFonts w:ascii="Times New Roman" w:hAnsi="Times New Roman" w:cs="Times New Roman"/>
        </w:rPr>
        <w:t xml:space="preserve">and </w:t>
      </w:r>
      <w:r w:rsidR="00F27B94">
        <w:rPr>
          <w:rFonts w:ascii="Times New Roman" w:hAnsi="Times New Roman" w:cs="Times New Roman"/>
        </w:rPr>
        <w:t xml:space="preserve">later diverged. </w:t>
      </w:r>
      <w:r w:rsidR="004130A9">
        <w:rPr>
          <w:rFonts w:ascii="Times New Roman" w:hAnsi="Times New Roman" w:cs="Times New Roman"/>
        </w:rPr>
        <w:t>On average, it too</w:t>
      </w:r>
      <w:r w:rsidR="0026006F">
        <w:rPr>
          <w:rFonts w:ascii="Times New Roman" w:hAnsi="Times New Roman" w:cs="Times New Roman"/>
        </w:rPr>
        <w:t>k</w:t>
      </w:r>
      <w:r w:rsidR="004130A9">
        <w:rPr>
          <w:rFonts w:ascii="Times New Roman" w:hAnsi="Times New Roman" w:cs="Times New Roman"/>
        </w:rPr>
        <w:t xml:space="preserve"> the number of cases longer to </w:t>
      </w:r>
      <w:r w:rsidR="0026006F">
        <w:rPr>
          <w:rFonts w:ascii="Times New Roman" w:hAnsi="Times New Roman" w:cs="Times New Roman"/>
        </w:rPr>
        <w:t>cross the set threshold values.</w:t>
      </w:r>
      <w:r w:rsidR="0013068C">
        <w:rPr>
          <w:rFonts w:ascii="Times New Roman" w:hAnsi="Times New Roman" w:cs="Times New Roman"/>
        </w:rPr>
        <w:t xml:space="preserve"> </w:t>
      </w:r>
    </w:p>
    <w:p w14:paraId="45882527" w14:textId="3F8A031C" w:rsidR="009075A0" w:rsidRPr="006D78D0" w:rsidRDefault="009075A0" w:rsidP="009075A0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t xml:space="preserve">Question </w:t>
      </w:r>
      <w:r w:rsidR="007C28CD">
        <w:rPr>
          <w:rFonts w:ascii="Times New Roman" w:hAnsi="Times New Roman" w:cs="Times New Roman"/>
          <w:b/>
          <w:bCs/>
        </w:rPr>
        <w:t>7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13062269" w14:textId="77777777" w:rsidR="009075A0" w:rsidRDefault="009075A0" w:rsidP="00907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6D62D66E" w14:textId="70F50E1F" w:rsidR="009075A0" w:rsidRDefault="009075A0" w:rsidP="00907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Calculate </w:t>
      </w:r>
      <w:r w:rsidR="00E60CA0">
        <w:rPr>
          <w:rFonts w:ascii="Times New Roman" w:hAnsi="Times New Roman" w:cs="Times New Roman"/>
        </w:rPr>
        <w:t xml:space="preserve">average growth rate </w:t>
      </w:r>
      <w:r w:rsidR="00C413C2">
        <w:rPr>
          <w:rFonts w:ascii="Times New Roman" w:hAnsi="Times New Roman" w:cs="Times New Roman"/>
        </w:rPr>
        <w:t>(</w:t>
      </w:r>
      <w:r w:rsidR="00E60CA0">
        <w:rPr>
          <w:rFonts w:ascii="Times New Roman" w:hAnsi="Times New Roman" w:cs="Times New Roman"/>
        </w:rPr>
        <w:t xml:space="preserve">in </w:t>
      </w:r>
      <w:r w:rsidR="00C413C2">
        <w:rPr>
          <w:rFonts w:ascii="Times New Roman" w:hAnsi="Times New Roman" w:cs="Times New Roman"/>
        </w:rPr>
        <w:t>%) of Ebola deaths and cases</w:t>
      </w:r>
    </w:p>
    <w:p w14:paraId="03C93453" w14:textId="77777777" w:rsidR="009075A0" w:rsidRDefault="009075A0" w:rsidP="00907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Reasoning:</w:t>
      </w:r>
    </w:p>
    <w:p w14:paraId="58E8F917" w14:textId="499DE012" w:rsidR="009075A0" w:rsidRDefault="006B12BC" w:rsidP="00907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daily growth rate </w:t>
      </w:r>
      <w:r w:rsidR="00A02A0A">
        <w:rPr>
          <w:rFonts w:ascii="Times New Roman" w:hAnsi="Times New Roman" w:cs="Times New Roman"/>
        </w:rPr>
        <w:t xml:space="preserve">of both cases and deaths </w:t>
      </w:r>
      <w:r>
        <w:rPr>
          <w:rFonts w:ascii="Times New Roman" w:hAnsi="Times New Roman" w:cs="Times New Roman"/>
        </w:rPr>
        <w:t>in percentage</w:t>
      </w:r>
      <w:r w:rsidR="003C4025">
        <w:rPr>
          <w:rFonts w:ascii="Times New Roman" w:hAnsi="Times New Roman" w:cs="Times New Roman"/>
        </w:rPr>
        <w:t xml:space="preserve">s are computed </w:t>
      </w:r>
      <w:r w:rsidR="00C06AF9">
        <w:rPr>
          <w:rFonts w:ascii="Times New Roman" w:hAnsi="Times New Roman" w:cs="Times New Roman"/>
        </w:rPr>
        <w:t xml:space="preserve">but looping through everyday and calculating cumulative increase. </w:t>
      </w:r>
      <w:r w:rsidR="00990815">
        <w:rPr>
          <w:rFonts w:ascii="Times New Roman" w:hAnsi="Times New Roman" w:cs="Times New Roman"/>
        </w:rPr>
        <w:t xml:space="preserve">In the end, the average of these values is </w:t>
      </w:r>
      <w:r w:rsidR="00A92112">
        <w:rPr>
          <w:rFonts w:ascii="Times New Roman" w:hAnsi="Times New Roman" w:cs="Times New Roman"/>
        </w:rPr>
        <w:t>extracted.</w:t>
      </w:r>
      <w:r w:rsidR="00990815">
        <w:rPr>
          <w:rFonts w:ascii="Times New Roman" w:hAnsi="Times New Roman" w:cs="Times New Roman"/>
        </w:rPr>
        <w:t xml:space="preserve"> </w:t>
      </w:r>
    </w:p>
    <w:p w14:paraId="7CA8D63F" w14:textId="77777777" w:rsidR="009075A0" w:rsidRDefault="009075A0" w:rsidP="00907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Result/Output:</w:t>
      </w:r>
    </w:p>
    <w:p w14:paraId="477568A4" w14:textId="496D5ACA" w:rsidR="00A92112" w:rsidRDefault="00A92112" w:rsidP="00A92112">
      <w:pPr>
        <w:rPr>
          <w:rFonts w:ascii="Times New Roman" w:hAnsi="Times New Roman" w:cs="Times New Roman"/>
          <w:i/>
          <w:iCs/>
        </w:rPr>
      </w:pPr>
      <w:r w:rsidRPr="00A92112">
        <w:rPr>
          <w:rFonts w:ascii="Times New Roman" w:hAnsi="Times New Roman" w:cs="Times New Roman"/>
          <w:i/>
          <w:iCs/>
        </w:rPr>
        <w:t>Average death growth rate</w:t>
      </w:r>
      <w:r>
        <w:rPr>
          <w:rFonts w:ascii="Times New Roman" w:hAnsi="Times New Roman" w:cs="Times New Roman"/>
          <w:i/>
          <w:iCs/>
        </w:rPr>
        <w:t xml:space="preserve"> </w:t>
      </w:r>
      <w:r w:rsidRPr="00A92112">
        <w:rPr>
          <w:rFonts w:ascii="Times New Roman" w:hAnsi="Times New Roman" w:cs="Times New Roman"/>
          <w:i/>
          <w:iCs/>
        </w:rPr>
        <w:t>(in %) per day</w:t>
      </w:r>
      <w:r>
        <w:rPr>
          <w:rFonts w:ascii="Times New Roman" w:hAnsi="Times New Roman" w:cs="Times New Roman"/>
          <w:i/>
          <w:iCs/>
        </w:rPr>
        <w:t xml:space="preserve"> </w:t>
      </w:r>
      <w:r w:rsidRPr="00A92112">
        <w:rPr>
          <w:rFonts w:ascii="Times New Roman" w:hAnsi="Times New Roman" w:cs="Times New Roman"/>
          <w:i/>
          <w:iCs/>
        </w:rPr>
        <w:t xml:space="preserve">(in 5 </w:t>
      </w:r>
      <w:proofErr w:type="spellStart"/>
      <w:r w:rsidRPr="00A92112">
        <w:rPr>
          <w:rFonts w:ascii="Times New Roman" w:hAnsi="Times New Roman" w:cs="Times New Roman"/>
          <w:i/>
          <w:iCs/>
        </w:rPr>
        <w:t>dp</w:t>
      </w:r>
      <w:proofErr w:type="spellEnd"/>
      <w:r w:rsidRPr="00A92112">
        <w:rPr>
          <w:rFonts w:ascii="Times New Roman" w:hAnsi="Times New Roman" w:cs="Times New Roman"/>
          <w:i/>
          <w:iCs/>
        </w:rPr>
        <w:t xml:space="preserve">): </w:t>
      </w:r>
    </w:p>
    <w:p w14:paraId="285D419A" w14:textId="0CCA4994" w:rsidR="00A92112" w:rsidRPr="00A92112" w:rsidRDefault="00A92112" w:rsidP="00A92112">
      <w:pPr>
        <w:rPr>
          <w:rFonts w:ascii="Times New Roman" w:hAnsi="Times New Roman" w:cs="Times New Roman"/>
          <w:i/>
          <w:iCs/>
        </w:rPr>
      </w:pPr>
      <w:r w:rsidRPr="00A92112">
        <w:rPr>
          <w:rFonts w:ascii="Times New Roman" w:hAnsi="Times New Roman" w:cs="Times New Roman"/>
          <w:i/>
          <w:iCs/>
        </w:rPr>
        <w:t>2.33061</w:t>
      </w:r>
    </w:p>
    <w:p w14:paraId="1CAA6EC3" w14:textId="0340D772" w:rsidR="00A92112" w:rsidRPr="00A92112" w:rsidRDefault="00A92112" w:rsidP="00A92112">
      <w:pPr>
        <w:rPr>
          <w:rFonts w:ascii="Times New Roman" w:hAnsi="Times New Roman" w:cs="Times New Roman"/>
          <w:i/>
          <w:iCs/>
        </w:rPr>
      </w:pPr>
      <w:r w:rsidRPr="00A92112">
        <w:rPr>
          <w:rFonts w:ascii="Times New Roman" w:hAnsi="Times New Roman" w:cs="Times New Roman"/>
          <w:i/>
          <w:iCs/>
        </w:rPr>
        <w:t>Average Cases growth rate</w:t>
      </w:r>
      <w:r>
        <w:rPr>
          <w:rFonts w:ascii="Times New Roman" w:hAnsi="Times New Roman" w:cs="Times New Roman"/>
          <w:i/>
          <w:iCs/>
        </w:rPr>
        <w:t xml:space="preserve"> </w:t>
      </w:r>
      <w:r w:rsidRPr="00A92112">
        <w:rPr>
          <w:rFonts w:ascii="Times New Roman" w:hAnsi="Times New Roman" w:cs="Times New Roman"/>
          <w:i/>
          <w:iCs/>
        </w:rPr>
        <w:t>(in %) per day</w:t>
      </w:r>
      <w:r>
        <w:rPr>
          <w:rFonts w:ascii="Times New Roman" w:hAnsi="Times New Roman" w:cs="Times New Roman"/>
          <w:i/>
          <w:iCs/>
        </w:rPr>
        <w:t xml:space="preserve"> </w:t>
      </w:r>
      <w:r w:rsidRPr="00A92112">
        <w:rPr>
          <w:rFonts w:ascii="Times New Roman" w:hAnsi="Times New Roman" w:cs="Times New Roman"/>
          <w:i/>
          <w:iCs/>
        </w:rPr>
        <w:t xml:space="preserve">(in 5 </w:t>
      </w:r>
      <w:proofErr w:type="spellStart"/>
      <w:r w:rsidRPr="00A92112">
        <w:rPr>
          <w:rFonts w:ascii="Times New Roman" w:hAnsi="Times New Roman" w:cs="Times New Roman"/>
          <w:i/>
          <w:iCs/>
        </w:rPr>
        <w:t>dp</w:t>
      </w:r>
      <w:proofErr w:type="spellEnd"/>
      <w:r w:rsidRPr="00A92112">
        <w:rPr>
          <w:rFonts w:ascii="Times New Roman" w:hAnsi="Times New Roman" w:cs="Times New Roman"/>
          <w:i/>
          <w:iCs/>
        </w:rPr>
        <w:t xml:space="preserve">): </w:t>
      </w:r>
    </w:p>
    <w:p w14:paraId="29F702A0" w14:textId="77777777" w:rsidR="00A92112" w:rsidRDefault="00A92112" w:rsidP="00A92112">
      <w:pPr>
        <w:rPr>
          <w:rFonts w:ascii="Times New Roman" w:hAnsi="Times New Roman" w:cs="Times New Roman"/>
          <w:i/>
          <w:iCs/>
        </w:rPr>
      </w:pPr>
      <w:r w:rsidRPr="00A92112">
        <w:rPr>
          <w:rFonts w:ascii="Times New Roman" w:hAnsi="Times New Roman" w:cs="Times New Roman"/>
          <w:i/>
          <w:iCs/>
        </w:rPr>
        <w:t>2.50652</w:t>
      </w:r>
    </w:p>
    <w:p w14:paraId="1EAF463F" w14:textId="78D4FDBE" w:rsidR="00193BBD" w:rsidRPr="00193BBD" w:rsidRDefault="00193BBD" w:rsidP="00193B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Observation:</w:t>
      </w:r>
    </w:p>
    <w:p w14:paraId="75B540E9" w14:textId="7B760642" w:rsidR="009075A0" w:rsidRDefault="00F2365B" w:rsidP="0068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average growth rate of both </w:t>
      </w:r>
      <w:r w:rsidR="00017DFE">
        <w:rPr>
          <w:rFonts w:ascii="Times New Roman" w:hAnsi="Times New Roman" w:cs="Times New Roman"/>
        </w:rPr>
        <w:t xml:space="preserve">cases and deaths </w:t>
      </w:r>
      <w:r w:rsidR="005E1509">
        <w:rPr>
          <w:rFonts w:ascii="Times New Roman" w:hAnsi="Times New Roman" w:cs="Times New Roman"/>
        </w:rPr>
        <w:t xml:space="preserve">don’t differ widely with death rates being </w:t>
      </w:r>
      <w:r w:rsidR="00752954">
        <w:rPr>
          <w:rFonts w:ascii="Times New Roman" w:hAnsi="Times New Roman" w:cs="Times New Roman"/>
        </w:rPr>
        <w:t>greater.</w:t>
      </w:r>
    </w:p>
    <w:p w14:paraId="63E4C7A6" w14:textId="77777777" w:rsidR="00752954" w:rsidRDefault="00752954" w:rsidP="00680025">
      <w:pPr>
        <w:rPr>
          <w:rFonts w:ascii="Times New Roman" w:hAnsi="Times New Roman" w:cs="Times New Roman"/>
        </w:rPr>
      </w:pPr>
    </w:p>
    <w:p w14:paraId="6089EC7F" w14:textId="01577B2F" w:rsidR="00752954" w:rsidRPr="006D78D0" w:rsidRDefault="00752954" w:rsidP="00752954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8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2642BF05" w14:textId="77777777" w:rsidR="00752954" w:rsidRDefault="00752954" w:rsidP="007529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69A6F875" w14:textId="569146CB" w:rsidR="00752954" w:rsidRDefault="00725C4A" w:rsidP="00752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deaths against cases and compute the ratio</w:t>
      </w:r>
      <w:r w:rsidR="00F10926">
        <w:rPr>
          <w:rFonts w:ascii="Times New Roman" w:hAnsi="Times New Roman" w:cs="Times New Roman"/>
        </w:rPr>
        <w:t xml:space="preserve"> of deaths to cases.</w:t>
      </w:r>
    </w:p>
    <w:p w14:paraId="459691F2" w14:textId="77777777" w:rsidR="00752954" w:rsidRDefault="00752954" w:rsidP="007529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Reasoning:</w:t>
      </w:r>
    </w:p>
    <w:p w14:paraId="3C69CAE7" w14:textId="5E131F2F" w:rsidR="00752954" w:rsidRDefault="00F10926" w:rsidP="00752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every row, we d</w:t>
      </w:r>
      <w:r w:rsidR="004B5441">
        <w:rPr>
          <w:rFonts w:ascii="Times New Roman" w:hAnsi="Times New Roman" w:cs="Times New Roman"/>
        </w:rPr>
        <w:t xml:space="preserve">ived the number of deaths by the number of cases and </w:t>
      </w:r>
      <w:r w:rsidR="008D0E43">
        <w:rPr>
          <w:rFonts w:ascii="Times New Roman" w:hAnsi="Times New Roman" w:cs="Times New Roman"/>
        </w:rPr>
        <w:t>get the average of this value.</w:t>
      </w:r>
    </w:p>
    <w:p w14:paraId="4199DF87" w14:textId="77777777" w:rsidR="00752954" w:rsidRDefault="00752954" w:rsidP="007529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Result/Output:</w:t>
      </w:r>
    </w:p>
    <w:p w14:paraId="60188076" w14:textId="226BBB9C" w:rsidR="001F5802" w:rsidRPr="001F5802" w:rsidRDefault="001F5802" w:rsidP="001F5802">
      <w:pPr>
        <w:rPr>
          <w:rFonts w:ascii="Times New Roman" w:hAnsi="Times New Roman" w:cs="Times New Roman"/>
          <w:i/>
          <w:iCs/>
        </w:rPr>
      </w:pPr>
      <w:r w:rsidRPr="001F5802">
        <w:rPr>
          <w:rFonts w:ascii="Times New Roman" w:hAnsi="Times New Roman" w:cs="Times New Roman"/>
          <w:i/>
          <w:iCs/>
        </w:rPr>
        <w:t>Ratio of deaths to cases</w:t>
      </w:r>
      <w:r>
        <w:rPr>
          <w:rFonts w:ascii="Times New Roman" w:hAnsi="Times New Roman" w:cs="Times New Roman"/>
          <w:i/>
          <w:iCs/>
        </w:rPr>
        <w:t xml:space="preserve"> </w:t>
      </w:r>
      <w:r w:rsidRPr="001F5802">
        <w:rPr>
          <w:rFonts w:ascii="Times New Roman" w:hAnsi="Times New Roman" w:cs="Times New Roman"/>
          <w:i/>
          <w:iCs/>
        </w:rPr>
        <w:t xml:space="preserve">(5 decimal places): </w:t>
      </w:r>
    </w:p>
    <w:p w14:paraId="5152C7F6" w14:textId="77777777" w:rsidR="001F5802" w:rsidRDefault="001F5802" w:rsidP="001F5802">
      <w:pPr>
        <w:rPr>
          <w:rFonts w:ascii="Times New Roman" w:hAnsi="Times New Roman" w:cs="Times New Roman"/>
          <w:i/>
          <w:iCs/>
        </w:rPr>
      </w:pPr>
      <w:r w:rsidRPr="001F5802">
        <w:rPr>
          <w:rFonts w:ascii="Times New Roman" w:hAnsi="Times New Roman" w:cs="Times New Roman"/>
          <w:i/>
          <w:iCs/>
        </w:rPr>
        <w:t>0.55855</w:t>
      </w:r>
    </w:p>
    <w:p w14:paraId="273AC6B9" w14:textId="370FECD5" w:rsidR="00D20930" w:rsidRPr="001F5802" w:rsidRDefault="00D20930" w:rsidP="001F580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58000C" wp14:editId="6F80B0EA">
            <wp:extent cx="5302250" cy="4140200"/>
            <wp:effectExtent l="0" t="0" r="0" b="0"/>
            <wp:docPr id="1176141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2568" w14:textId="46ED8DF5" w:rsidR="00752954" w:rsidRPr="001F5802" w:rsidRDefault="001F5802" w:rsidP="001F580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  </w:t>
      </w:r>
      <w:r w:rsidR="00752954" w:rsidRPr="001F5802">
        <w:rPr>
          <w:rFonts w:ascii="Times New Roman" w:hAnsi="Times New Roman" w:cs="Times New Roman"/>
        </w:rPr>
        <w:t>Observation:</w:t>
      </w:r>
    </w:p>
    <w:p w14:paraId="53CEB815" w14:textId="16AA9A13" w:rsidR="00752954" w:rsidRDefault="00021997" w:rsidP="00752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ratio estimates to</w:t>
      </w:r>
      <w:r w:rsidR="00D20930">
        <w:rPr>
          <w:rFonts w:ascii="Times New Roman" w:hAnsi="Times New Roman" w:cs="Times New Roman"/>
        </w:rPr>
        <w:t>;</w:t>
      </w:r>
      <w:r w:rsidR="002957F7">
        <w:rPr>
          <w:rFonts w:ascii="Times New Roman" w:hAnsi="Times New Roman" w:cs="Times New Roman"/>
        </w:rPr>
        <w:t xml:space="preserve"> for every death, there are 2 cases. </w:t>
      </w:r>
      <w:r w:rsidR="00607E4D">
        <w:rPr>
          <w:rFonts w:ascii="Times New Roman" w:hAnsi="Times New Roman" w:cs="Times New Roman"/>
        </w:rPr>
        <w:t xml:space="preserve">Beyond, the scope, </w:t>
      </w:r>
      <w:r w:rsidR="00202163">
        <w:rPr>
          <w:rFonts w:ascii="Times New Roman" w:hAnsi="Times New Roman" w:cs="Times New Roman"/>
        </w:rPr>
        <w:t>a fitted line was plotted and the gradient of the line varied slightly from this calculated ratio.</w:t>
      </w:r>
    </w:p>
    <w:p w14:paraId="47EDFCD0" w14:textId="605CCE4D" w:rsidR="00725C4A" w:rsidRPr="006D78D0" w:rsidRDefault="00725C4A" w:rsidP="00725C4A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t xml:space="preserve">Question </w:t>
      </w:r>
      <w:r w:rsidR="00202163">
        <w:rPr>
          <w:rFonts w:ascii="Times New Roman" w:hAnsi="Times New Roman" w:cs="Times New Roman"/>
          <w:b/>
          <w:bCs/>
        </w:rPr>
        <w:t>9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100888F0" w14:textId="77777777" w:rsidR="00725C4A" w:rsidRDefault="00725C4A" w:rsidP="00725C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327A1CB4" w14:textId="5A6D023E" w:rsidR="00725C4A" w:rsidRDefault="001E6B69" w:rsidP="00725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two time series of SPY and TLY </w:t>
      </w:r>
      <w:r w:rsidR="00680EE7">
        <w:rPr>
          <w:rFonts w:ascii="Times New Roman" w:hAnsi="Times New Roman" w:cs="Times New Roman"/>
        </w:rPr>
        <w:t xml:space="preserve">of Adjusted closing prices </w:t>
      </w:r>
      <w:r>
        <w:rPr>
          <w:rFonts w:ascii="Times New Roman" w:hAnsi="Times New Roman" w:cs="Times New Roman"/>
        </w:rPr>
        <w:t>and make them compar</w:t>
      </w:r>
      <w:r w:rsidR="00F847CA">
        <w:rPr>
          <w:rFonts w:ascii="Times New Roman" w:hAnsi="Times New Roman" w:cs="Times New Roman"/>
        </w:rPr>
        <w:t xml:space="preserve">able </w:t>
      </w:r>
      <w:r w:rsidR="00680EE7">
        <w:rPr>
          <w:rFonts w:ascii="Times New Roman" w:hAnsi="Times New Roman" w:cs="Times New Roman"/>
        </w:rPr>
        <w:t>starting from $100</w:t>
      </w:r>
    </w:p>
    <w:p w14:paraId="11AC041A" w14:textId="77777777" w:rsidR="00725C4A" w:rsidRDefault="00725C4A" w:rsidP="00725C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Reasoning:</w:t>
      </w:r>
    </w:p>
    <w:p w14:paraId="0F2623B4" w14:textId="53309C0A" w:rsidR="00725C4A" w:rsidRDefault="00680EE7" w:rsidP="00725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them comparable about $100, both data were normalised. </w:t>
      </w:r>
      <w:r w:rsidR="00765A48">
        <w:rPr>
          <w:rFonts w:ascii="Times New Roman" w:hAnsi="Times New Roman" w:cs="Times New Roman"/>
        </w:rPr>
        <w:t xml:space="preserve">For every value of Adjusted closing price, it was </w:t>
      </w:r>
      <w:r w:rsidR="00F63375">
        <w:rPr>
          <w:rFonts w:ascii="Times New Roman" w:hAnsi="Times New Roman" w:cs="Times New Roman"/>
        </w:rPr>
        <w:t xml:space="preserve">divided by the initial price and multiplied by 100. This </w:t>
      </w:r>
      <w:proofErr w:type="gramStart"/>
      <w:r w:rsidR="00F63375">
        <w:rPr>
          <w:rFonts w:ascii="Times New Roman" w:hAnsi="Times New Roman" w:cs="Times New Roman"/>
        </w:rPr>
        <w:t>help</w:t>
      </w:r>
      <w:proofErr w:type="gramEnd"/>
      <w:r w:rsidR="00F63375">
        <w:rPr>
          <w:rFonts w:ascii="Times New Roman" w:hAnsi="Times New Roman" w:cs="Times New Roman"/>
        </w:rPr>
        <w:t xml:space="preserve"> us </w:t>
      </w:r>
      <w:r w:rsidR="007C2004">
        <w:rPr>
          <w:rFonts w:ascii="Times New Roman" w:hAnsi="Times New Roman" w:cs="Times New Roman"/>
        </w:rPr>
        <w:t xml:space="preserve">determine the degree to which individual prices vary from initial price. </w:t>
      </w:r>
    </w:p>
    <w:p w14:paraId="45346417" w14:textId="77777777" w:rsidR="00725C4A" w:rsidRDefault="00725C4A" w:rsidP="00725C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Result/Output:</w:t>
      </w:r>
    </w:p>
    <w:p w14:paraId="662751D9" w14:textId="5EC09719" w:rsidR="00B130E0" w:rsidRPr="00B130E0" w:rsidRDefault="006B487A" w:rsidP="00B130E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71D8AD9" wp14:editId="00C69EA4">
            <wp:extent cx="5219700" cy="4629150"/>
            <wp:effectExtent l="0" t="0" r="0" b="0"/>
            <wp:docPr id="16476695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1A1F" w14:textId="77777777" w:rsidR="00725C4A" w:rsidRPr="00193BBD" w:rsidRDefault="00725C4A" w:rsidP="00725C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Observation:</w:t>
      </w:r>
    </w:p>
    <w:p w14:paraId="28EFD349" w14:textId="3486768B" w:rsidR="00725C4A" w:rsidRDefault="006B01CD" w:rsidP="00725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increase in </w:t>
      </w:r>
      <w:r w:rsidR="00C90798">
        <w:rPr>
          <w:rFonts w:ascii="Times New Roman" w:hAnsi="Times New Roman" w:cs="Times New Roman"/>
        </w:rPr>
        <w:t>closing price tends to be steeper for TLT than for SPY</w:t>
      </w:r>
      <w:r w:rsidR="00FD462C">
        <w:rPr>
          <w:rFonts w:ascii="Times New Roman" w:hAnsi="Times New Roman" w:cs="Times New Roman"/>
        </w:rPr>
        <w:t xml:space="preserve"> within the observed period. </w:t>
      </w:r>
    </w:p>
    <w:p w14:paraId="754ABA82" w14:textId="3134EBD5" w:rsidR="002C415E" w:rsidRDefault="002C415E" w:rsidP="00725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This data was not </w:t>
      </w:r>
      <w:r w:rsidR="00CA6856">
        <w:rPr>
          <w:rFonts w:ascii="Times New Roman" w:hAnsi="Times New Roman" w:cs="Times New Roman"/>
        </w:rPr>
        <w:t>interpolated,</w:t>
      </w:r>
      <w:r>
        <w:rPr>
          <w:rFonts w:ascii="Times New Roman" w:hAnsi="Times New Roman" w:cs="Times New Roman"/>
        </w:rPr>
        <w:t xml:space="preserve"> a</w:t>
      </w:r>
      <w:r w:rsidR="00CA6856">
        <w:rPr>
          <w:rFonts w:ascii="Times New Roman" w:hAnsi="Times New Roman" w:cs="Times New Roman"/>
        </w:rPr>
        <w:t xml:space="preserve">nd some dates were missing. This was </w:t>
      </w:r>
      <w:r w:rsidR="00044FCB">
        <w:rPr>
          <w:rFonts w:ascii="Times New Roman" w:hAnsi="Times New Roman" w:cs="Times New Roman"/>
        </w:rPr>
        <w:t xml:space="preserve">done this way strictly following the directives of the question. </w:t>
      </w:r>
      <w:r w:rsidR="00CA6856">
        <w:rPr>
          <w:rFonts w:ascii="Times New Roman" w:hAnsi="Times New Roman" w:cs="Times New Roman"/>
        </w:rPr>
        <w:t xml:space="preserve"> </w:t>
      </w:r>
    </w:p>
    <w:p w14:paraId="160CB234" w14:textId="77777777" w:rsidR="00DE74E8" w:rsidRDefault="00DE74E8" w:rsidP="00725C4A">
      <w:pPr>
        <w:rPr>
          <w:rFonts w:ascii="Times New Roman" w:hAnsi="Times New Roman" w:cs="Times New Roman"/>
        </w:rPr>
      </w:pPr>
    </w:p>
    <w:p w14:paraId="0ECA7BEC" w14:textId="0412D132" w:rsidR="00DE74E8" w:rsidRPr="006D78D0" w:rsidRDefault="00DE74E8" w:rsidP="00DE74E8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t xml:space="preserve">Question </w:t>
      </w:r>
      <w:r w:rsidR="00850A08">
        <w:rPr>
          <w:rFonts w:ascii="Times New Roman" w:hAnsi="Times New Roman" w:cs="Times New Roman"/>
          <w:b/>
          <w:bCs/>
        </w:rPr>
        <w:t>10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0900CF33" w14:textId="77777777" w:rsidR="00DE74E8" w:rsidRDefault="00DE74E8" w:rsidP="00DE74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7F198F6C" w14:textId="38A80C9A" w:rsidR="00DE74E8" w:rsidRDefault="00DE74E8" w:rsidP="00DE7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mean, max and mean for each of the two ETFs. </w:t>
      </w:r>
    </w:p>
    <w:p w14:paraId="12A00F68" w14:textId="77777777" w:rsidR="00DE74E8" w:rsidRDefault="00DE74E8" w:rsidP="00DE74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Reasoning:</w:t>
      </w:r>
    </w:p>
    <w:p w14:paraId="217BD549" w14:textId="2B3A6D8A" w:rsidR="00DE74E8" w:rsidRDefault="00850A08" w:rsidP="00DE7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formular given, and the </w:t>
      </w:r>
      <w:r w:rsidR="00E5365D">
        <w:rPr>
          <w:rFonts w:ascii="Times New Roman" w:hAnsi="Times New Roman" w:cs="Times New Roman"/>
        </w:rPr>
        <w:t xml:space="preserve">inbuilt function </w:t>
      </w:r>
      <w:proofErr w:type="spellStart"/>
      <w:r w:rsidR="00E5365D">
        <w:rPr>
          <w:rFonts w:ascii="Times New Roman" w:hAnsi="Times New Roman" w:cs="Times New Roman"/>
        </w:rPr>
        <w:t>pct_</w:t>
      </w:r>
      <w:proofErr w:type="gramStart"/>
      <w:r w:rsidR="00E5365D">
        <w:rPr>
          <w:rFonts w:ascii="Times New Roman" w:hAnsi="Times New Roman" w:cs="Times New Roman"/>
        </w:rPr>
        <w:t>change</w:t>
      </w:r>
      <w:proofErr w:type="spellEnd"/>
      <w:r w:rsidR="00E5365D">
        <w:rPr>
          <w:rFonts w:ascii="Times New Roman" w:hAnsi="Times New Roman" w:cs="Times New Roman"/>
        </w:rPr>
        <w:t>(</w:t>
      </w:r>
      <w:proofErr w:type="gramEnd"/>
      <w:r w:rsidR="00E5365D">
        <w:rPr>
          <w:rFonts w:ascii="Times New Roman" w:hAnsi="Times New Roman" w:cs="Times New Roman"/>
        </w:rPr>
        <w:t>)</w:t>
      </w:r>
      <w:r w:rsidR="0016636F">
        <w:rPr>
          <w:rFonts w:ascii="Times New Roman" w:hAnsi="Times New Roman" w:cs="Times New Roman"/>
        </w:rPr>
        <w:t xml:space="preserve">, we calculate the daily returns and get the </w:t>
      </w:r>
      <w:r w:rsidR="00790185">
        <w:rPr>
          <w:rFonts w:ascii="Times New Roman" w:hAnsi="Times New Roman" w:cs="Times New Roman"/>
        </w:rPr>
        <w:t xml:space="preserve">mean, max, and min for both ETFs. </w:t>
      </w:r>
    </w:p>
    <w:p w14:paraId="26B21675" w14:textId="77777777" w:rsidR="00DE74E8" w:rsidRDefault="00DE74E8" w:rsidP="00DE74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Result/Output:</w:t>
      </w:r>
    </w:p>
    <w:p w14:paraId="516A7D34" w14:textId="499F1E1C" w:rsidR="0081194D" w:rsidRPr="0081194D" w:rsidRDefault="0081194D" w:rsidP="0081194D">
      <w:pPr>
        <w:spacing w:after="0"/>
        <w:rPr>
          <w:rFonts w:ascii="Times New Roman" w:hAnsi="Times New Roman" w:cs="Times New Roman"/>
          <w:i/>
          <w:iCs/>
          <w:lang w:val="en-RW"/>
        </w:rPr>
      </w:pPr>
      <w:r w:rsidRPr="0081194D">
        <w:rPr>
          <w:rFonts w:ascii="Times New Roman" w:hAnsi="Times New Roman" w:cs="Times New Roman"/>
          <w:i/>
          <w:iCs/>
          <w:lang w:val="en-RW"/>
        </w:rPr>
        <w:t>SPY Mean, Max, and Min respectively</w:t>
      </w:r>
      <w:r w:rsidR="000C2AA0">
        <w:rPr>
          <w:rFonts w:ascii="Times New Roman" w:hAnsi="Times New Roman" w:cs="Times New Roman"/>
          <w:i/>
          <w:iCs/>
          <w:lang w:val="en-RW"/>
        </w:rPr>
        <w:t xml:space="preserve"> </w:t>
      </w:r>
      <w:r w:rsidRPr="0081194D">
        <w:rPr>
          <w:rFonts w:ascii="Times New Roman" w:hAnsi="Times New Roman" w:cs="Times New Roman"/>
          <w:i/>
          <w:iCs/>
          <w:lang w:val="en-RW"/>
        </w:rPr>
        <w:t xml:space="preserve">(to 5 </w:t>
      </w:r>
      <w:proofErr w:type="spellStart"/>
      <w:r w:rsidRPr="0081194D">
        <w:rPr>
          <w:rFonts w:ascii="Times New Roman" w:hAnsi="Times New Roman" w:cs="Times New Roman"/>
          <w:i/>
          <w:iCs/>
          <w:lang w:val="en-RW"/>
        </w:rPr>
        <w:t>dp</w:t>
      </w:r>
      <w:proofErr w:type="spellEnd"/>
      <w:r w:rsidRPr="0081194D">
        <w:rPr>
          <w:rFonts w:ascii="Times New Roman" w:hAnsi="Times New Roman" w:cs="Times New Roman"/>
          <w:i/>
          <w:iCs/>
          <w:lang w:val="en-RW"/>
        </w:rPr>
        <w:t xml:space="preserve">): </w:t>
      </w:r>
    </w:p>
    <w:p w14:paraId="7D520B41" w14:textId="77777777" w:rsidR="0081194D" w:rsidRPr="0081194D" w:rsidRDefault="0081194D" w:rsidP="0081194D">
      <w:pPr>
        <w:spacing w:after="0"/>
        <w:rPr>
          <w:rFonts w:ascii="Times New Roman" w:hAnsi="Times New Roman" w:cs="Times New Roman"/>
          <w:i/>
          <w:iCs/>
          <w:lang w:val="en-RW"/>
        </w:rPr>
      </w:pPr>
      <w:r w:rsidRPr="0081194D">
        <w:rPr>
          <w:rFonts w:ascii="Times New Roman" w:hAnsi="Times New Roman" w:cs="Times New Roman"/>
          <w:i/>
          <w:iCs/>
          <w:lang w:val="en-RW"/>
        </w:rPr>
        <w:t>0.02626</w:t>
      </w:r>
    </w:p>
    <w:p w14:paraId="4F86B4DF" w14:textId="77777777" w:rsidR="0081194D" w:rsidRPr="0081194D" w:rsidRDefault="0081194D" w:rsidP="0081194D">
      <w:pPr>
        <w:spacing w:after="0"/>
        <w:rPr>
          <w:rFonts w:ascii="Times New Roman" w:hAnsi="Times New Roman" w:cs="Times New Roman"/>
          <w:i/>
          <w:iCs/>
          <w:lang w:val="en-RW"/>
        </w:rPr>
      </w:pPr>
      <w:r w:rsidRPr="0081194D">
        <w:rPr>
          <w:rFonts w:ascii="Times New Roman" w:hAnsi="Times New Roman" w:cs="Times New Roman"/>
          <w:i/>
          <w:iCs/>
          <w:lang w:val="en-RW"/>
        </w:rPr>
        <w:lastRenderedPageBreak/>
        <w:t>3.83941</w:t>
      </w:r>
    </w:p>
    <w:p w14:paraId="7DD5BD61" w14:textId="77777777" w:rsidR="0081194D" w:rsidRPr="0081194D" w:rsidRDefault="0081194D" w:rsidP="0081194D">
      <w:pPr>
        <w:spacing w:after="0"/>
        <w:rPr>
          <w:rFonts w:ascii="Times New Roman" w:hAnsi="Times New Roman" w:cs="Times New Roman"/>
          <w:i/>
          <w:iCs/>
          <w:lang w:val="en-RW"/>
        </w:rPr>
      </w:pPr>
      <w:r w:rsidRPr="0081194D">
        <w:rPr>
          <w:rFonts w:ascii="Times New Roman" w:hAnsi="Times New Roman" w:cs="Times New Roman"/>
          <w:i/>
          <w:iCs/>
          <w:lang w:val="en-RW"/>
        </w:rPr>
        <w:t>-4.2107</w:t>
      </w:r>
    </w:p>
    <w:p w14:paraId="0BCF216F" w14:textId="0805586B" w:rsidR="0081194D" w:rsidRPr="0081194D" w:rsidRDefault="0081194D" w:rsidP="0081194D">
      <w:pPr>
        <w:spacing w:after="0"/>
        <w:rPr>
          <w:rFonts w:ascii="Times New Roman" w:hAnsi="Times New Roman" w:cs="Times New Roman"/>
          <w:i/>
          <w:iCs/>
          <w:lang w:val="en-RW"/>
        </w:rPr>
      </w:pPr>
      <w:r w:rsidRPr="0081194D">
        <w:rPr>
          <w:rFonts w:ascii="Times New Roman" w:hAnsi="Times New Roman" w:cs="Times New Roman"/>
          <w:i/>
          <w:iCs/>
          <w:lang w:val="en-RW"/>
        </w:rPr>
        <w:t>TLT Mean, Max, and Min respectively</w:t>
      </w:r>
      <w:r w:rsidR="000C2AA0">
        <w:rPr>
          <w:rFonts w:ascii="Times New Roman" w:hAnsi="Times New Roman" w:cs="Times New Roman"/>
          <w:i/>
          <w:iCs/>
          <w:lang w:val="en-RW"/>
        </w:rPr>
        <w:t xml:space="preserve"> </w:t>
      </w:r>
      <w:r w:rsidRPr="0081194D">
        <w:rPr>
          <w:rFonts w:ascii="Times New Roman" w:hAnsi="Times New Roman" w:cs="Times New Roman"/>
          <w:i/>
          <w:iCs/>
          <w:lang w:val="en-RW"/>
        </w:rPr>
        <w:t xml:space="preserve">(to 5 </w:t>
      </w:r>
      <w:proofErr w:type="spellStart"/>
      <w:r w:rsidRPr="0081194D">
        <w:rPr>
          <w:rFonts w:ascii="Times New Roman" w:hAnsi="Times New Roman" w:cs="Times New Roman"/>
          <w:i/>
          <w:iCs/>
          <w:lang w:val="en-RW"/>
        </w:rPr>
        <w:t>dp</w:t>
      </w:r>
      <w:proofErr w:type="spellEnd"/>
      <w:r w:rsidRPr="0081194D">
        <w:rPr>
          <w:rFonts w:ascii="Times New Roman" w:hAnsi="Times New Roman" w:cs="Times New Roman"/>
          <w:i/>
          <w:iCs/>
          <w:lang w:val="en-RW"/>
        </w:rPr>
        <w:t xml:space="preserve">): </w:t>
      </w:r>
    </w:p>
    <w:p w14:paraId="24426815" w14:textId="77777777" w:rsidR="0081194D" w:rsidRPr="0081194D" w:rsidRDefault="0081194D" w:rsidP="0081194D">
      <w:pPr>
        <w:spacing w:after="0"/>
        <w:rPr>
          <w:rFonts w:ascii="Times New Roman" w:hAnsi="Times New Roman" w:cs="Times New Roman"/>
          <w:i/>
          <w:iCs/>
          <w:lang w:val="en-RW"/>
        </w:rPr>
      </w:pPr>
      <w:r w:rsidRPr="0081194D">
        <w:rPr>
          <w:rFonts w:ascii="Times New Roman" w:hAnsi="Times New Roman" w:cs="Times New Roman"/>
          <w:i/>
          <w:iCs/>
          <w:lang w:val="en-RW"/>
        </w:rPr>
        <w:t>0.05597</w:t>
      </w:r>
    </w:p>
    <w:p w14:paraId="229FAF6B" w14:textId="77777777" w:rsidR="0081194D" w:rsidRPr="0081194D" w:rsidRDefault="0081194D" w:rsidP="0081194D">
      <w:pPr>
        <w:spacing w:after="0"/>
        <w:rPr>
          <w:rFonts w:ascii="Times New Roman" w:hAnsi="Times New Roman" w:cs="Times New Roman"/>
          <w:i/>
          <w:iCs/>
          <w:lang w:val="en-RW"/>
        </w:rPr>
      </w:pPr>
      <w:r w:rsidRPr="0081194D">
        <w:rPr>
          <w:rFonts w:ascii="Times New Roman" w:hAnsi="Times New Roman" w:cs="Times New Roman"/>
          <w:i/>
          <w:iCs/>
          <w:lang w:val="en-RW"/>
        </w:rPr>
        <w:t>2.64689</w:t>
      </w:r>
    </w:p>
    <w:p w14:paraId="631961C7" w14:textId="77777777" w:rsidR="0081194D" w:rsidRPr="0081194D" w:rsidRDefault="0081194D" w:rsidP="0081194D">
      <w:pPr>
        <w:spacing w:after="0"/>
        <w:rPr>
          <w:rFonts w:ascii="Times New Roman" w:hAnsi="Times New Roman" w:cs="Times New Roman"/>
          <w:i/>
          <w:iCs/>
          <w:lang w:val="en-RW"/>
        </w:rPr>
      </w:pPr>
      <w:r w:rsidRPr="0081194D">
        <w:rPr>
          <w:rFonts w:ascii="Times New Roman" w:hAnsi="Times New Roman" w:cs="Times New Roman"/>
          <w:i/>
          <w:iCs/>
          <w:lang w:val="en-RW"/>
        </w:rPr>
        <w:t>-2.43249</w:t>
      </w:r>
    </w:p>
    <w:p w14:paraId="6BFA9640" w14:textId="6FF5549F" w:rsidR="005C1FC6" w:rsidRPr="005C1FC6" w:rsidRDefault="005C1FC6" w:rsidP="005C1F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</w:t>
      </w:r>
    </w:p>
    <w:p w14:paraId="69A29922" w14:textId="4B5DC8F2" w:rsidR="00DE74E8" w:rsidRDefault="005C1FC6" w:rsidP="00DE7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SPY STF, the mean daily return </w:t>
      </w:r>
      <w:r w:rsidR="00BB77A4">
        <w:rPr>
          <w:rFonts w:ascii="Times New Roman" w:hAnsi="Times New Roman" w:cs="Times New Roman"/>
        </w:rPr>
        <w:t>is at 0.026 with a maximum value of 3</w:t>
      </w:r>
      <w:r w:rsidR="00601700">
        <w:rPr>
          <w:rFonts w:ascii="Times New Roman" w:hAnsi="Times New Roman" w:cs="Times New Roman"/>
        </w:rPr>
        <w:t>.839</w:t>
      </w:r>
      <w:r w:rsidR="00BB77A4">
        <w:rPr>
          <w:rFonts w:ascii="Times New Roman" w:hAnsi="Times New Roman" w:cs="Times New Roman"/>
        </w:rPr>
        <w:t xml:space="preserve"> and a minimum value of -</w:t>
      </w:r>
      <w:r w:rsidR="00601700">
        <w:rPr>
          <w:rFonts w:ascii="Times New Roman" w:hAnsi="Times New Roman" w:cs="Times New Roman"/>
        </w:rPr>
        <w:t>4.21</w:t>
      </w:r>
      <w:r w:rsidR="00230A43">
        <w:rPr>
          <w:rFonts w:ascii="Times New Roman" w:hAnsi="Times New Roman" w:cs="Times New Roman"/>
        </w:rPr>
        <w:t>0</w:t>
      </w:r>
      <w:r w:rsidR="00682928">
        <w:rPr>
          <w:rFonts w:ascii="Times New Roman" w:hAnsi="Times New Roman" w:cs="Times New Roman"/>
        </w:rPr>
        <w:t xml:space="preserve"> On the other </w:t>
      </w:r>
      <w:r w:rsidR="00FE63B1">
        <w:rPr>
          <w:rFonts w:ascii="Times New Roman" w:hAnsi="Times New Roman" w:cs="Times New Roman"/>
        </w:rPr>
        <w:t>hand,</w:t>
      </w:r>
      <w:r w:rsidR="00682928">
        <w:rPr>
          <w:rFonts w:ascii="Times New Roman" w:hAnsi="Times New Roman" w:cs="Times New Roman"/>
        </w:rPr>
        <w:t xml:space="preserve"> for TLT, the mean daily value seats at 5</w:t>
      </w:r>
      <w:r w:rsidR="00230A43">
        <w:rPr>
          <w:rFonts w:ascii="Times New Roman" w:hAnsi="Times New Roman" w:cs="Times New Roman"/>
        </w:rPr>
        <w:t>.5</w:t>
      </w:r>
      <w:r w:rsidR="00AA2F4A">
        <w:rPr>
          <w:rFonts w:ascii="Times New Roman" w:hAnsi="Times New Roman" w:cs="Times New Roman"/>
        </w:rPr>
        <w:t>97</w:t>
      </w:r>
      <w:r w:rsidR="00682928">
        <w:rPr>
          <w:rFonts w:ascii="Times New Roman" w:hAnsi="Times New Roman" w:cs="Times New Roman"/>
        </w:rPr>
        <w:t xml:space="preserve">, with a maximum value of </w:t>
      </w:r>
      <w:r w:rsidR="00AA2F4A">
        <w:rPr>
          <w:rFonts w:ascii="Times New Roman" w:hAnsi="Times New Roman" w:cs="Times New Roman"/>
        </w:rPr>
        <w:t>2.64</w:t>
      </w:r>
      <w:r w:rsidR="00961572">
        <w:rPr>
          <w:rFonts w:ascii="Times New Roman" w:hAnsi="Times New Roman" w:cs="Times New Roman"/>
        </w:rPr>
        <w:t>7</w:t>
      </w:r>
      <w:r w:rsidR="00FE63B1">
        <w:rPr>
          <w:rFonts w:ascii="Times New Roman" w:hAnsi="Times New Roman" w:cs="Times New Roman"/>
        </w:rPr>
        <w:t xml:space="preserve">, </w:t>
      </w:r>
      <w:r w:rsidR="00F855B3">
        <w:rPr>
          <w:rFonts w:ascii="Times New Roman" w:hAnsi="Times New Roman" w:cs="Times New Roman"/>
        </w:rPr>
        <w:t>and a minimum value of -</w:t>
      </w:r>
      <w:r w:rsidR="00961572">
        <w:rPr>
          <w:rFonts w:ascii="Times New Roman" w:hAnsi="Times New Roman" w:cs="Times New Roman"/>
        </w:rPr>
        <w:t>2.432</w:t>
      </w:r>
    </w:p>
    <w:p w14:paraId="7B267E5C" w14:textId="01586C2E" w:rsidR="00DE74E8" w:rsidRDefault="00FE63B1" w:rsidP="00725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A3FA84E" w14:textId="7E49BC25" w:rsidR="00F71292" w:rsidRPr="00AD5AAE" w:rsidRDefault="00AD5AAE" w:rsidP="00725C4A">
      <w:pPr>
        <w:rPr>
          <w:rFonts w:ascii="Times New Roman" w:hAnsi="Times New Roman" w:cs="Times New Roman"/>
          <w:b/>
          <w:bCs/>
        </w:rPr>
      </w:pPr>
      <w:r w:rsidRPr="00AD5AAE">
        <w:rPr>
          <w:rFonts w:ascii="Times New Roman" w:hAnsi="Times New Roman" w:cs="Times New Roman"/>
          <w:b/>
          <w:bCs/>
        </w:rPr>
        <w:t>REFERENCES</w:t>
      </w:r>
    </w:p>
    <w:p w14:paraId="5A833593" w14:textId="77777777" w:rsidR="00F71292" w:rsidRPr="00F71292" w:rsidRDefault="00F71292" w:rsidP="00F71292">
      <w:pPr>
        <w:pStyle w:val="Bibliography"/>
        <w:rPr>
          <w:rFonts w:ascii="Times New Roman" w:hAnsi="Times New Roman"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F71292">
        <w:rPr>
          <w:rFonts w:ascii="Times New Roman" w:hAnsi="Times New Roman" w:cs="Times New Roman"/>
        </w:rPr>
        <w:t>[1]</w:t>
      </w:r>
      <w:r w:rsidRPr="00F71292">
        <w:rPr>
          <w:rFonts w:ascii="Times New Roman" w:hAnsi="Times New Roman" w:cs="Times New Roman"/>
        </w:rPr>
        <w:tab/>
        <w:t>“pandas documentation — pandas 2.2.2 documentation.” Accessed: Sep. 02, 2024. [Online]. Available: https://pandas.pydata.org/pandas-docs/stable/index.html</w:t>
      </w:r>
    </w:p>
    <w:p w14:paraId="76AB1C05" w14:textId="77777777" w:rsidR="00F71292" w:rsidRPr="00F71292" w:rsidRDefault="00F71292" w:rsidP="00F71292">
      <w:pPr>
        <w:pStyle w:val="Bibliography"/>
        <w:rPr>
          <w:rFonts w:ascii="Times New Roman" w:hAnsi="Times New Roman" w:cs="Times New Roman"/>
        </w:rPr>
      </w:pPr>
      <w:r w:rsidRPr="00F71292">
        <w:rPr>
          <w:rFonts w:ascii="Times New Roman" w:hAnsi="Times New Roman" w:cs="Times New Roman"/>
        </w:rPr>
        <w:t>[2]</w:t>
      </w:r>
      <w:r w:rsidRPr="00F71292">
        <w:rPr>
          <w:rFonts w:ascii="Times New Roman" w:hAnsi="Times New Roman" w:cs="Times New Roman"/>
        </w:rPr>
        <w:tab/>
        <w:t>“NumPy -.” Accessed: Sep. 02, 2024. [Online]. Available: https://numpy.org/</w:t>
      </w:r>
    </w:p>
    <w:p w14:paraId="1D5EE0EF" w14:textId="77777777" w:rsidR="00F71292" w:rsidRPr="00F71292" w:rsidRDefault="00F71292" w:rsidP="00F71292">
      <w:pPr>
        <w:pStyle w:val="Bibliography"/>
        <w:rPr>
          <w:rFonts w:ascii="Times New Roman" w:hAnsi="Times New Roman" w:cs="Times New Roman"/>
        </w:rPr>
      </w:pPr>
      <w:r w:rsidRPr="00F71292">
        <w:rPr>
          <w:rFonts w:ascii="Times New Roman" w:hAnsi="Times New Roman" w:cs="Times New Roman"/>
        </w:rPr>
        <w:t>[3]</w:t>
      </w:r>
      <w:r w:rsidRPr="00F71292">
        <w:rPr>
          <w:rFonts w:ascii="Times New Roman" w:hAnsi="Times New Roman" w:cs="Times New Roman"/>
        </w:rPr>
        <w:tab/>
        <w:t>“Matplotlib documentation — Matplotlib 3.9.2 documentation.” Accessed: Sep. 02, 2024. [Online]. Available: https://matplotlib.org/stable/</w:t>
      </w:r>
    </w:p>
    <w:p w14:paraId="39D8A991" w14:textId="5BB2CB94" w:rsidR="00725C4A" w:rsidRPr="00680025" w:rsidRDefault="00F71292" w:rsidP="00752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3918436" w14:textId="77777777" w:rsidR="00752954" w:rsidRPr="00680025" w:rsidRDefault="00752954" w:rsidP="00680025">
      <w:pPr>
        <w:rPr>
          <w:rFonts w:ascii="Times New Roman" w:hAnsi="Times New Roman" w:cs="Times New Roman"/>
        </w:rPr>
      </w:pPr>
    </w:p>
    <w:sectPr w:rsidR="00752954" w:rsidRPr="00680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843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360C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00A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E17A8"/>
    <w:multiLevelType w:val="hybridMultilevel"/>
    <w:tmpl w:val="8AC2CFC4"/>
    <w:lvl w:ilvl="0" w:tplc="1E02B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03AA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A7324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45A0D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021D5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B5C2E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6496E"/>
    <w:multiLevelType w:val="hybridMultilevel"/>
    <w:tmpl w:val="8D989DF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13BE7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71CD9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202632">
    <w:abstractNumId w:val="3"/>
  </w:num>
  <w:num w:numId="2" w16cid:durableId="1155414374">
    <w:abstractNumId w:val="9"/>
  </w:num>
  <w:num w:numId="3" w16cid:durableId="549657411">
    <w:abstractNumId w:val="7"/>
  </w:num>
  <w:num w:numId="4" w16cid:durableId="1991514248">
    <w:abstractNumId w:val="0"/>
  </w:num>
  <w:num w:numId="5" w16cid:durableId="721829368">
    <w:abstractNumId w:val="1"/>
  </w:num>
  <w:num w:numId="6" w16cid:durableId="1728794481">
    <w:abstractNumId w:val="11"/>
  </w:num>
  <w:num w:numId="7" w16cid:durableId="1379283921">
    <w:abstractNumId w:val="4"/>
  </w:num>
  <w:num w:numId="8" w16cid:durableId="1223640231">
    <w:abstractNumId w:val="10"/>
  </w:num>
  <w:num w:numId="9" w16cid:durableId="709114522">
    <w:abstractNumId w:val="8"/>
  </w:num>
  <w:num w:numId="10" w16cid:durableId="199518431">
    <w:abstractNumId w:val="5"/>
  </w:num>
  <w:num w:numId="11" w16cid:durableId="1818569576">
    <w:abstractNumId w:val="2"/>
  </w:num>
  <w:num w:numId="12" w16cid:durableId="1879199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6C"/>
    <w:rsid w:val="00017DFE"/>
    <w:rsid w:val="00021997"/>
    <w:rsid w:val="000258BB"/>
    <w:rsid w:val="00034BF5"/>
    <w:rsid w:val="00044FCB"/>
    <w:rsid w:val="00050693"/>
    <w:rsid w:val="00064DFC"/>
    <w:rsid w:val="000A3D00"/>
    <w:rsid w:val="000B7C74"/>
    <w:rsid w:val="000C2AA0"/>
    <w:rsid w:val="000F2FFD"/>
    <w:rsid w:val="00115274"/>
    <w:rsid w:val="0013068C"/>
    <w:rsid w:val="00153DE8"/>
    <w:rsid w:val="00160F49"/>
    <w:rsid w:val="0016636F"/>
    <w:rsid w:val="001741DC"/>
    <w:rsid w:val="00186BEC"/>
    <w:rsid w:val="00190288"/>
    <w:rsid w:val="00193BBD"/>
    <w:rsid w:val="001A0614"/>
    <w:rsid w:val="001B46EA"/>
    <w:rsid w:val="001C0F9F"/>
    <w:rsid w:val="001C20DC"/>
    <w:rsid w:val="001E5EA3"/>
    <w:rsid w:val="001E6B69"/>
    <w:rsid w:val="001F5802"/>
    <w:rsid w:val="00202163"/>
    <w:rsid w:val="00213A45"/>
    <w:rsid w:val="00230A43"/>
    <w:rsid w:val="00236550"/>
    <w:rsid w:val="002416E8"/>
    <w:rsid w:val="00242DD8"/>
    <w:rsid w:val="0026006F"/>
    <w:rsid w:val="00262E56"/>
    <w:rsid w:val="00284F87"/>
    <w:rsid w:val="002957F7"/>
    <w:rsid w:val="002A1C25"/>
    <w:rsid w:val="002C415E"/>
    <w:rsid w:val="002C6A04"/>
    <w:rsid w:val="002D06E4"/>
    <w:rsid w:val="002D1745"/>
    <w:rsid w:val="002E7C40"/>
    <w:rsid w:val="003129AE"/>
    <w:rsid w:val="0037634A"/>
    <w:rsid w:val="00381B92"/>
    <w:rsid w:val="00382258"/>
    <w:rsid w:val="003A2F7E"/>
    <w:rsid w:val="003B05FE"/>
    <w:rsid w:val="003C34B8"/>
    <w:rsid w:val="003C4025"/>
    <w:rsid w:val="00410026"/>
    <w:rsid w:val="004130A9"/>
    <w:rsid w:val="0043730A"/>
    <w:rsid w:val="00442CB7"/>
    <w:rsid w:val="00450A91"/>
    <w:rsid w:val="004538CE"/>
    <w:rsid w:val="004543DC"/>
    <w:rsid w:val="0045563D"/>
    <w:rsid w:val="00463555"/>
    <w:rsid w:val="00493B4D"/>
    <w:rsid w:val="0049552D"/>
    <w:rsid w:val="004A2134"/>
    <w:rsid w:val="004B1792"/>
    <w:rsid w:val="004B5441"/>
    <w:rsid w:val="004B5A05"/>
    <w:rsid w:val="004C72A1"/>
    <w:rsid w:val="004D212A"/>
    <w:rsid w:val="005013CB"/>
    <w:rsid w:val="00543ED0"/>
    <w:rsid w:val="0056406F"/>
    <w:rsid w:val="005736D8"/>
    <w:rsid w:val="0059316C"/>
    <w:rsid w:val="005952F0"/>
    <w:rsid w:val="005A2A26"/>
    <w:rsid w:val="005B3BA1"/>
    <w:rsid w:val="005C1FC6"/>
    <w:rsid w:val="005D56A6"/>
    <w:rsid w:val="005E126B"/>
    <w:rsid w:val="005E1509"/>
    <w:rsid w:val="00601700"/>
    <w:rsid w:val="00607E4D"/>
    <w:rsid w:val="0061549B"/>
    <w:rsid w:val="0061640D"/>
    <w:rsid w:val="00652169"/>
    <w:rsid w:val="00672600"/>
    <w:rsid w:val="00675705"/>
    <w:rsid w:val="00680025"/>
    <w:rsid w:val="00680EE7"/>
    <w:rsid w:val="00682928"/>
    <w:rsid w:val="006A65D0"/>
    <w:rsid w:val="006B01CD"/>
    <w:rsid w:val="006B12BC"/>
    <w:rsid w:val="006B487A"/>
    <w:rsid w:val="006C59B3"/>
    <w:rsid w:val="006C7094"/>
    <w:rsid w:val="006D78D0"/>
    <w:rsid w:val="006E4AD5"/>
    <w:rsid w:val="006F55DF"/>
    <w:rsid w:val="00710D13"/>
    <w:rsid w:val="0071765E"/>
    <w:rsid w:val="00725C4A"/>
    <w:rsid w:val="00752954"/>
    <w:rsid w:val="00765A48"/>
    <w:rsid w:val="00767416"/>
    <w:rsid w:val="00782305"/>
    <w:rsid w:val="00787E0F"/>
    <w:rsid w:val="00790185"/>
    <w:rsid w:val="007C2004"/>
    <w:rsid w:val="007C28CD"/>
    <w:rsid w:val="007D6DE1"/>
    <w:rsid w:val="0081194D"/>
    <w:rsid w:val="0083116C"/>
    <w:rsid w:val="008342C0"/>
    <w:rsid w:val="00850A08"/>
    <w:rsid w:val="00852E97"/>
    <w:rsid w:val="008819CA"/>
    <w:rsid w:val="00891D65"/>
    <w:rsid w:val="008A1A78"/>
    <w:rsid w:val="008D0E43"/>
    <w:rsid w:val="008E0E6D"/>
    <w:rsid w:val="008F555A"/>
    <w:rsid w:val="008F75B3"/>
    <w:rsid w:val="009075A0"/>
    <w:rsid w:val="009301DA"/>
    <w:rsid w:val="00935F80"/>
    <w:rsid w:val="009410D7"/>
    <w:rsid w:val="00954A60"/>
    <w:rsid w:val="00961572"/>
    <w:rsid w:val="00964FB6"/>
    <w:rsid w:val="00966816"/>
    <w:rsid w:val="00973590"/>
    <w:rsid w:val="0097518D"/>
    <w:rsid w:val="009839A2"/>
    <w:rsid w:val="009901B4"/>
    <w:rsid w:val="00990815"/>
    <w:rsid w:val="009A1529"/>
    <w:rsid w:val="009C6678"/>
    <w:rsid w:val="00A02A0A"/>
    <w:rsid w:val="00A1404C"/>
    <w:rsid w:val="00A16B37"/>
    <w:rsid w:val="00A81C68"/>
    <w:rsid w:val="00A92112"/>
    <w:rsid w:val="00AA2F4A"/>
    <w:rsid w:val="00AD5AAE"/>
    <w:rsid w:val="00AE716E"/>
    <w:rsid w:val="00B03AAC"/>
    <w:rsid w:val="00B07C3A"/>
    <w:rsid w:val="00B130E0"/>
    <w:rsid w:val="00B271CE"/>
    <w:rsid w:val="00B81ABB"/>
    <w:rsid w:val="00BB77A4"/>
    <w:rsid w:val="00C06AF9"/>
    <w:rsid w:val="00C12DAA"/>
    <w:rsid w:val="00C413C2"/>
    <w:rsid w:val="00C66B63"/>
    <w:rsid w:val="00C724A3"/>
    <w:rsid w:val="00C90798"/>
    <w:rsid w:val="00C926ED"/>
    <w:rsid w:val="00C94A67"/>
    <w:rsid w:val="00C96693"/>
    <w:rsid w:val="00CA1779"/>
    <w:rsid w:val="00CA6856"/>
    <w:rsid w:val="00CB1B31"/>
    <w:rsid w:val="00CF385F"/>
    <w:rsid w:val="00D20930"/>
    <w:rsid w:val="00D33EA2"/>
    <w:rsid w:val="00D43B71"/>
    <w:rsid w:val="00D573E7"/>
    <w:rsid w:val="00D719F1"/>
    <w:rsid w:val="00D73D54"/>
    <w:rsid w:val="00D81D06"/>
    <w:rsid w:val="00D831F7"/>
    <w:rsid w:val="00DA6562"/>
    <w:rsid w:val="00DB3E22"/>
    <w:rsid w:val="00DE74E8"/>
    <w:rsid w:val="00E016EA"/>
    <w:rsid w:val="00E11AEE"/>
    <w:rsid w:val="00E12E15"/>
    <w:rsid w:val="00E5365D"/>
    <w:rsid w:val="00E60CA0"/>
    <w:rsid w:val="00E757E3"/>
    <w:rsid w:val="00EB20BB"/>
    <w:rsid w:val="00EC175D"/>
    <w:rsid w:val="00EE40EB"/>
    <w:rsid w:val="00EE4A8C"/>
    <w:rsid w:val="00F022AF"/>
    <w:rsid w:val="00F10926"/>
    <w:rsid w:val="00F16EE4"/>
    <w:rsid w:val="00F2365B"/>
    <w:rsid w:val="00F26CDC"/>
    <w:rsid w:val="00F27B94"/>
    <w:rsid w:val="00F4038F"/>
    <w:rsid w:val="00F4139E"/>
    <w:rsid w:val="00F47A09"/>
    <w:rsid w:val="00F563DD"/>
    <w:rsid w:val="00F63375"/>
    <w:rsid w:val="00F71292"/>
    <w:rsid w:val="00F77C9D"/>
    <w:rsid w:val="00F847CA"/>
    <w:rsid w:val="00F855B3"/>
    <w:rsid w:val="00FB1FF6"/>
    <w:rsid w:val="00FB75AA"/>
    <w:rsid w:val="00FC4151"/>
    <w:rsid w:val="00FD462C"/>
    <w:rsid w:val="00FE63B1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8624"/>
  <w15:chartTrackingRefBased/>
  <w15:docId w15:val="{DC21A166-4D41-41D2-8062-C5CAD41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6C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F71292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9FF9C-5D0C-427C-86A5-7C5BBDDF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11</Pages>
  <Words>1410</Words>
  <Characters>8039</Characters>
  <Application>Microsoft Office Word</Application>
  <DocSecurity>0</DocSecurity>
  <Lines>66</Lines>
  <Paragraphs>18</Paragraphs>
  <ScaleCrop>false</ScaleCrop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Nchofon Tagha Ghogomu</dc:creator>
  <cp:keywords/>
  <dc:description/>
  <cp:lastModifiedBy>Nchofon Tagha Ghogomu</cp:lastModifiedBy>
  <cp:revision>205</cp:revision>
  <cp:lastPrinted>2024-09-02T19:31:00Z</cp:lastPrinted>
  <dcterms:created xsi:type="dcterms:W3CDTF">2024-09-02T06:53:00Z</dcterms:created>
  <dcterms:modified xsi:type="dcterms:W3CDTF">2024-09-02T19:37:00Z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id="zmTHdSkG"/&gt;&lt;style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