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imes New Roman" w:hAnsi="Times New Roman" w:eastAsia="Times New Roman"/>
          <w:b/>
          <w:i w:val="0"/>
          <w:color w:val="1F3B73"/>
          <w:sz w:val="32"/>
        </w:rPr>
        <w:t>LỜI CẢM ƠN</w:t>
      </w:r>
    </w:p>
    <w:p>
      <w:pPr>
        <w:spacing w:after="160" w:line="336" w:lineRule="auto"/>
        <w:ind w:firstLine="560"/>
        <w:jc w:val="both"/>
      </w:pPr>
      <w:r>
        <w:rPr>
          <w:rFonts w:ascii="Times New Roman" w:hAnsi="Times New Roman" w:eastAsia="Times New Roman"/>
          <w:b w:val="0"/>
          <w:i w:val="0"/>
          <w:sz w:val="26"/>
        </w:rPr>
        <w:t>Lời đầu tiên, nhóm thực hiện xin gửi lời cảm ơn chân thành và sâu sắc nhất đến quý Thầy/Cô giảng viên bộ môn SE330 – Ngôn ngữ lập trình JAVA. Sự tận tâm trong giảng dạy cùng những kiến thức nền tảng và kinh nghiệm thực tiễn quý báu mà Thầy/Cô truyền đạt chính là hành trang vững chắc giúp nhóm hoàn thành đồ án này.</w:t>
      </w:r>
    </w:p>
    <w:p>
      <w:pPr>
        <w:spacing w:after="160" w:line="336" w:lineRule="auto"/>
        <w:ind w:firstLine="560"/>
        <w:jc w:val="both"/>
      </w:pPr>
      <w:r>
        <w:rPr>
          <w:rFonts w:ascii="Times New Roman" w:hAnsi="Times New Roman" w:eastAsia="Times New Roman"/>
          <w:b w:val="0"/>
          <w:i w:val="0"/>
          <w:sz w:val="26"/>
        </w:rPr>
        <w:t>Trong suốt quá trình học tập và thực hiện đề tài “Xây dựng Hệ thống Chat Server đa người dùng”, nhóm đã có cơ hội vận dụng và củng cố những kiến thức cốt lõi về ngôn ngữ Java hiện đại, kiến trúc Microservices cũng như các công nghệ trong hệ sinh thái Spring. Đây là những trải nghiệm thực tế vô cùng giá trị, giúp nhóm trưởng thành hơn về tư duy thiết kế hệ thống và kỹ năng lập trình.</w:t>
      </w:r>
    </w:p>
    <w:p>
      <w:pPr>
        <w:spacing w:after="160" w:line="336" w:lineRule="auto"/>
        <w:ind w:firstLine="560"/>
        <w:jc w:val="both"/>
      </w:pPr>
      <w:r>
        <w:rPr>
          <w:rFonts w:ascii="Times New Roman" w:hAnsi="Times New Roman" w:eastAsia="Times New Roman"/>
          <w:b w:val="0"/>
          <w:i w:val="0"/>
          <w:sz w:val="26"/>
        </w:rPr>
        <w:t>Nhóm cũng xin gửi lời cảm ơn đến Nhà trường và Khoa đã tạo điều kiện thuận lợi về môi trường học tập, cơ sở vật chất và tài nguyên để nhóm có thể nghiên cứu và phát triển sản phẩm. Đồng thời, xin cảm ơn các bạn bè đã luôn đồng hành, góp ý và hỗ trợ nhóm trong suốt thời gian qua.</w:t>
      </w:r>
    </w:p>
    <w:p>
      <w:pPr>
        <w:spacing w:after="160" w:line="336" w:lineRule="auto"/>
        <w:ind w:firstLine="560"/>
        <w:jc w:val="both"/>
      </w:pPr>
      <w:r>
        <w:rPr>
          <w:rFonts w:ascii="Times New Roman" w:hAnsi="Times New Roman" w:eastAsia="Times New Roman"/>
          <w:b w:val="0"/>
          <w:i w:val="0"/>
          <w:sz w:val="26"/>
        </w:rPr>
        <w:t>Do kiến thức và thời gian còn hạn chế, đồ án không tránh khỏi những thiếu sót nhất định. Nhóm rất mong nhận được những ý kiến đóng góp quý báu từ quý Thầy/Cô và các bạn để đề tài được hoàn thiện hơn.</w:t>
      </w:r>
    </w:p>
    <w:p>
      <w:pPr>
        <w:spacing w:after="160" w:line="336" w:lineRule="auto"/>
        <w:ind w:firstLine="560"/>
        <w:jc w:val="both"/>
      </w:pPr>
      <w:r>
        <w:rPr>
          <w:rFonts w:ascii="Times New Roman" w:hAnsi="Times New Roman" w:eastAsia="Times New Roman"/>
          <w:b w:val="0"/>
          <w:i/>
          <w:sz w:val="26"/>
        </w:rPr>
        <w:t>Nhóm xin chân thành cảm ơn!</w:t>
      </w:r>
    </w:p>
    <w:p>
      <w:pPr>
        <w:spacing w:after="120"/>
      </w:pPr>
    </w:p>
    <w:p>
      <w:pPr>
        <w:spacing w:after="40"/>
        <w:jc w:val="right"/>
      </w:pPr>
      <w:r>
        <w:rPr>
          <w:rFonts w:ascii="Times New Roman" w:hAnsi="Times New Roman" w:eastAsia="Times New Roman"/>
          <w:b w:val="0"/>
          <w:i/>
          <w:sz w:val="26"/>
        </w:rPr>
        <w:t>TP. Hồ Chí Minh, tháng 6 năm 2026</w:t>
      </w:r>
    </w:p>
    <w:p>
      <w:pPr>
        <w:spacing w:after="40"/>
        <w:jc w:val="right"/>
      </w:pPr>
      <w:r>
        <w:rPr>
          <w:rFonts w:ascii="Times New Roman" w:hAnsi="Times New Roman" w:eastAsia="Times New Roman"/>
          <w:b/>
          <w:i/>
          <w:sz w:val="26"/>
        </w:rPr>
        <w:t>Nhóm thực hiện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22"/>
      </w:rPr>
      <w:t>SE330 – Ngôn ngữ lập trình JAVA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