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4036" w14:textId="77777777" w:rsidR="00E76624" w:rsidRPr="00E76624" w:rsidRDefault="00E76624" w:rsidP="00E76624">
      <w:r w:rsidRPr="00E76624">
        <w:rPr>
          <w:lang w:val="en-US"/>
        </w:rPr>
        <w:t xml:space="preserve">When an Identity and Access Management (IAM) system is experiencing performance issues, it's crucial to identify potential bottlenecks and apply optimization strategies to improve its efficiency. </w:t>
      </w:r>
      <w:proofErr w:type="spellStart"/>
      <w:r w:rsidRPr="00E76624">
        <w:t>Here</w:t>
      </w:r>
      <w:proofErr w:type="spellEnd"/>
      <w:r w:rsidRPr="00E76624">
        <w:t xml:space="preserve"> are </w:t>
      </w:r>
      <w:proofErr w:type="spellStart"/>
      <w:r w:rsidRPr="00E76624">
        <w:t>some</w:t>
      </w:r>
      <w:proofErr w:type="spellEnd"/>
      <w:r w:rsidRPr="00E76624">
        <w:t xml:space="preserve"> </w:t>
      </w:r>
      <w:proofErr w:type="spellStart"/>
      <w:r w:rsidRPr="00E76624">
        <w:t>common</w:t>
      </w:r>
      <w:proofErr w:type="spellEnd"/>
      <w:r w:rsidRPr="00E76624">
        <w:t xml:space="preserve"> </w:t>
      </w:r>
      <w:proofErr w:type="spellStart"/>
      <w:r w:rsidRPr="00E76624">
        <w:t>bottlenecks</w:t>
      </w:r>
      <w:proofErr w:type="spellEnd"/>
      <w:r w:rsidRPr="00E76624">
        <w:t xml:space="preserve"> and </w:t>
      </w:r>
      <w:proofErr w:type="spellStart"/>
      <w:r w:rsidRPr="00E76624">
        <w:t>corresponding</w:t>
      </w:r>
      <w:proofErr w:type="spellEnd"/>
      <w:r w:rsidRPr="00E76624">
        <w:t xml:space="preserve"> </w:t>
      </w:r>
      <w:proofErr w:type="spellStart"/>
      <w:r w:rsidRPr="00E76624">
        <w:t>optimization</w:t>
      </w:r>
      <w:proofErr w:type="spellEnd"/>
      <w:r w:rsidRPr="00E76624">
        <w:t xml:space="preserve"> </w:t>
      </w:r>
      <w:proofErr w:type="spellStart"/>
      <w:proofErr w:type="gramStart"/>
      <w:r w:rsidRPr="00E76624">
        <w:t>strategies</w:t>
      </w:r>
      <w:proofErr w:type="spellEnd"/>
      <w:r w:rsidRPr="00E76624">
        <w:t>:</w:t>
      </w:r>
      <w:proofErr w:type="gramEnd"/>
    </w:p>
    <w:p w14:paraId="0CFD3DD3" w14:textId="77777777" w:rsidR="00E76624" w:rsidRPr="00E76624" w:rsidRDefault="00E76624" w:rsidP="00E76624">
      <w:pPr>
        <w:numPr>
          <w:ilvl w:val="0"/>
          <w:numId w:val="1"/>
        </w:numPr>
      </w:pPr>
      <w:proofErr w:type="spellStart"/>
      <w:r w:rsidRPr="00E76624">
        <w:rPr>
          <w:b/>
          <w:bCs/>
        </w:rPr>
        <w:t>Database</w:t>
      </w:r>
      <w:proofErr w:type="spellEnd"/>
      <w:r w:rsidRPr="00E76624">
        <w:rPr>
          <w:b/>
          <w:bCs/>
        </w:rPr>
        <w:t xml:space="preserve"> </w:t>
      </w:r>
      <w:proofErr w:type="gramStart"/>
      <w:r w:rsidRPr="00E76624">
        <w:rPr>
          <w:b/>
          <w:bCs/>
        </w:rPr>
        <w:t>Performance</w:t>
      </w:r>
      <w:r w:rsidRPr="00E76624">
        <w:t>:</w:t>
      </w:r>
      <w:proofErr w:type="gramEnd"/>
    </w:p>
    <w:p w14:paraId="6A3971D6" w14:textId="77777777" w:rsidR="00E76624" w:rsidRPr="00E76624" w:rsidRDefault="00E76624" w:rsidP="00E76624">
      <w:pPr>
        <w:numPr>
          <w:ilvl w:val="1"/>
          <w:numId w:val="1"/>
        </w:numPr>
        <w:rPr>
          <w:lang w:val="en-US"/>
        </w:rPr>
      </w:pPr>
      <w:r w:rsidRPr="00E76624">
        <w:rPr>
          <w:b/>
          <w:bCs/>
          <w:lang w:val="en-US"/>
        </w:rPr>
        <w:t>Bottleneck</w:t>
      </w:r>
      <w:r w:rsidRPr="00E76624">
        <w:rPr>
          <w:lang w:val="en-US"/>
        </w:rPr>
        <w:t>: High database load due to frequent user queries and transactions.</w:t>
      </w:r>
    </w:p>
    <w:p w14:paraId="38D102B3" w14:textId="77777777" w:rsidR="00E76624" w:rsidRPr="00E76624" w:rsidRDefault="00E76624" w:rsidP="00E76624">
      <w:pPr>
        <w:numPr>
          <w:ilvl w:val="1"/>
          <w:numId w:val="1"/>
        </w:numPr>
      </w:pPr>
      <w:proofErr w:type="spellStart"/>
      <w:proofErr w:type="gramStart"/>
      <w:r w:rsidRPr="00E76624">
        <w:rPr>
          <w:b/>
          <w:bCs/>
        </w:rPr>
        <w:t>Optimization</w:t>
      </w:r>
      <w:proofErr w:type="spellEnd"/>
      <w:r w:rsidRPr="00E76624">
        <w:t>:</w:t>
      </w:r>
      <w:proofErr w:type="gramEnd"/>
    </w:p>
    <w:p w14:paraId="45614C57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Use a high-performance database system or consider NoSQL databases for certain data.</w:t>
      </w:r>
    </w:p>
    <w:p w14:paraId="40BA921A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Implement indexing and caching to reduce query times.</w:t>
      </w:r>
    </w:p>
    <w:p w14:paraId="5083C9E2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Optimize database queries and schema design.</w:t>
      </w:r>
    </w:p>
    <w:p w14:paraId="6AE4C628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Use connection pooling to manage database connections efficiently.</w:t>
      </w:r>
    </w:p>
    <w:p w14:paraId="6592CB50" w14:textId="77777777" w:rsidR="00E76624" w:rsidRPr="00E76624" w:rsidRDefault="00E76624" w:rsidP="00E76624">
      <w:pPr>
        <w:numPr>
          <w:ilvl w:val="0"/>
          <w:numId w:val="1"/>
        </w:numPr>
      </w:pPr>
      <w:proofErr w:type="spellStart"/>
      <w:r w:rsidRPr="00E76624">
        <w:rPr>
          <w:b/>
          <w:bCs/>
        </w:rPr>
        <w:t>Authentication</w:t>
      </w:r>
      <w:proofErr w:type="spellEnd"/>
      <w:r w:rsidRPr="00E76624">
        <w:rPr>
          <w:b/>
          <w:bCs/>
        </w:rPr>
        <w:t xml:space="preserve"> and </w:t>
      </w:r>
      <w:proofErr w:type="spellStart"/>
      <w:r w:rsidRPr="00E76624">
        <w:rPr>
          <w:b/>
          <w:bCs/>
        </w:rPr>
        <w:t>Authorization</w:t>
      </w:r>
      <w:proofErr w:type="spellEnd"/>
      <w:r w:rsidRPr="00E76624">
        <w:rPr>
          <w:b/>
          <w:bCs/>
        </w:rPr>
        <w:t xml:space="preserve"> </w:t>
      </w:r>
      <w:proofErr w:type="spellStart"/>
      <w:proofErr w:type="gramStart"/>
      <w:r w:rsidRPr="00E76624">
        <w:rPr>
          <w:b/>
          <w:bCs/>
        </w:rPr>
        <w:t>Overhead</w:t>
      </w:r>
      <w:proofErr w:type="spellEnd"/>
      <w:r w:rsidRPr="00E76624">
        <w:t>:</w:t>
      </w:r>
      <w:proofErr w:type="gramEnd"/>
    </w:p>
    <w:p w14:paraId="4B8EB3B9" w14:textId="77777777" w:rsidR="00E76624" w:rsidRPr="00E76624" w:rsidRDefault="00E76624" w:rsidP="00E76624">
      <w:pPr>
        <w:numPr>
          <w:ilvl w:val="1"/>
          <w:numId w:val="1"/>
        </w:numPr>
        <w:rPr>
          <w:lang w:val="en-US"/>
        </w:rPr>
      </w:pPr>
      <w:r w:rsidRPr="00E76624">
        <w:rPr>
          <w:b/>
          <w:bCs/>
          <w:lang w:val="en-US"/>
        </w:rPr>
        <w:t>Bottleneck</w:t>
      </w:r>
      <w:r w:rsidRPr="00E76624">
        <w:rPr>
          <w:lang w:val="en-US"/>
        </w:rPr>
        <w:t>: Time-consuming user authentication and authorization processes.</w:t>
      </w:r>
    </w:p>
    <w:p w14:paraId="3C919D1E" w14:textId="77777777" w:rsidR="00E76624" w:rsidRPr="00E76624" w:rsidRDefault="00E76624" w:rsidP="00E76624">
      <w:pPr>
        <w:numPr>
          <w:ilvl w:val="1"/>
          <w:numId w:val="1"/>
        </w:numPr>
      </w:pPr>
      <w:proofErr w:type="spellStart"/>
      <w:proofErr w:type="gramStart"/>
      <w:r w:rsidRPr="00E76624">
        <w:rPr>
          <w:b/>
          <w:bCs/>
        </w:rPr>
        <w:t>Optimization</w:t>
      </w:r>
      <w:proofErr w:type="spellEnd"/>
      <w:r w:rsidRPr="00E76624">
        <w:t>:</w:t>
      </w:r>
      <w:proofErr w:type="gramEnd"/>
    </w:p>
    <w:p w14:paraId="39456ABB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Implement efficient algorithms and data structures for authentication and authorization.</w:t>
      </w:r>
    </w:p>
    <w:p w14:paraId="371C51D0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Utilize in-memory caches for frequently accessed user data.</w:t>
      </w:r>
    </w:p>
    <w:p w14:paraId="547B7626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Employ stateless authentication mechanisms like JWT (JSON Web Tokens) to reduce the load on the authentication server.</w:t>
      </w:r>
    </w:p>
    <w:p w14:paraId="1F7064A0" w14:textId="77777777" w:rsidR="00E76624" w:rsidRPr="00E76624" w:rsidRDefault="00E76624" w:rsidP="00E76624">
      <w:pPr>
        <w:numPr>
          <w:ilvl w:val="0"/>
          <w:numId w:val="1"/>
        </w:numPr>
      </w:pPr>
      <w:r w:rsidRPr="00E76624">
        <w:rPr>
          <w:b/>
          <w:bCs/>
        </w:rPr>
        <w:t xml:space="preserve">Network </w:t>
      </w:r>
      <w:proofErr w:type="spellStart"/>
      <w:proofErr w:type="gramStart"/>
      <w:r w:rsidRPr="00E76624">
        <w:rPr>
          <w:b/>
          <w:bCs/>
        </w:rPr>
        <w:t>Latency</w:t>
      </w:r>
      <w:proofErr w:type="spellEnd"/>
      <w:r w:rsidRPr="00E76624">
        <w:t>:</w:t>
      </w:r>
      <w:proofErr w:type="gramEnd"/>
    </w:p>
    <w:p w14:paraId="35D11947" w14:textId="77777777" w:rsidR="00E76624" w:rsidRPr="00E76624" w:rsidRDefault="00E76624" w:rsidP="00E76624">
      <w:pPr>
        <w:numPr>
          <w:ilvl w:val="1"/>
          <w:numId w:val="1"/>
        </w:numPr>
        <w:rPr>
          <w:lang w:val="en-US"/>
        </w:rPr>
      </w:pPr>
      <w:r w:rsidRPr="00E76624">
        <w:rPr>
          <w:b/>
          <w:bCs/>
          <w:lang w:val="en-US"/>
        </w:rPr>
        <w:t>Bottleneck</w:t>
      </w:r>
      <w:r w:rsidRPr="00E76624">
        <w:rPr>
          <w:lang w:val="en-US"/>
        </w:rPr>
        <w:t>: High network latency, especially when communicating with remote identity providers or directories.</w:t>
      </w:r>
    </w:p>
    <w:p w14:paraId="31C399C0" w14:textId="77777777" w:rsidR="00E76624" w:rsidRPr="00E76624" w:rsidRDefault="00E76624" w:rsidP="00E76624">
      <w:pPr>
        <w:numPr>
          <w:ilvl w:val="1"/>
          <w:numId w:val="1"/>
        </w:numPr>
      </w:pPr>
      <w:proofErr w:type="spellStart"/>
      <w:proofErr w:type="gramStart"/>
      <w:r w:rsidRPr="00E76624">
        <w:rPr>
          <w:b/>
          <w:bCs/>
        </w:rPr>
        <w:t>Optimization</w:t>
      </w:r>
      <w:proofErr w:type="spellEnd"/>
      <w:r w:rsidRPr="00E76624">
        <w:t>:</w:t>
      </w:r>
      <w:proofErr w:type="gramEnd"/>
    </w:p>
    <w:p w14:paraId="37EE363D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Use Content Delivery Networks (CDNs) to serve static assets or commonly used files.</w:t>
      </w:r>
    </w:p>
    <w:p w14:paraId="48A393AF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proofErr w:type="spellStart"/>
      <w:r w:rsidRPr="00E76624">
        <w:rPr>
          <w:lang w:val="en-US"/>
        </w:rPr>
        <w:t>Opt</w:t>
      </w:r>
      <w:proofErr w:type="spellEnd"/>
      <w:r w:rsidRPr="00E76624">
        <w:rPr>
          <w:lang w:val="en-US"/>
        </w:rPr>
        <w:t xml:space="preserve"> for local caching mechanisms to reduce network calls.</w:t>
      </w:r>
    </w:p>
    <w:p w14:paraId="46656C07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Implement load balancing and failover strategies to distribute network traffic efficiently.</w:t>
      </w:r>
    </w:p>
    <w:p w14:paraId="3BEE1F03" w14:textId="77777777" w:rsidR="00E76624" w:rsidRPr="00E76624" w:rsidRDefault="00E76624" w:rsidP="00E76624">
      <w:pPr>
        <w:numPr>
          <w:ilvl w:val="0"/>
          <w:numId w:val="1"/>
        </w:numPr>
      </w:pPr>
      <w:r w:rsidRPr="00E76624">
        <w:rPr>
          <w:b/>
          <w:bCs/>
        </w:rPr>
        <w:t xml:space="preserve">Resource Intensive </w:t>
      </w:r>
      <w:proofErr w:type="gramStart"/>
      <w:r w:rsidRPr="00E76624">
        <w:rPr>
          <w:b/>
          <w:bCs/>
        </w:rPr>
        <w:t>Operations</w:t>
      </w:r>
      <w:r w:rsidRPr="00E76624">
        <w:t>:</w:t>
      </w:r>
      <w:proofErr w:type="gramEnd"/>
    </w:p>
    <w:p w14:paraId="39288118" w14:textId="77777777" w:rsidR="00E76624" w:rsidRPr="00E76624" w:rsidRDefault="00E76624" w:rsidP="00E76624">
      <w:pPr>
        <w:numPr>
          <w:ilvl w:val="1"/>
          <w:numId w:val="1"/>
        </w:numPr>
        <w:rPr>
          <w:lang w:val="en-US"/>
        </w:rPr>
      </w:pPr>
      <w:r w:rsidRPr="00E76624">
        <w:rPr>
          <w:b/>
          <w:bCs/>
          <w:lang w:val="en-US"/>
        </w:rPr>
        <w:t>Bottleneck</w:t>
      </w:r>
      <w:r w:rsidRPr="00E76624">
        <w:rPr>
          <w:lang w:val="en-US"/>
        </w:rPr>
        <w:t>: CPU or memory-intensive operations that slow down the IAM system.</w:t>
      </w:r>
    </w:p>
    <w:p w14:paraId="61ED48BD" w14:textId="77777777" w:rsidR="00E76624" w:rsidRPr="00E76624" w:rsidRDefault="00E76624" w:rsidP="00E76624">
      <w:pPr>
        <w:numPr>
          <w:ilvl w:val="1"/>
          <w:numId w:val="1"/>
        </w:numPr>
      </w:pPr>
      <w:proofErr w:type="spellStart"/>
      <w:proofErr w:type="gramStart"/>
      <w:r w:rsidRPr="00E76624">
        <w:rPr>
          <w:b/>
          <w:bCs/>
        </w:rPr>
        <w:t>Optimization</w:t>
      </w:r>
      <w:proofErr w:type="spellEnd"/>
      <w:r w:rsidRPr="00E76624">
        <w:t>:</w:t>
      </w:r>
      <w:proofErr w:type="gramEnd"/>
    </w:p>
    <w:p w14:paraId="670C5E63" w14:textId="77777777" w:rsidR="00E76624" w:rsidRPr="00E76624" w:rsidRDefault="00E76624" w:rsidP="00E76624">
      <w:pPr>
        <w:numPr>
          <w:ilvl w:val="2"/>
          <w:numId w:val="1"/>
        </w:numPr>
      </w:pPr>
      <w:r w:rsidRPr="00E76624">
        <w:t xml:space="preserve">Profile and </w:t>
      </w:r>
      <w:proofErr w:type="spellStart"/>
      <w:r w:rsidRPr="00E76624">
        <w:t>optimize</w:t>
      </w:r>
      <w:proofErr w:type="spellEnd"/>
      <w:r w:rsidRPr="00E76624">
        <w:t xml:space="preserve"> </w:t>
      </w:r>
      <w:proofErr w:type="spellStart"/>
      <w:r w:rsidRPr="00E76624">
        <w:t>resource</w:t>
      </w:r>
      <w:proofErr w:type="spellEnd"/>
      <w:r w:rsidRPr="00E76624">
        <w:t>-intensive code segments.</w:t>
      </w:r>
    </w:p>
    <w:p w14:paraId="608DF319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t>Implement multi-threading or asynchronous processing for tasks that can run in parallel.</w:t>
      </w:r>
    </w:p>
    <w:p w14:paraId="40B3FEF1" w14:textId="77777777" w:rsidR="00E76624" w:rsidRPr="00E76624" w:rsidRDefault="00E76624" w:rsidP="00E76624">
      <w:pPr>
        <w:numPr>
          <w:ilvl w:val="2"/>
          <w:numId w:val="1"/>
        </w:numPr>
        <w:rPr>
          <w:lang w:val="en-US"/>
        </w:rPr>
      </w:pPr>
      <w:r w:rsidRPr="00E76624">
        <w:rPr>
          <w:lang w:val="en-US"/>
        </w:rPr>
        <w:lastRenderedPageBreak/>
        <w:t>Leverage serverless computing for scalability and efficient resource allocation.</w:t>
      </w:r>
    </w:p>
    <w:p w14:paraId="4877740D" w14:textId="77777777" w:rsidR="00D103E4" w:rsidRPr="00E76624" w:rsidRDefault="00D103E4">
      <w:pPr>
        <w:rPr>
          <w:lang w:val="en-US"/>
        </w:rPr>
      </w:pPr>
    </w:p>
    <w:sectPr w:rsidR="00D103E4" w:rsidRPr="00E76624" w:rsidSect="00A8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56A34"/>
    <w:multiLevelType w:val="multilevel"/>
    <w:tmpl w:val="3DB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6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24"/>
    <w:rsid w:val="00A81B2B"/>
    <w:rsid w:val="00D103E4"/>
    <w:rsid w:val="00E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9A1F"/>
  <w15:chartTrackingRefBased/>
  <w15:docId w15:val="{FE641543-2D15-463F-B448-EC21CFA9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Saïd NDOUM</dc:creator>
  <cp:keywords/>
  <dc:description/>
  <cp:lastModifiedBy>Saïd NDOUM</cp:lastModifiedBy>
  <cp:revision>1</cp:revision>
  <dcterms:created xsi:type="dcterms:W3CDTF">2023-10-16T16:33:00Z</dcterms:created>
  <dcterms:modified xsi:type="dcterms:W3CDTF">2023-10-16T16:44:00Z</dcterms:modified>
</cp:coreProperties>
</file>