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BA012" w14:textId="5DD17B5C" w:rsidR="00710461" w:rsidRDefault="00C72A57" w:rsidP="00C72A57">
      <w:pPr>
        <w:pStyle w:val="Title"/>
        <w:rPr>
          <w:lang w:val="en-US"/>
        </w:rPr>
      </w:pPr>
      <w:r>
        <w:rPr>
          <w:lang w:val="en-US"/>
        </w:rPr>
        <w:t>Programming 2B PoE Part 1</w:t>
      </w:r>
    </w:p>
    <w:p w14:paraId="00F366D9" w14:textId="390CFCA3" w:rsidR="00C72A57" w:rsidRDefault="00C72A57" w:rsidP="00C72A57">
      <w:pPr>
        <w:pStyle w:val="Heading1"/>
        <w:rPr>
          <w:lang w:val="en-US"/>
        </w:rPr>
      </w:pPr>
      <w:bookmarkStart w:id="0" w:name="_Toc208951775"/>
      <w:r>
        <w:rPr>
          <w:lang w:val="en-US"/>
        </w:rPr>
        <w:t>Name: Titus</w:t>
      </w:r>
      <w:bookmarkEnd w:id="0"/>
      <w:r>
        <w:rPr>
          <w:lang w:val="en-US"/>
        </w:rPr>
        <w:t xml:space="preserve"> </w:t>
      </w:r>
    </w:p>
    <w:p w14:paraId="656191C1" w14:textId="2313C9FF" w:rsidR="00C72A57" w:rsidRDefault="00C72A57" w:rsidP="00C72A57">
      <w:pPr>
        <w:pStyle w:val="Heading1"/>
        <w:rPr>
          <w:lang w:val="en-US"/>
        </w:rPr>
      </w:pPr>
      <w:bookmarkStart w:id="1" w:name="_Toc208951776"/>
      <w:r>
        <w:rPr>
          <w:lang w:val="en-US"/>
        </w:rPr>
        <w:t>Surname: Ndaba</w:t>
      </w:r>
      <w:bookmarkEnd w:id="1"/>
      <w:r>
        <w:rPr>
          <w:lang w:val="en-US"/>
        </w:rPr>
        <w:t xml:space="preserve"> </w:t>
      </w:r>
    </w:p>
    <w:p w14:paraId="2C58EDBF" w14:textId="01F6072A" w:rsidR="00C72A57" w:rsidRDefault="00C72A57" w:rsidP="00C72A57">
      <w:pPr>
        <w:pStyle w:val="Heading1"/>
        <w:rPr>
          <w:lang w:val="en-US"/>
        </w:rPr>
      </w:pPr>
      <w:bookmarkStart w:id="2" w:name="_Toc208951777"/>
      <w:r>
        <w:rPr>
          <w:lang w:val="en-US"/>
        </w:rPr>
        <w:t>Student Number: ST10448883</w:t>
      </w:r>
      <w:bookmarkEnd w:id="2"/>
      <w:r>
        <w:rPr>
          <w:lang w:val="en-US"/>
        </w:rPr>
        <w:t xml:space="preserve"> </w:t>
      </w:r>
    </w:p>
    <w:p w14:paraId="2AD46F0E" w14:textId="1ACA46A6" w:rsidR="009E5554" w:rsidRDefault="00C72A57" w:rsidP="00C72A57">
      <w:pPr>
        <w:pStyle w:val="Heading1"/>
        <w:rPr>
          <w:lang w:val="en-US"/>
        </w:rPr>
      </w:pPr>
      <w:bookmarkStart w:id="3" w:name="_Toc208951778"/>
      <w:r>
        <w:rPr>
          <w:lang w:val="en-US"/>
        </w:rPr>
        <w:t>Module Code: PROG6212</w:t>
      </w:r>
      <w:bookmarkEnd w:id="3"/>
    </w:p>
    <w:p w14:paraId="5D050021" w14:textId="77777777" w:rsidR="009E5554" w:rsidRDefault="009E5554">
      <w:pPr>
        <w:rPr>
          <w:rFonts w:asciiTheme="majorHAnsi" w:eastAsiaTheme="majorEastAsia" w:hAnsiTheme="majorHAnsi" w:cstheme="majorBidi"/>
          <w:color w:val="2F5496" w:themeColor="accent1" w:themeShade="BF"/>
          <w:sz w:val="32"/>
          <w:szCs w:val="32"/>
          <w:lang w:val="en-US"/>
        </w:rPr>
      </w:pPr>
      <w:r>
        <w:rPr>
          <w:lang w:val="en-US"/>
        </w:rPr>
        <w:br w:type="page"/>
      </w:r>
    </w:p>
    <w:sdt>
      <w:sdtPr>
        <w:id w:val="1908800660"/>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23E2EA2D" w14:textId="294AE295" w:rsidR="009E5554" w:rsidRDefault="009E5554">
          <w:pPr>
            <w:pStyle w:val="TOCHeading"/>
          </w:pPr>
          <w:r>
            <w:t>Table of Contents</w:t>
          </w:r>
        </w:p>
        <w:p w14:paraId="029F5066" w14:textId="3F813A20" w:rsidR="009E5554" w:rsidRDefault="009E5554">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8951775" w:history="1">
            <w:r w:rsidRPr="00F16278">
              <w:rPr>
                <w:rStyle w:val="Hyperlink"/>
                <w:noProof/>
                <w:lang w:val="en-US"/>
              </w:rPr>
              <w:t>Name: Titus</w:t>
            </w:r>
            <w:r>
              <w:rPr>
                <w:noProof/>
                <w:webHidden/>
              </w:rPr>
              <w:tab/>
            </w:r>
            <w:r>
              <w:rPr>
                <w:noProof/>
                <w:webHidden/>
              </w:rPr>
              <w:fldChar w:fldCharType="begin"/>
            </w:r>
            <w:r>
              <w:rPr>
                <w:noProof/>
                <w:webHidden/>
              </w:rPr>
              <w:instrText xml:space="preserve"> PAGEREF _Toc208951775 \h </w:instrText>
            </w:r>
            <w:r>
              <w:rPr>
                <w:noProof/>
                <w:webHidden/>
              </w:rPr>
            </w:r>
            <w:r>
              <w:rPr>
                <w:noProof/>
                <w:webHidden/>
              </w:rPr>
              <w:fldChar w:fldCharType="separate"/>
            </w:r>
            <w:r>
              <w:rPr>
                <w:noProof/>
                <w:webHidden/>
              </w:rPr>
              <w:t>1</w:t>
            </w:r>
            <w:r>
              <w:rPr>
                <w:noProof/>
                <w:webHidden/>
              </w:rPr>
              <w:fldChar w:fldCharType="end"/>
            </w:r>
          </w:hyperlink>
        </w:p>
        <w:p w14:paraId="34DC06FD" w14:textId="1346E099" w:rsidR="009E5554" w:rsidRDefault="009E5554">
          <w:pPr>
            <w:pStyle w:val="TOC1"/>
            <w:tabs>
              <w:tab w:val="right" w:leader="dot" w:pos="9016"/>
            </w:tabs>
            <w:rPr>
              <w:rFonts w:eastAsiaTheme="minorEastAsia"/>
              <w:noProof/>
              <w:lang w:eastAsia="en-ZA"/>
            </w:rPr>
          </w:pPr>
          <w:hyperlink w:anchor="_Toc208951776" w:history="1">
            <w:r w:rsidRPr="00F16278">
              <w:rPr>
                <w:rStyle w:val="Hyperlink"/>
                <w:noProof/>
                <w:lang w:val="en-US"/>
              </w:rPr>
              <w:t>Surname: Ndaba</w:t>
            </w:r>
            <w:r>
              <w:rPr>
                <w:noProof/>
                <w:webHidden/>
              </w:rPr>
              <w:tab/>
            </w:r>
            <w:r>
              <w:rPr>
                <w:noProof/>
                <w:webHidden/>
              </w:rPr>
              <w:fldChar w:fldCharType="begin"/>
            </w:r>
            <w:r>
              <w:rPr>
                <w:noProof/>
                <w:webHidden/>
              </w:rPr>
              <w:instrText xml:space="preserve"> PAGEREF _Toc208951776 \h </w:instrText>
            </w:r>
            <w:r>
              <w:rPr>
                <w:noProof/>
                <w:webHidden/>
              </w:rPr>
            </w:r>
            <w:r>
              <w:rPr>
                <w:noProof/>
                <w:webHidden/>
              </w:rPr>
              <w:fldChar w:fldCharType="separate"/>
            </w:r>
            <w:r>
              <w:rPr>
                <w:noProof/>
                <w:webHidden/>
              </w:rPr>
              <w:t>1</w:t>
            </w:r>
            <w:r>
              <w:rPr>
                <w:noProof/>
                <w:webHidden/>
              </w:rPr>
              <w:fldChar w:fldCharType="end"/>
            </w:r>
          </w:hyperlink>
        </w:p>
        <w:p w14:paraId="7804D8A6" w14:textId="0E2FCD18" w:rsidR="009E5554" w:rsidRDefault="009E5554">
          <w:pPr>
            <w:pStyle w:val="TOC1"/>
            <w:tabs>
              <w:tab w:val="right" w:leader="dot" w:pos="9016"/>
            </w:tabs>
            <w:rPr>
              <w:rFonts w:eastAsiaTheme="minorEastAsia"/>
              <w:noProof/>
              <w:lang w:eastAsia="en-ZA"/>
            </w:rPr>
          </w:pPr>
          <w:hyperlink w:anchor="_Toc208951777" w:history="1">
            <w:r w:rsidRPr="00F16278">
              <w:rPr>
                <w:rStyle w:val="Hyperlink"/>
                <w:noProof/>
                <w:lang w:val="en-US"/>
              </w:rPr>
              <w:t>Student Number: ST10448883</w:t>
            </w:r>
            <w:r>
              <w:rPr>
                <w:noProof/>
                <w:webHidden/>
              </w:rPr>
              <w:tab/>
            </w:r>
            <w:r>
              <w:rPr>
                <w:noProof/>
                <w:webHidden/>
              </w:rPr>
              <w:fldChar w:fldCharType="begin"/>
            </w:r>
            <w:r>
              <w:rPr>
                <w:noProof/>
                <w:webHidden/>
              </w:rPr>
              <w:instrText xml:space="preserve"> PAGEREF _Toc208951777 \h </w:instrText>
            </w:r>
            <w:r>
              <w:rPr>
                <w:noProof/>
                <w:webHidden/>
              </w:rPr>
            </w:r>
            <w:r>
              <w:rPr>
                <w:noProof/>
                <w:webHidden/>
              </w:rPr>
              <w:fldChar w:fldCharType="separate"/>
            </w:r>
            <w:r>
              <w:rPr>
                <w:noProof/>
                <w:webHidden/>
              </w:rPr>
              <w:t>1</w:t>
            </w:r>
            <w:r>
              <w:rPr>
                <w:noProof/>
                <w:webHidden/>
              </w:rPr>
              <w:fldChar w:fldCharType="end"/>
            </w:r>
          </w:hyperlink>
        </w:p>
        <w:p w14:paraId="6CF846BF" w14:textId="2523E844" w:rsidR="009E5554" w:rsidRDefault="009E5554">
          <w:pPr>
            <w:pStyle w:val="TOC1"/>
            <w:tabs>
              <w:tab w:val="right" w:leader="dot" w:pos="9016"/>
            </w:tabs>
            <w:rPr>
              <w:rFonts w:eastAsiaTheme="minorEastAsia"/>
              <w:noProof/>
              <w:lang w:eastAsia="en-ZA"/>
            </w:rPr>
          </w:pPr>
          <w:hyperlink w:anchor="_Toc208951778" w:history="1">
            <w:r w:rsidRPr="00F16278">
              <w:rPr>
                <w:rStyle w:val="Hyperlink"/>
                <w:noProof/>
                <w:lang w:val="en-US"/>
              </w:rPr>
              <w:t>Module Code: PROG6212</w:t>
            </w:r>
            <w:r>
              <w:rPr>
                <w:noProof/>
                <w:webHidden/>
              </w:rPr>
              <w:tab/>
            </w:r>
            <w:r>
              <w:rPr>
                <w:noProof/>
                <w:webHidden/>
              </w:rPr>
              <w:fldChar w:fldCharType="begin"/>
            </w:r>
            <w:r>
              <w:rPr>
                <w:noProof/>
                <w:webHidden/>
              </w:rPr>
              <w:instrText xml:space="preserve"> PAGEREF _Toc208951778 \h </w:instrText>
            </w:r>
            <w:r>
              <w:rPr>
                <w:noProof/>
                <w:webHidden/>
              </w:rPr>
            </w:r>
            <w:r>
              <w:rPr>
                <w:noProof/>
                <w:webHidden/>
              </w:rPr>
              <w:fldChar w:fldCharType="separate"/>
            </w:r>
            <w:r>
              <w:rPr>
                <w:noProof/>
                <w:webHidden/>
              </w:rPr>
              <w:t>1</w:t>
            </w:r>
            <w:r>
              <w:rPr>
                <w:noProof/>
                <w:webHidden/>
              </w:rPr>
              <w:fldChar w:fldCharType="end"/>
            </w:r>
          </w:hyperlink>
        </w:p>
        <w:p w14:paraId="0BBF03B4" w14:textId="1BB67FAB" w:rsidR="009E5554" w:rsidRDefault="009E5554">
          <w:pPr>
            <w:pStyle w:val="TOC2"/>
            <w:tabs>
              <w:tab w:val="right" w:leader="dot" w:pos="9016"/>
            </w:tabs>
            <w:rPr>
              <w:rFonts w:eastAsiaTheme="minorEastAsia"/>
              <w:noProof/>
              <w:lang w:eastAsia="en-ZA"/>
            </w:rPr>
          </w:pPr>
          <w:hyperlink w:anchor="_Toc208951779" w:history="1">
            <w:r w:rsidRPr="00F16278">
              <w:rPr>
                <w:rStyle w:val="Hyperlink"/>
                <w:noProof/>
                <w:lang w:val="en-US"/>
              </w:rPr>
              <w:t>Introduction</w:t>
            </w:r>
            <w:r>
              <w:rPr>
                <w:noProof/>
                <w:webHidden/>
              </w:rPr>
              <w:tab/>
            </w:r>
            <w:r>
              <w:rPr>
                <w:noProof/>
                <w:webHidden/>
              </w:rPr>
              <w:fldChar w:fldCharType="begin"/>
            </w:r>
            <w:r>
              <w:rPr>
                <w:noProof/>
                <w:webHidden/>
              </w:rPr>
              <w:instrText xml:space="preserve"> PAGEREF _Toc208951779 \h </w:instrText>
            </w:r>
            <w:r>
              <w:rPr>
                <w:noProof/>
                <w:webHidden/>
              </w:rPr>
            </w:r>
            <w:r>
              <w:rPr>
                <w:noProof/>
                <w:webHidden/>
              </w:rPr>
              <w:fldChar w:fldCharType="separate"/>
            </w:r>
            <w:r>
              <w:rPr>
                <w:noProof/>
                <w:webHidden/>
              </w:rPr>
              <w:t>3</w:t>
            </w:r>
            <w:r>
              <w:rPr>
                <w:noProof/>
                <w:webHidden/>
              </w:rPr>
              <w:fldChar w:fldCharType="end"/>
            </w:r>
          </w:hyperlink>
        </w:p>
        <w:p w14:paraId="39FDBCAD" w14:textId="7584E23F" w:rsidR="009E5554" w:rsidRDefault="009E5554">
          <w:pPr>
            <w:pStyle w:val="TOC2"/>
            <w:tabs>
              <w:tab w:val="right" w:leader="dot" w:pos="9016"/>
            </w:tabs>
            <w:rPr>
              <w:rFonts w:eastAsiaTheme="minorEastAsia"/>
              <w:noProof/>
              <w:lang w:eastAsia="en-ZA"/>
            </w:rPr>
          </w:pPr>
          <w:hyperlink w:anchor="_Toc208951780" w:history="1">
            <w:r w:rsidRPr="00F16278">
              <w:rPr>
                <w:rStyle w:val="Hyperlink"/>
                <w:noProof/>
                <w:lang w:val="en-US"/>
              </w:rPr>
              <w:t>Project Planning</w:t>
            </w:r>
            <w:r>
              <w:rPr>
                <w:noProof/>
                <w:webHidden/>
              </w:rPr>
              <w:tab/>
            </w:r>
            <w:r>
              <w:rPr>
                <w:noProof/>
                <w:webHidden/>
              </w:rPr>
              <w:fldChar w:fldCharType="begin"/>
            </w:r>
            <w:r>
              <w:rPr>
                <w:noProof/>
                <w:webHidden/>
              </w:rPr>
              <w:instrText xml:space="preserve"> PAGEREF _Toc208951780 \h </w:instrText>
            </w:r>
            <w:r>
              <w:rPr>
                <w:noProof/>
                <w:webHidden/>
              </w:rPr>
            </w:r>
            <w:r>
              <w:rPr>
                <w:noProof/>
                <w:webHidden/>
              </w:rPr>
              <w:fldChar w:fldCharType="separate"/>
            </w:r>
            <w:r>
              <w:rPr>
                <w:noProof/>
                <w:webHidden/>
              </w:rPr>
              <w:t>3</w:t>
            </w:r>
            <w:r>
              <w:rPr>
                <w:noProof/>
                <w:webHidden/>
              </w:rPr>
              <w:fldChar w:fldCharType="end"/>
            </w:r>
          </w:hyperlink>
        </w:p>
        <w:p w14:paraId="563BF9BC" w14:textId="41DE72ED" w:rsidR="009E5554" w:rsidRDefault="009E5554">
          <w:pPr>
            <w:pStyle w:val="TOC2"/>
            <w:tabs>
              <w:tab w:val="right" w:leader="dot" w:pos="9016"/>
            </w:tabs>
            <w:rPr>
              <w:rFonts w:eastAsiaTheme="minorEastAsia"/>
              <w:noProof/>
              <w:lang w:eastAsia="en-ZA"/>
            </w:rPr>
          </w:pPr>
          <w:hyperlink w:anchor="_Toc208951781" w:history="1">
            <w:r w:rsidRPr="00F16278">
              <w:rPr>
                <w:rStyle w:val="Hyperlink"/>
                <w:noProof/>
                <w:lang w:val="en-US"/>
              </w:rPr>
              <w:t>System Design Choices</w:t>
            </w:r>
            <w:r>
              <w:rPr>
                <w:noProof/>
                <w:webHidden/>
              </w:rPr>
              <w:tab/>
            </w:r>
            <w:r>
              <w:rPr>
                <w:noProof/>
                <w:webHidden/>
              </w:rPr>
              <w:fldChar w:fldCharType="begin"/>
            </w:r>
            <w:r>
              <w:rPr>
                <w:noProof/>
                <w:webHidden/>
              </w:rPr>
              <w:instrText xml:space="preserve"> PAGEREF _Toc208951781 \h </w:instrText>
            </w:r>
            <w:r>
              <w:rPr>
                <w:noProof/>
                <w:webHidden/>
              </w:rPr>
            </w:r>
            <w:r>
              <w:rPr>
                <w:noProof/>
                <w:webHidden/>
              </w:rPr>
              <w:fldChar w:fldCharType="separate"/>
            </w:r>
            <w:r>
              <w:rPr>
                <w:noProof/>
                <w:webHidden/>
              </w:rPr>
              <w:t>5</w:t>
            </w:r>
            <w:r>
              <w:rPr>
                <w:noProof/>
                <w:webHidden/>
              </w:rPr>
              <w:fldChar w:fldCharType="end"/>
            </w:r>
          </w:hyperlink>
        </w:p>
        <w:p w14:paraId="55E886AD" w14:textId="2CADD1E8" w:rsidR="009E5554" w:rsidRDefault="009E5554">
          <w:pPr>
            <w:pStyle w:val="TOC2"/>
            <w:tabs>
              <w:tab w:val="right" w:leader="dot" w:pos="9016"/>
            </w:tabs>
            <w:rPr>
              <w:rFonts w:eastAsiaTheme="minorEastAsia"/>
              <w:noProof/>
              <w:lang w:eastAsia="en-ZA"/>
            </w:rPr>
          </w:pPr>
          <w:hyperlink w:anchor="_Toc208951782" w:history="1">
            <w:r w:rsidRPr="00F16278">
              <w:rPr>
                <w:rStyle w:val="Hyperlink"/>
                <w:noProof/>
                <w:lang w:val="en-US"/>
              </w:rPr>
              <w:t>Database Design</w:t>
            </w:r>
            <w:r>
              <w:rPr>
                <w:noProof/>
                <w:webHidden/>
              </w:rPr>
              <w:tab/>
            </w:r>
            <w:r>
              <w:rPr>
                <w:noProof/>
                <w:webHidden/>
              </w:rPr>
              <w:fldChar w:fldCharType="begin"/>
            </w:r>
            <w:r>
              <w:rPr>
                <w:noProof/>
                <w:webHidden/>
              </w:rPr>
              <w:instrText xml:space="preserve"> PAGEREF _Toc208951782 \h </w:instrText>
            </w:r>
            <w:r>
              <w:rPr>
                <w:noProof/>
                <w:webHidden/>
              </w:rPr>
            </w:r>
            <w:r>
              <w:rPr>
                <w:noProof/>
                <w:webHidden/>
              </w:rPr>
              <w:fldChar w:fldCharType="separate"/>
            </w:r>
            <w:r>
              <w:rPr>
                <w:noProof/>
                <w:webHidden/>
              </w:rPr>
              <w:t>6</w:t>
            </w:r>
            <w:r>
              <w:rPr>
                <w:noProof/>
                <w:webHidden/>
              </w:rPr>
              <w:fldChar w:fldCharType="end"/>
            </w:r>
          </w:hyperlink>
        </w:p>
        <w:p w14:paraId="54836B78" w14:textId="75620E22" w:rsidR="009E5554" w:rsidRDefault="009E5554">
          <w:pPr>
            <w:pStyle w:val="TOC2"/>
            <w:tabs>
              <w:tab w:val="right" w:leader="dot" w:pos="9016"/>
            </w:tabs>
            <w:rPr>
              <w:rFonts w:eastAsiaTheme="minorEastAsia"/>
              <w:noProof/>
              <w:lang w:eastAsia="en-ZA"/>
            </w:rPr>
          </w:pPr>
          <w:hyperlink w:anchor="_Toc208951783" w:history="1">
            <w:r w:rsidRPr="00F16278">
              <w:rPr>
                <w:rStyle w:val="Hyperlink"/>
                <w:noProof/>
                <w:lang w:val="en-US"/>
              </w:rPr>
              <w:t>Graphical User Interface (Prototype)</w:t>
            </w:r>
            <w:r>
              <w:rPr>
                <w:noProof/>
                <w:webHidden/>
              </w:rPr>
              <w:tab/>
            </w:r>
            <w:r>
              <w:rPr>
                <w:noProof/>
                <w:webHidden/>
              </w:rPr>
              <w:fldChar w:fldCharType="begin"/>
            </w:r>
            <w:r>
              <w:rPr>
                <w:noProof/>
                <w:webHidden/>
              </w:rPr>
              <w:instrText xml:space="preserve"> PAGEREF _Toc208951783 \h </w:instrText>
            </w:r>
            <w:r>
              <w:rPr>
                <w:noProof/>
                <w:webHidden/>
              </w:rPr>
            </w:r>
            <w:r>
              <w:rPr>
                <w:noProof/>
                <w:webHidden/>
              </w:rPr>
              <w:fldChar w:fldCharType="separate"/>
            </w:r>
            <w:r>
              <w:rPr>
                <w:noProof/>
                <w:webHidden/>
              </w:rPr>
              <w:t>7</w:t>
            </w:r>
            <w:r>
              <w:rPr>
                <w:noProof/>
                <w:webHidden/>
              </w:rPr>
              <w:fldChar w:fldCharType="end"/>
            </w:r>
          </w:hyperlink>
        </w:p>
        <w:p w14:paraId="50BEC584" w14:textId="4A74A1C9" w:rsidR="009E5554" w:rsidRDefault="009E5554">
          <w:pPr>
            <w:pStyle w:val="TOC2"/>
            <w:tabs>
              <w:tab w:val="right" w:leader="dot" w:pos="9016"/>
            </w:tabs>
            <w:rPr>
              <w:rFonts w:eastAsiaTheme="minorEastAsia"/>
              <w:noProof/>
              <w:lang w:eastAsia="en-ZA"/>
            </w:rPr>
          </w:pPr>
          <w:hyperlink w:anchor="_Toc208951784" w:history="1">
            <w:r w:rsidRPr="00F16278">
              <w:rPr>
                <w:rStyle w:val="Hyperlink"/>
                <w:noProof/>
                <w:lang w:val="en-US"/>
              </w:rPr>
              <w:t>Assumptions and Constraints</w:t>
            </w:r>
            <w:r>
              <w:rPr>
                <w:noProof/>
                <w:webHidden/>
              </w:rPr>
              <w:tab/>
            </w:r>
            <w:r>
              <w:rPr>
                <w:noProof/>
                <w:webHidden/>
              </w:rPr>
              <w:fldChar w:fldCharType="begin"/>
            </w:r>
            <w:r>
              <w:rPr>
                <w:noProof/>
                <w:webHidden/>
              </w:rPr>
              <w:instrText xml:space="preserve"> PAGEREF _Toc208951784 \h </w:instrText>
            </w:r>
            <w:r>
              <w:rPr>
                <w:noProof/>
                <w:webHidden/>
              </w:rPr>
            </w:r>
            <w:r>
              <w:rPr>
                <w:noProof/>
                <w:webHidden/>
              </w:rPr>
              <w:fldChar w:fldCharType="separate"/>
            </w:r>
            <w:r>
              <w:rPr>
                <w:noProof/>
                <w:webHidden/>
              </w:rPr>
              <w:t>10</w:t>
            </w:r>
            <w:r>
              <w:rPr>
                <w:noProof/>
                <w:webHidden/>
              </w:rPr>
              <w:fldChar w:fldCharType="end"/>
            </w:r>
          </w:hyperlink>
        </w:p>
        <w:p w14:paraId="41AC3A83" w14:textId="6C71DD62" w:rsidR="009E5554" w:rsidRDefault="009E5554">
          <w:pPr>
            <w:pStyle w:val="TOC2"/>
            <w:tabs>
              <w:tab w:val="right" w:leader="dot" w:pos="9016"/>
            </w:tabs>
            <w:rPr>
              <w:rFonts w:eastAsiaTheme="minorEastAsia"/>
              <w:noProof/>
              <w:lang w:eastAsia="en-ZA"/>
            </w:rPr>
          </w:pPr>
          <w:hyperlink w:anchor="_Toc208951785" w:history="1">
            <w:r w:rsidRPr="00F16278">
              <w:rPr>
                <w:rStyle w:val="Hyperlink"/>
                <w:noProof/>
                <w:lang w:val="en-US"/>
              </w:rPr>
              <w:t>Conclusion</w:t>
            </w:r>
            <w:r>
              <w:rPr>
                <w:noProof/>
                <w:webHidden/>
              </w:rPr>
              <w:tab/>
            </w:r>
            <w:r>
              <w:rPr>
                <w:noProof/>
                <w:webHidden/>
              </w:rPr>
              <w:fldChar w:fldCharType="begin"/>
            </w:r>
            <w:r>
              <w:rPr>
                <w:noProof/>
                <w:webHidden/>
              </w:rPr>
              <w:instrText xml:space="preserve"> PAGEREF _Toc208951785 \h </w:instrText>
            </w:r>
            <w:r>
              <w:rPr>
                <w:noProof/>
                <w:webHidden/>
              </w:rPr>
            </w:r>
            <w:r>
              <w:rPr>
                <w:noProof/>
                <w:webHidden/>
              </w:rPr>
              <w:fldChar w:fldCharType="separate"/>
            </w:r>
            <w:r>
              <w:rPr>
                <w:noProof/>
                <w:webHidden/>
              </w:rPr>
              <w:t>11</w:t>
            </w:r>
            <w:r>
              <w:rPr>
                <w:noProof/>
                <w:webHidden/>
              </w:rPr>
              <w:fldChar w:fldCharType="end"/>
            </w:r>
          </w:hyperlink>
        </w:p>
        <w:p w14:paraId="533E814F" w14:textId="6746FC53" w:rsidR="009E5554" w:rsidRDefault="009E5554">
          <w:r>
            <w:rPr>
              <w:b/>
              <w:bCs/>
              <w:noProof/>
            </w:rPr>
            <w:fldChar w:fldCharType="end"/>
          </w:r>
        </w:p>
      </w:sdtContent>
    </w:sdt>
    <w:p w14:paraId="2585D85E" w14:textId="77777777" w:rsidR="00C72A57" w:rsidRDefault="00C72A57" w:rsidP="00C72A57">
      <w:pPr>
        <w:pStyle w:val="Heading1"/>
        <w:rPr>
          <w:lang w:val="en-US"/>
        </w:rPr>
      </w:pPr>
    </w:p>
    <w:p w14:paraId="736917F1" w14:textId="21C879E1" w:rsidR="00C72A57" w:rsidRDefault="00C72A57">
      <w:pPr>
        <w:rPr>
          <w:lang w:val="en-US"/>
        </w:rPr>
      </w:pPr>
      <w:r>
        <w:rPr>
          <w:lang w:val="en-US"/>
        </w:rPr>
        <w:br w:type="page"/>
      </w:r>
    </w:p>
    <w:p w14:paraId="2C5EC928" w14:textId="77777777" w:rsidR="00C72A57" w:rsidRDefault="00C72A57" w:rsidP="00C72A57">
      <w:pPr>
        <w:pStyle w:val="Title"/>
        <w:rPr>
          <w:lang w:val="en-US"/>
        </w:rPr>
      </w:pPr>
      <w:r>
        <w:rPr>
          <w:lang w:val="en-US"/>
        </w:rPr>
        <w:lastRenderedPageBreak/>
        <w:t>Contract Monthly Claim System (CMCS) Documentation</w:t>
      </w:r>
    </w:p>
    <w:p w14:paraId="22F873FF" w14:textId="67DE3431" w:rsidR="00C72A57" w:rsidRDefault="0093529D" w:rsidP="0093529D">
      <w:pPr>
        <w:pStyle w:val="Heading2"/>
        <w:rPr>
          <w:lang w:val="en-US"/>
        </w:rPr>
      </w:pPr>
      <w:bookmarkStart w:id="4" w:name="_Toc208951779"/>
      <w:r>
        <w:rPr>
          <w:lang w:val="en-US"/>
        </w:rPr>
        <w:t>Introduction</w:t>
      </w:r>
      <w:bookmarkEnd w:id="4"/>
      <w:r w:rsidR="00C72A57">
        <w:rPr>
          <w:lang w:val="en-US"/>
        </w:rPr>
        <w:t xml:space="preserve"> </w:t>
      </w:r>
    </w:p>
    <w:p w14:paraId="594DE736" w14:textId="1DEED836" w:rsidR="0093529D" w:rsidRDefault="0093529D" w:rsidP="0093529D">
      <w:pPr>
        <w:pStyle w:val="Subtitle"/>
        <w:rPr>
          <w:lang w:val="en-US"/>
        </w:rPr>
      </w:pPr>
      <w:r w:rsidRPr="0093529D">
        <w:rPr>
          <w:lang w:val="en-US"/>
        </w:rPr>
        <w:t xml:space="preserve">The Contract Monthly Claim System (CMCS) is a web application based on .NET, created to simplify the monthly claim procedure for Independent Contractor (IC) instructors. </w:t>
      </w:r>
      <w:r>
        <w:rPr>
          <w:lang w:val="en-US"/>
        </w:rPr>
        <w:t>Naturally the system</w:t>
      </w:r>
      <w:r w:rsidRPr="0093529D">
        <w:rPr>
          <w:lang w:val="en-US"/>
        </w:rPr>
        <w:t xml:space="preserve"> claims are presented and examined by hand. The Contract Monthly Claim System resolves this issue by offering an organized platform for lecturers to submit claims, include supporting documents, and monitor the status of their claims openly.</w:t>
      </w:r>
    </w:p>
    <w:p w14:paraId="1C6C58AD" w14:textId="77777777" w:rsidR="0093529D" w:rsidRDefault="0093529D" w:rsidP="0093529D">
      <w:pPr>
        <w:rPr>
          <w:lang w:val="en-US"/>
        </w:rPr>
      </w:pPr>
    </w:p>
    <w:p w14:paraId="2AE1AEB4" w14:textId="349FC6D4" w:rsidR="0093529D" w:rsidRDefault="0093529D" w:rsidP="0093529D">
      <w:pPr>
        <w:pStyle w:val="Heading2"/>
        <w:rPr>
          <w:lang w:val="en-US"/>
        </w:rPr>
      </w:pPr>
      <w:bookmarkStart w:id="5" w:name="_Toc208951780"/>
      <w:r>
        <w:rPr>
          <w:lang w:val="en-US"/>
        </w:rPr>
        <w:t>Project Planning</w:t>
      </w:r>
      <w:bookmarkEnd w:id="5"/>
      <w:r>
        <w:rPr>
          <w:lang w:val="en-US"/>
        </w:rPr>
        <w:t xml:space="preserve"> </w:t>
      </w:r>
    </w:p>
    <w:tbl>
      <w:tblPr>
        <w:tblStyle w:val="TableGrid"/>
        <w:tblW w:w="0" w:type="auto"/>
        <w:tblLook w:val="04A0" w:firstRow="1" w:lastRow="0" w:firstColumn="1" w:lastColumn="0" w:noHBand="0" w:noVBand="1"/>
      </w:tblPr>
      <w:tblGrid>
        <w:gridCol w:w="2646"/>
        <w:gridCol w:w="2658"/>
        <w:gridCol w:w="78"/>
        <w:gridCol w:w="218"/>
        <w:gridCol w:w="3416"/>
      </w:tblGrid>
      <w:tr w:rsidR="00CF472A" w14:paraId="1C27CA0F" w14:textId="77777777" w:rsidTr="00AB0965">
        <w:tc>
          <w:tcPr>
            <w:tcW w:w="9016" w:type="dxa"/>
            <w:gridSpan w:val="5"/>
          </w:tcPr>
          <w:p w14:paraId="0BA38B68" w14:textId="77777777" w:rsidR="00CF472A" w:rsidRDefault="00CF472A" w:rsidP="00AB0965">
            <w:pPr>
              <w:pStyle w:val="Quote"/>
              <w:rPr>
                <w:lang w:val="en-US"/>
              </w:rPr>
            </w:pPr>
            <w:r>
              <w:rPr>
                <w:lang w:val="en-US"/>
              </w:rPr>
              <w:t xml:space="preserve">Project Participants </w:t>
            </w:r>
          </w:p>
        </w:tc>
      </w:tr>
      <w:tr w:rsidR="00CF472A" w14:paraId="6CF539C1" w14:textId="77777777" w:rsidTr="00AB0965">
        <w:tc>
          <w:tcPr>
            <w:tcW w:w="4508" w:type="dxa"/>
          </w:tcPr>
          <w:p w14:paraId="3D7F5A8C" w14:textId="77777777" w:rsidR="00CF472A" w:rsidRPr="00FD0A71" w:rsidRDefault="00CF472A" w:rsidP="00AB0965">
            <w:pPr>
              <w:rPr>
                <w:b/>
                <w:bCs/>
                <w:lang w:val="en-US"/>
              </w:rPr>
            </w:pPr>
            <w:r w:rsidRPr="00FD0A71">
              <w:rPr>
                <w:b/>
                <w:bCs/>
                <w:lang w:val="en-US"/>
              </w:rPr>
              <w:t xml:space="preserve">Name </w:t>
            </w:r>
          </w:p>
        </w:tc>
        <w:tc>
          <w:tcPr>
            <w:tcW w:w="4508" w:type="dxa"/>
            <w:gridSpan w:val="4"/>
          </w:tcPr>
          <w:p w14:paraId="59C17012" w14:textId="6FF9797D" w:rsidR="00CF472A" w:rsidRDefault="00CF472A" w:rsidP="00AB0965">
            <w:pPr>
              <w:rPr>
                <w:lang w:val="en-US"/>
              </w:rPr>
            </w:pPr>
            <w:r>
              <w:t>Contract Monthly Claim System</w:t>
            </w:r>
          </w:p>
        </w:tc>
      </w:tr>
      <w:tr w:rsidR="00CF472A" w14:paraId="1ABE98DE" w14:textId="77777777" w:rsidTr="00AB0965">
        <w:tc>
          <w:tcPr>
            <w:tcW w:w="4508" w:type="dxa"/>
            <w:vMerge w:val="restart"/>
          </w:tcPr>
          <w:p w14:paraId="16B58B70" w14:textId="77777777" w:rsidR="00CF472A" w:rsidRPr="00FD0A71" w:rsidRDefault="00CF472A" w:rsidP="00AB0965">
            <w:pPr>
              <w:rPr>
                <w:b/>
                <w:bCs/>
                <w:lang w:val="en-US"/>
              </w:rPr>
            </w:pPr>
            <w:r w:rsidRPr="00FD0A71">
              <w:rPr>
                <w:b/>
                <w:bCs/>
                <w:lang w:val="en-US"/>
              </w:rPr>
              <w:t xml:space="preserve">Stakeholder </w:t>
            </w:r>
          </w:p>
        </w:tc>
        <w:tc>
          <w:tcPr>
            <w:tcW w:w="1724" w:type="dxa"/>
          </w:tcPr>
          <w:p w14:paraId="4DB317EF" w14:textId="77777777" w:rsidR="00CF472A" w:rsidRPr="00FD0A71" w:rsidRDefault="00CF472A" w:rsidP="00AB0965">
            <w:pPr>
              <w:rPr>
                <w:b/>
                <w:bCs/>
                <w:lang w:val="en-US"/>
              </w:rPr>
            </w:pPr>
            <w:r w:rsidRPr="00FD0A71">
              <w:rPr>
                <w:b/>
                <w:bCs/>
                <w:lang w:val="en-US"/>
              </w:rPr>
              <w:t>Project Sponsor</w:t>
            </w:r>
          </w:p>
        </w:tc>
        <w:tc>
          <w:tcPr>
            <w:tcW w:w="2784" w:type="dxa"/>
            <w:gridSpan w:val="3"/>
          </w:tcPr>
          <w:p w14:paraId="6AAA1A44" w14:textId="73B97765" w:rsidR="00CF472A" w:rsidRDefault="00CF472A" w:rsidP="00AB0965">
            <w:pPr>
              <w:rPr>
                <w:lang w:val="en-US"/>
              </w:rPr>
            </w:pPr>
            <w:r w:rsidRPr="00CF472A">
              <w:t>Finance Department</w:t>
            </w:r>
          </w:p>
        </w:tc>
      </w:tr>
      <w:tr w:rsidR="00CF472A" w14:paraId="4251EACF" w14:textId="77777777" w:rsidTr="00AB0965">
        <w:tc>
          <w:tcPr>
            <w:tcW w:w="4508" w:type="dxa"/>
            <w:vMerge/>
          </w:tcPr>
          <w:p w14:paraId="1CFB4149" w14:textId="77777777" w:rsidR="00CF472A" w:rsidRDefault="00CF472A" w:rsidP="00AB0965">
            <w:pPr>
              <w:rPr>
                <w:lang w:val="en-US"/>
              </w:rPr>
            </w:pPr>
          </w:p>
        </w:tc>
        <w:tc>
          <w:tcPr>
            <w:tcW w:w="1724" w:type="dxa"/>
          </w:tcPr>
          <w:p w14:paraId="6E044FAE" w14:textId="77777777" w:rsidR="00CF472A" w:rsidRPr="00FD0A71" w:rsidRDefault="00CF472A" w:rsidP="00AB0965">
            <w:pPr>
              <w:rPr>
                <w:b/>
                <w:bCs/>
                <w:lang w:val="en-US"/>
              </w:rPr>
            </w:pPr>
            <w:r w:rsidRPr="00FD0A71">
              <w:rPr>
                <w:b/>
                <w:bCs/>
                <w:lang w:val="en-US"/>
              </w:rPr>
              <w:t>Customers</w:t>
            </w:r>
          </w:p>
        </w:tc>
        <w:tc>
          <w:tcPr>
            <w:tcW w:w="2784" w:type="dxa"/>
            <w:gridSpan w:val="3"/>
          </w:tcPr>
          <w:p w14:paraId="3671AEF6" w14:textId="067C7E89" w:rsidR="00CF472A" w:rsidRDefault="00CF472A" w:rsidP="00AB0965">
            <w:pPr>
              <w:rPr>
                <w:lang w:val="en-US"/>
              </w:rPr>
            </w:pPr>
            <w:r w:rsidRPr="00CF472A">
              <w:t>Independent Contractor Lecturers</w:t>
            </w:r>
          </w:p>
        </w:tc>
      </w:tr>
      <w:tr w:rsidR="00CF472A" w14:paraId="20AC5E29" w14:textId="77777777" w:rsidTr="00AB0965">
        <w:tc>
          <w:tcPr>
            <w:tcW w:w="4508" w:type="dxa"/>
            <w:vMerge/>
          </w:tcPr>
          <w:p w14:paraId="5BA9E010" w14:textId="77777777" w:rsidR="00CF472A" w:rsidRDefault="00CF472A" w:rsidP="00AB0965">
            <w:pPr>
              <w:rPr>
                <w:lang w:val="en-US"/>
              </w:rPr>
            </w:pPr>
          </w:p>
        </w:tc>
        <w:tc>
          <w:tcPr>
            <w:tcW w:w="1724" w:type="dxa"/>
          </w:tcPr>
          <w:p w14:paraId="1F05AFFD" w14:textId="77777777" w:rsidR="00CF472A" w:rsidRPr="00FD0A71" w:rsidRDefault="00CF472A" w:rsidP="00AB0965">
            <w:pPr>
              <w:rPr>
                <w:b/>
                <w:bCs/>
                <w:lang w:val="en-US"/>
              </w:rPr>
            </w:pPr>
            <w:r w:rsidRPr="00FD0A71">
              <w:rPr>
                <w:b/>
                <w:bCs/>
                <w:lang w:val="en-US"/>
              </w:rPr>
              <w:t xml:space="preserve">Contractors </w:t>
            </w:r>
          </w:p>
        </w:tc>
        <w:tc>
          <w:tcPr>
            <w:tcW w:w="2784" w:type="dxa"/>
            <w:gridSpan w:val="3"/>
          </w:tcPr>
          <w:p w14:paraId="383D3F26" w14:textId="7DFF387C" w:rsidR="00CF472A" w:rsidRDefault="00CF472A" w:rsidP="00AB0965">
            <w:pPr>
              <w:rPr>
                <w:lang w:val="en-US"/>
              </w:rPr>
            </w:pPr>
            <w:r>
              <w:t xml:space="preserve">Software development </w:t>
            </w:r>
            <w:proofErr w:type="gramStart"/>
            <w:r w:rsidR="00D11D90">
              <w:t>team(</w:t>
            </w:r>
            <w:proofErr w:type="gramEnd"/>
            <w:r w:rsidR="00D11D90">
              <w:t>Titus</w:t>
            </w:r>
            <w:r w:rsidR="001E7DDF">
              <w:t xml:space="preserve"> Ndaba)</w:t>
            </w:r>
          </w:p>
        </w:tc>
      </w:tr>
      <w:tr w:rsidR="00CF472A" w:rsidRPr="00FD0A71" w14:paraId="48666037" w14:textId="77777777" w:rsidTr="00AB0965">
        <w:tc>
          <w:tcPr>
            <w:tcW w:w="4508" w:type="dxa"/>
            <w:vMerge/>
          </w:tcPr>
          <w:p w14:paraId="0FA51E11" w14:textId="77777777" w:rsidR="00CF472A" w:rsidRDefault="00CF472A" w:rsidP="00AB0965">
            <w:pPr>
              <w:rPr>
                <w:lang w:val="en-US"/>
              </w:rPr>
            </w:pPr>
          </w:p>
        </w:tc>
        <w:tc>
          <w:tcPr>
            <w:tcW w:w="4508" w:type="dxa"/>
            <w:gridSpan w:val="4"/>
          </w:tcPr>
          <w:p w14:paraId="4C7F3D7A" w14:textId="77777777" w:rsidR="00CF472A" w:rsidRPr="00FD0A71" w:rsidRDefault="00CF472A" w:rsidP="00AB0965">
            <w:pPr>
              <w:rPr>
                <w:b/>
                <w:bCs/>
                <w:lang w:val="en-US"/>
              </w:rPr>
            </w:pPr>
            <w:r w:rsidRPr="00FD0A71">
              <w:rPr>
                <w:b/>
                <w:bCs/>
                <w:lang w:val="en-US"/>
              </w:rPr>
              <w:t xml:space="preserve">Project Team and Manager </w:t>
            </w:r>
          </w:p>
        </w:tc>
      </w:tr>
      <w:tr w:rsidR="00CF472A" w14:paraId="7C4190DB" w14:textId="77777777" w:rsidTr="00AB0965">
        <w:tc>
          <w:tcPr>
            <w:tcW w:w="4508" w:type="dxa"/>
            <w:vMerge w:val="restart"/>
          </w:tcPr>
          <w:p w14:paraId="1A85F13A" w14:textId="77777777" w:rsidR="00CF472A" w:rsidRPr="00FD0A71" w:rsidRDefault="00CF472A" w:rsidP="00AB0965">
            <w:pPr>
              <w:rPr>
                <w:b/>
                <w:bCs/>
                <w:lang w:val="en-US"/>
              </w:rPr>
            </w:pPr>
            <w:r w:rsidRPr="00FD0A71">
              <w:rPr>
                <w:b/>
                <w:bCs/>
                <w:lang w:val="en-US"/>
              </w:rPr>
              <w:t xml:space="preserve">Project Management </w:t>
            </w:r>
          </w:p>
        </w:tc>
        <w:tc>
          <w:tcPr>
            <w:tcW w:w="1992" w:type="dxa"/>
            <w:gridSpan w:val="3"/>
          </w:tcPr>
          <w:p w14:paraId="1F841058" w14:textId="77777777" w:rsidR="00CF472A" w:rsidRPr="00FD0A71" w:rsidRDefault="00CF472A" w:rsidP="00AB0965">
            <w:pPr>
              <w:rPr>
                <w:b/>
                <w:bCs/>
                <w:lang w:val="en-US"/>
              </w:rPr>
            </w:pPr>
            <w:r w:rsidRPr="00FD0A71">
              <w:rPr>
                <w:b/>
                <w:bCs/>
                <w:lang w:val="en-US"/>
              </w:rPr>
              <w:t xml:space="preserve">Project Manager </w:t>
            </w:r>
          </w:p>
        </w:tc>
        <w:tc>
          <w:tcPr>
            <w:tcW w:w="2516" w:type="dxa"/>
          </w:tcPr>
          <w:p w14:paraId="2873C461" w14:textId="77777777" w:rsidR="00CF472A" w:rsidRDefault="00CF472A" w:rsidP="00AB0965">
            <w:pPr>
              <w:rPr>
                <w:lang w:val="en-US"/>
              </w:rPr>
            </w:pPr>
            <w:r>
              <w:rPr>
                <w:lang w:val="en-US"/>
              </w:rPr>
              <w:t>Mr. T Ndaba</w:t>
            </w:r>
          </w:p>
        </w:tc>
      </w:tr>
      <w:tr w:rsidR="00CF472A" w14:paraId="0A4D282A" w14:textId="77777777" w:rsidTr="00AB0965">
        <w:tc>
          <w:tcPr>
            <w:tcW w:w="4508" w:type="dxa"/>
            <w:vMerge/>
          </w:tcPr>
          <w:p w14:paraId="7A5F16AB" w14:textId="77777777" w:rsidR="00CF472A" w:rsidRDefault="00CF472A" w:rsidP="00AB0965">
            <w:pPr>
              <w:rPr>
                <w:lang w:val="en-US"/>
              </w:rPr>
            </w:pPr>
          </w:p>
        </w:tc>
        <w:tc>
          <w:tcPr>
            <w:tcW w:w="1992" w:type="dxa"/>
            <w:gridSpan w:val="3"/>
          </w:tcPr>
          <w:p w14:paraId="2CF59ABA" w14:textId="77777777" w:rsidR="00CF472A" w:rsidRPr="00FD0A71" w:rsidRDefault="00CF472A" w:rsidP="00AB0965">
            <w:pPr>
              <w:rPr>
                <w:b/>
                <w:bCs/>
                <w:lang w:val="en-US"/>
              </w:rPr>
            </w:pPr>
            <w:r w:rsidRPr="00FD0A71">
              <w:rPr>
                <w:b/>
                <w:bCs/>
                <w:lang w:val="en-US"/>
              </w:rPr>
              <w:t xml:space="preserve">Assistance Project Manager </w:t>
            </w:r>
          </w:p>
        </w:tc>
        <w:tc>
          <w:tcPr>
            <w:tcW w:w="2516" w:type="dxa"/>
          </w:tcPr>
          <w:p w14:paraId="653DAE1B" w14:textId="35A79087" w:rsidR="00CF472A" w:rsidRDefault="00CF472A" w:rsidP="00AB0965">
            <w:pPr>
              <w:rPr>
                <w:lang w:val="en-US"/>
              </w:rPr>
            </w:pPr>
            <w:r>
              <w:rPr>
                <w:lang w:val="en-US"/>
              </w:rPr>
              <w:t xml:space="preserve">Miss J </w:t>
            </w:r>
            <w:r w:rsidR="001E7DDF">
              <w:rPr>
                <w:lang w:val="en-US"/>
              </w:rPr>
              <w:t>Mabuza</w:t>
            </w:r>
          </w:p>
        </w:tc>
      </w:tr>
      <w:tr w:rsidR="00CF472A" w14:paraId="7FE2C7B3" w14:textId="77777777" w:rsidTr="00AB0965">
        <w:tc>
          <w:tcPr>
            <w:tcW w:w="4508" w:type="dxa"/>
          </w:tcPr>
          <w:p w14:paraId="4D0A8B61" w14:textId="35B01ADA" w:rsidR="00CF472A" w:rsidRPr="00FD0A71" w:rsidRDefault="00CF472A" w:rsidP="00AB0965">
            <w:pPr>
              <w:rPr>
                <w:b/>
                <w:bCs/>
                <w:lang w:val="en-US"/>
              </w:rPr>
            </w:pPr>
            <w:r w:rsidRPr="00FD0A71">
              <w:rPr>
                <w:b/>
                <w:bCs/>
                <w:lang w:val="en-US"/>
              </w:rPr>
              <w:t xml:space="preserve"> Website</w:t>
            </w:r>
          </w:p>
        </w:tc>
        <w:tc>
          <w:tcPr>
            <w:tcW w:w="4508" w:type="dxa"/>
            <w:gridSpan w:val="4"/>
          </w:tcPr>
          <w:p w14:paraId="2891E3F4" w14:textId="4106FFC9" w:rsidR="00CF472A" w:rsidRDefault="00000000" w:rsidP="00AB0965">
            <w:pPr>
              <w:rPr>
                <w:lang w:val="en-US"/>
              </w:rPr>
            </w:pPr>
            <w:hyperlink r:id="rId6" w:history="1">
              <w:r w:rsidR="002C7CA0" w:rsidRPr="0013581C">
                <w:rPr>
                  <w:rStyle w:val="Hyperlink"/>
                  <w:lang w:val="en-US"/>
                </w:rPr>
                <w:t>https://github.com/NdabaTitus/TheContractMonthlyClaimSystem.git</w:t>
              </w:r>
            </w:hyperlink>
            <w:r w:rsidR="002C7CA0">
              <w:rPr>
                <w:lang w:val="en-US"/>
              </w:rPr>
              <w:t xml:space="preserve"> </w:t>
            </w:r>
          </w:p>
        </w:tc>
      </w:tr>
      <w:tr w:rsidR="00CF472A" w14:paraId="439EB4FE" w14:textId="77777777" w:rsidTr="00AB0965">
        <w:tc>
          <w:tcPr>
            <w:tcW w:w="4508" w:type="dxa"/>
          </w:tcPr>
          <w:p w14:paraId="3A1429D8" w14:textId="77777777" w:rsidR="00CF472A" w:rsidRPr="00FD0A71" w:rsidRDefault="00CF472A" w:rsidP="00AB0965">
            <w:pPr>
              <w:rPr>
                <w:b/>
                <w:bCs/>
                <w:lang w:val="en-US"/>
              </w:rPr>
            </w:pPr>
            <w:r w:rsidRPr="00FD0A71">
              <w:rPr>
                <w:b/>
                <w:bCs/>
                <w:lang w:val="en-US"/>
              </w:rPr>
              <w:t>Project Team</w:t>
            </w:r>
          </w:p>
        </w:tc>
        <w:tc>
          <w:tcPr>
            <w:tcW w:w="4508" w:type="dxa"/>
            <w:gridSpan w:val="4"/>
          </w:tcPr>
          <w:p w14:paraId="32961B36" w14:textId="77777777" w:rsidR="00CF472A" w:rsidRDefault="00CF472A" w:rsidP="00AB0965">
            <w:pPr>
              <w:rPr>
                <w:lang w:val="en-US"/>
              </w:rPr>
            </w:pPr>
            <w:r>
              <w:t xml:space="preserve">ICT Department Head, Company CIO </w:t>
            </w:r>
          </w:p>
        </w:tc>
      </w:tr>
      <w:tr w:rsidR="00CF472A" w14:paraId="19C5C078" w14:textId="77777777" w:rsidTr="00AB0965">
        <w:tc>
          <w:tcPr>
            <w:tcW w:w="9016" w:type="dxa"/>
            <w:gridSpan w:val="5"/>
          </w:tcPr>
          <w:p w14:paraId="3A924DF7" w14:textId="77777777" w:rsidR="00CF472A" w:rsidRDefault="00CF472A" w:rsidP="00AB0965">
            <w:pPr>
              <w:pStyle w:val="Quote"/>
              <w:rPr>
                <w:lang w:val="en-US"/>
              </w:rPr>
            </w:pPr>
            <w:r>
              <w:rPr>
                <w:lang w:val="en-US"/>
              </w:rPr>
              <w:t xml:space="preserve">Project Description </w:t>
            </w:r>
          </w:p>
        </w:tc>
      </w:tr>
      <w:tr w:rsidR="00CF472A" w14:paraId="4C1210A3" w14:textId="77777777" w:rsidTr="00AB0965">
        <w:tc>
          <w:tcPr>
            <w:tcW w:w="4508" w:type="dxa"/>
          </w:tcPr>
          <w:p w14:paraId="527576DC" w14:textId="77777777" w:rsidR="00CF472A" w:rsidRPr="00FD0A71" w:rsidRDefault="00CF472A" w:rsidP="00AB0965">
            <w:pPr>
              <w:rPr>
                <w:b/>
                <w:bCs/>
                <w:lang w:val="en-US"/>
              </w:rPr>
            </w:pPr>
            <w:r w:rsidRPr="00FD0A71">
              <w:rPr>
                <w:b/>
                <w:bCs/>
                <w:lang w:val="en-US"/>
              </w:rPr>
              <w:t xml:space="preserve">Goal Statement </w:t>
            </w:r>
          </w:p>
        </w:tc>
        <w:tc>
          <w:tcPr>
            <w:tcW w:w="4508" w:type="dxa"/>
            <w:gridSpan w:val="4"/>
          </w:tcPr>
          <w:p w14:paraId="7F5DC9C2" w14:textId="51451DAC" w:rsidR="00CF472A" w:rsidRDefault="001E7DDF" w:rsidP="00AB0965">
            <w:pPr>
              <w:rPr>
                <w:lang w:val="en-US"/>
              </w:rPr>
            </w:pPr>
            <w:r w:rsidRPr="001E7DDF">
              <w:t xml:space="preserve">The </w:t>
            </w:r>
            <w:r>
              <w:t>goal</w:t>
            </w:r>
            <w:r w:rsidRPr="001E7DDF">
              <w:t xml:space="preserve"> of the CMCS project is to create and execute an automated, secure, and user-friendly web system that simplifies the submission, verification, and approval of monthly claims for Independent Contractor (IC) lecturers. The objective of the system is to lessen administrative burdens, decrease mistakes, and offer real-time updates on claim status for all participants</w:t>
            </w:r>
          </w:p>
        </w:tc>
      </w:tr>
      <w:tr w:rsidR="00CF472A" w14:paraId="59B298D4" w14:textId="77777777" w:rsidTr="00AB0965">
        <w:tc>
          <w:tcPr>
            <w:tcW w:w="4508" w:type="dxa"/>
          </w:tcPr>
          <w:p w14:paraId="6C150C1D" w14:textId="77777777" w:rsidR="00CF472A" w:rsidRPr="00FD0A71" w:rsidRDefault="00CF472A" w:rsidP="00AB0965">
            <w:pPr>
              <w:rPr>
                <w:b/>
                <w:bCs/>
                <w:lang w:val="en-US"/>
              </w:rPr>
            </w:pPr>
            <w:r w:rsidRPr="00FD0A71">
              <w:rPr>
                <w:b/>
                <w:bCs/>
                <w:lang w:val="en-US"/>
              </w:rPr>
              <w:t xml:space="preserve">Description And Background </w:t>
            </w:r>
          </w:p>
        </w:tc>
        <w:tc>
          <w:tcPr>
            <w:tcW w:w="4508" w:type="dxa"/>
            <w:gridSpan w:val="4"/>
          </w:tcPr>
          <w:p w14:paraId="7E7E98A3" w14:textId="727B1ADA" w:rsidR="00CF472A" w:rsidRDefault="001E7DDF" w:rsidP="00AB0965">
            <w:pPr>
              <w:rPr>
                <w:lang w:val="en-US"/>
              </w:rPr>
            </w:pPr>
            <w:r w:rsidRPr="001E7DDF">
              <w:t>At present, claims from IC lecturers are handled manually through spreadsheets, emails, or paper forms. This approach is labor-intensive, susceptible to errors, and lacks clarity. CMCS offers a unified platform for lecturers to file claims, include necessary documents, and automatically compute totals based on hours worked and hourly pay rates</w:t>
            </w:r>
          </w:p>
        </w:tc>
      </w:tr>
      <w:tr w:rsidR="00CF472A" w14:paraId="6A6EF885" w14:textId="77777777" w:rsidTr="00AB0965">
        <w:tc>
          <w:tcPr>
            <w:tcW w:w="4508" w:type="dxa"/>
          </w:tcPr>
          <w:p w14:paraId="339DE158" w14:textId="77777777" w:rsidR="00CF472A" w:rsidRPr="00FD0A71" w:rsidRDefault="00CF472A" w:rsidP="00AB0965">
            <w:pPr>
              <w:rPr>
                <w:b/>
                <w:bCs/>
                <w:lang w:val="en-US"/>
              </w:rPr>
            </w:pPr>
            <w:r w:rsidRPr="00FD0A71">
              <w:rPr>
                <w:b/>
                <w:bCs/>
                <w:lang w:val="en-US"/>
              </w:rPr>
              <w:t xml:space="preserve">Objective </w:t>
            </w:r>
          </w:p>
        </w:tc>
        <w:tc>
          <w:tcPr>
            <w:tcW w:w="4508" w:type="dxa"/>
            <w:gridSpan w:val="4"/>
          </w:tcPr>
          <w:p w14:paraId="6D188BA1" w14:textId="77777777" w:rsidR="001E7DDF" w:rsidRPr="001E7DDF" w:rsidRDefault="001E7DDF" w:rsidP="001E7DDF">
            <w:pPr>
              <w:rPr>
                <w:lang w:val="en-US"/>
              </w:rPr>
            </w:pPr>
            <w:r w:rsidRPr="001E7DDF">
              <w:rPr>
                <w:lang w:val="en-US"/>
              </w:rPr>
              <w:t>Allow lecturers to submit claims with hours, rates, and supporting documents.</w:t>
            </w:r>
          </w:p>
          <w:p w14:paraId="61B19CB1" w14:textId="77777777" w:rsidR="001E7DDF" w:rsidRPr="001E7DDF" w:rsidRDefault="001E7DDF" w:rsidP="001E7DDF">
            <w:pPr>
              <w:rPr>
                <w:lang w:val="en-US"/>
              </w:rPr>
            </w:pPr>
          </w:p>
          <w:p w14:paraId="589F182A" w14:textId="75D52038" w:rsidR="00CF472A" w:rsidRDefault="001E7DDF" w:rsidP="001E7DDF">
            <w:pPr>
              <w:rPr>
                <w:lang w:val="en-US"/>
              </w:rPr>
            </w:pPr>
            <w:r w:rsidRPr="001E7DDF">
              <w:rPr>
                <w:lang w:val="en-US"/>
              </w:rPr>
              <w:t>Automate calculations and data validation to reduce errors.</w:t>
            </w:r>
          </w:p>
        </w:tc>
      </w:tr>
      <w:tr w:rsidR="00CF472A" w14:paraId="0FDEE1C7" w14:textId="77777777" w:rsidTr="00AB0965">
        <w:tc>
          <w:tcPr>
            <w:tcW w:w="4508" w:type="dxa"/>
          </w:tcPr>
          <w:p w14:paraId="3E40EA6C" w14:textId="77777777" w:rsidR="00CF472A" w:rsidRPr="00FD0A71" w:rsidRDefault="00CF472A" w:rsidP="00AB0965">
            <w:pPr>
              <w:rPr>
                <w:b/>
                <w:bCs/>
                <w:lang w:val="en-US"/>
              </w:rPr>
            </w:pPr>
            <w:r w:rsidRPr="00FD0A71">
              <w:rPr>
                <w:b/>
                <w:bCs/>
                <w:lang w:val="en-US"/>
              </w:rPr>
              <w:t>Scope</w:t>
            </w:r>
          </w:p>
        </w:tc>
        <w:tc>
          <w:tcPr>
            <w:tcW w:w="4508" w:type="dxa"/>
            <w:gridSpan w:val="4"/>
          </w:tcPr>
          <w:p w14:paraId="21D55306" w14:textId="23052761" w:rsidR="00CF472A" w:rsidRDefault="001E7DDF" w:rsidP="00AB0965">
            <w:pPr>
              <w:rPr>
                <w:lang w:val="en-US"/>
              </w:rPr>
            </w:pPr>
            <w:r w:rsidRPr="001E7DDF">
              <w:rPr>
                <w:lang w:val="en-US"/>
              </w:rPr>
              <w:t>CMCS will include a web application developed with ASP.NET Core MVC and C#, featuring role-based authentication, claim submission forms, automated calculations, document uploads, and status tracking</w:t>
            </w:r>
          </w:p>
        </w:tc>
      </w:tr>
      <w:tr w:rsidR="00CF472A" w14:paraId="5F18C9D5" w14:textId="77777777" w:rsidTr="00AB0965">
        <w:tc>
          <w:tcPr>
            <w:tcW w:w="4508" w:type="dxa"/>
          </w:tcPr>
          <w:p w14:paraId="7488458A" w14:textId="77777777" w:rsidR="00CF472A" w:rsidRPr="00FD0A71" w:rsidRDefault="00CF472A" w:rsidP="00AB0965">
            <w:pPr>
              <w:rPr>
                <w:b/>
                <w:bCs/>
                <w:lang w:val="en-US"/>
              </w:rPr>
            </w:pPr>
            <w:r w:rsidRPr="00FD0A71">
              <w:rPr>
                <w:b/>
                <w:bCs/>
                <w:lang w:val="en-US"/>
              </w:rPr>
              <w:t>Deliveries</w:t>
            </w:r>
          </w:p>
        </w:tc>
        <w:tc>
          <w:tcPr>
            <w:tcW w:w="4508" w:type="dxa"/>
            <w:gridSpan w:val="4"/>
          </w:tcPr>
          <w:p w14:paraId="42BEED48" w14:textId="77777777" w:rsidR="001E7DDF" w:rsidRPr="001E7DDF" w:rsidRDefault="001E7DDF" w:rsidP="001E7DDF">
            <w:pPr>
              <w:rPr>
                <w:lang w:val="en-US"/>
              </w:rPr>
            </w:pPr>
            <w:r w:rsidRPr="001E7DDF">
              <w:rPr>
                <w:lang w:val="en-US"/>
              </w:rPr>
              <w:t>GUI Prototype for lecturers, coordinators, managers, and HR.</w:t>
            </w:r>
          </w:p>
          <w:p w14:paraId="21D1575C" w14:textId="77777777" w:rsidR="001E7DDF" w:rsidRPr="001E7DDF" w:rsidRDefault="001E7DDF" w:rsidP="001E7DDF">
            <w:pPr>
              <w:rPr>
                <w:lang w:val="en-US"/>
              </w:rPr>
            </w:pPr>
            <w:r w:rsidRPr="001E7DDF">
              <w:rPr>
                <w:lang w:val="en-US"/>
              </w:rPr>
              <w:lastRenderedPageBreak/>
              <w:t>Database Design including entities (LecturerProfile, Claim, SupportingDocument, Approval).</w:t>
            </w:r>
          </w:p>
          <w:p w14:paraId="66613DA1" w14:textId="77777777" w:rsidR="001E7DDF" w:rsidRPr="001E7DDF" w:rsidRDefault="001E7DDF" w:rsidP="001E7DDF">
            <w:pPr>
              <w:rPr>
                <w:lang w:val="en-US"/>
              </w:rPr>
            </w:pPr>
            <w:r w:rsidRPr="001E7DDF">
              <w:rPr>
                <w:lang w:val="en-US"/>
              </w:rPr>
              <w:t>Documentation: Project plan, UML diagram, GUI wireframes, and system assumptions.</w:t>
            </w:r>
          </w:p>
          <w:p w14:paraId="6AD09609" w14:textId="26F73D4E" w:rsidR="00CF472A" w:rsidRDefault="001E7DDF" w:rsidP="001E7DDF">
            <w:pPr>
              <w:rPr>
                <w:lang w:val="en-US"/>
              </w:rPr>
            </w:pPr>
            <w:r w:rsidRPr="001E7DDF">
              <w:rPr>
                <w:lang w:val="en-US"/>
              </w:rPr>
              <w:t>Future Implementation Plan for automation and HR reporting in later phases.</w:t>
            </w:r>
          </w:p>
        </w:tc>
      </w:tr>
      <w:tr w:rsidR="00CF472A" w14:paraId="12E11A88" w14:textId="77777777" w:rsidTr="00AB0965">
        <w:tc>
          <w:tcPr>
            <w:tcW w:w="4508" w:type="dxa"/>
            <w:vMerge w:val="restart"/>
          </w:tcPr>
          <w:p w14:paraId="5503E63D" w14:textId="77777777" w:rsidR="00CF472A" w:rsidRPr="00FD0A71" w:rsidRDefault="00CF472A" w:rsidP="00AB0965">
            <w:pPr>
              <w:rPr>
                <w:b/>
                <w:bCs/>
                <w:lang w:val="en-US"/>
              </w:rPr>
            </w:pPr>
            <w:r w:rsidRPr="00FD0A71">
              <w:rPr>
                <w:b/>
                <w:bCs/>
                <w:lang w:val="en-US"/>
              </w:rPr>
              <w:lastRenderedPageBreak/>
              <w:t>Schedules</w:t>
            </w:r>
          </w:p>
        </w:tc>
        <w:tc>
          <w:tcPr>
            <w:tcW w:w="1788" w:type="dxa"/>
            <w:gridSpan w:val="2"/>
          </w:tcPr>
          <w:p w14:paraId="11A4A7A7" w14:textId="77777777" w:rsidR="00CF472A" w:rsidRPr="00FD0A71" w:rsidRDefault="00CF472A" w:rsidP="00AB0965">
            <w:pPr>
              <w:rPr>
                <w:b/>
                <w:bCs/>
                <w:lang w:val="en-US"/>
              </w:rPr>
            </w:pPr>
            <w:r w:rsidRPr="00FD0A71">
              <w:rPr>
                <w:b/>
                <w:bCs/>
                <w:lang w:val="en-US"/>
              </w:rPr>
              <w:t>Start Date</w:t>
            </w:r>
          </w:p>
        </w:tc>
        <w:tc>
          <w:tcPr>
            <w:tcW w:w="2720" w:type="dxa"/>
            <w:gridSpan w:val="2"/>
          </w:tcPr>
          <w:p w14:paraId="74C05DF3" w14:textId="1508C492" w:rsidR="00CF472A" w:rsidRDefault="001E7DDF" w:rsidP="00AB0965">
            <w:pPr>
              <w:rPr>
                <w:lang w:val="en-US"/>
              </w:rPr>
            </w:pPr>
            <w:r>
              <w:rPr>
                <w:lang w:val="en-US"/>
              </w:rPr>
              <w:t>01 September 2025</w:t>
            </w:r>
          </w:p>
        </w:tc>
      </w:tr>
      <w:tr w:rsidR="00CF472A" w14:paraId="42264DA5" w14:textId="77777777" w:rsidTr="00AB0965">
        <w:tc>
          <w:tcPr>
            <w:tcW w:w="4508" w:type="dxa"/>
            <w:vMerge/>
          </w:tcPr>
          <w:p w14:paraId="60C39292" w14:textId="77777777" w:rsidR="00CF472A" w:rsidRDefault="00CF472A" w:rsidP="00AB0965">
            <w:pPr>
              <w:rPr>
                <w:lang w:val="en-US"/>
              </w:rPr>
            </w:pPr>
          </w:p>
        </w:tc>
        <w:tc>
          <w:tcPr>
            <w:tcW w:w="1788" w:type="dxa"/>
            <w:gridSpan w:val="2"/>
          </w:tcPr>
          <w:p w14:paraId="49DAC999" w14:textId="77777777" w:rsidR="00CF472A" w:rsidRPr="00FD0A71" w:rsidRDefault="00CF472A" w:rsidP="00AB0965">
            <w:pPr>
              <w:rPr>
                <w:b/>
                <w:bCs/>
                <w:lang w:val="en-US"/>
              </w:rPr>
            </w:pPr>
            <w:r w:rsidRPr="00FD0A71">
              <w:rPr>
                <w:b/>
                <w:bCs/>
                <w:lang w:val="en-US"/>
              </w:rPr>
              <w:t xml:space="preserve">End Date </w:t>
            </w:r>
          </w:p>
        </w:tc>
        <w:tc>
          <w:tcPr>
            <w:tcW w:w="2720" w:type="dxa"/>
            <w:gridSpan w:val="2"/>
          </w:tcPr>
          <w:p w14:paraId="6974D543" w14:textId="3A12A4E3" w:rsidR="00CF472A" w:rsidRDefault="00CF472A" w:rsidP="00AB0965">
            <w:pPr>
              <w:rPr>
                <w:lang w:val="en-US"/>
              </w:rPr>
            </w:pPr>
            <w:r>
              <w:rPr>
                <w:lang w:val="en-US"/>
              </w:rPr>
              <w:t>25</w:t>
            </w:r>
            <w:r w:rsidR="001E7DDF">
              <w:rPr>
                <w:lang w:val="en-US"/>
              </w:rPr>
              <w:t xml:space="preserve"> December 2025</w:t>
            </w:r>
          </w:p>
        </w:tc>
      </w:tr>
      <w:tr w:rsidR="00CF472A" w14:paraId="16481A08" w14:textId="77777777" w:rsidTr="00AB0965">
        <w:tc>
          <w:tcPr>
            <w:tcW w:w="4508" w:type="dxa"/>
          </w:tcPr>
          <w:p w14:paraId="527D98C5" w14:textId="77777777" w:rsidR="00CF472A" w:rsidRPr="00FD0A71" w:rsidRDefault="00CF472A" w:rsidP="00AB0965">
            <w:pPr>
              <w:rPr>
                <w:b/>
                <w:bCs/>
                <w:lang w:val="en-US"/>
              </w:rPr>
            </w:pPr>
            <w:r w:rsidRPr="00FD0A71">
              <w:rPr>
                <w:b/>
                <w:bCs/>
                <w:lang w:val="en-US"/>
              </w:rPr>
              <w:t>Time Report</w:t>
            </w:r>
          </w:p>
        </w:tc>
        <w:tc>
          <w:tcPr>
            <w:tcW w:w="4508" w:type="dxa"/>
            <w:gridSpan w:val="4"/>
          </w:tcPr>
          <w:p w14:paraId="2EF77618" w14:textId="66B94E79" w:rsidR="001E7DDF" w:rsidRPr="001E7DDF" w:rsidRDefault="001E7DDF" w:rsidP="001E7DDF">
            <w:pPr>
              <w:rPr>
                <w:lang w:val="en-US"/>
              </w:rPr>
            </w:pPr>
            <w:r>
              <w:rPr>
                <w:lang w:val="en-US"/>
              </w:rPr>
              <w:t>W</w:t>
            </w:r>
            <w:r w:rsidRPr="001E7DDF">
              <w:rPr>
                <w:lang w:val="en-US"/>
              </w:rPr>
              <w:t>eeks 1–2: Project Initiation &amp; Approval</w:t>
            </w:r>
          </w:p>
          <w:p w14:paraId="7B4C4852" w14:textId="77777777" w:rsidR="001E7DDF" w:rsidRPr="006234E9" w:rsidRDefault="001E7DDF" w:rsidP="006234E9">
            <w:pPr>
              <w:pStyle w:val="ListParagraph"/>
              <w:numPr>
                <w:ilvl w:val="0"/>
                <w:numId w:val="1"/>
              </w:numPr>
              <w:rPr>
                <w:lang w:val="en-US"/>
              </w:rPr>
            </w:pPr>
            <w:r w:rsidRPr="006234E9">
              <w:rPr>
                <w:lang w:val="en-US"/>
              </w:rPr>
              <w:t xml:space="preserve">Finalize project </w:t>
            </w:r>
            <w:proofErr w:type="gramStart"/>
            <w:r w:rsidRPr="006234E9">
              <w:rPr>
                <w:lang w:val="en-US"/>
              </w:rPr>
              <w:t>charter</w:t>
            </w:r>
            <w:proofErr w:type="gramEnd"/>
          </w:p>
          <w:p w14:paraId="096DAFD1" w14:textId="77777777" w:rsidR="001E7DDF" w:rsidRPr="006234E9" w:rsidRDefault="001E7DDF" w:rsidP="006234E9">
            <w:pPr>
              <w:pStyle w:val="ListParagraph"/>
              <w:numPr>
                <w:ilvl w:val="0"/>
                <w:numId w:val="1"/>
              </w:numPr>
              <w:rPr>
                <w:lang w:val="en-US"/>
              </w:rPr>
            </w:pPr>
            <w:r w:rsidRPr="006234E9">
              <w:rPr>
                <w:lang w:val="en-US"/>
              </w:rPr>
              <w:t>Secure resources</w:t>
            </w:r>
          </w:p>
          <w:p w14:paraId="0FA1591E" w14:textId="77777777" w:rsidR="001E7DDF" w:rsidRPr="001E7DDF" w:rsidRDefault="001E7DDF" w:rsidP="001E7DDF">
            <w:pPr>
              <w:rPr>
                <w:lang w:val="en-US"/>
              </w:rPr>
            </w:pPr>
          </w:p>
          <w:p w14:paraId="3BE49490" w14:textId="77777777" w:rsidR="001E7DDF" w:rsidRPr="001E7DDF" w:rsidRDefault="001E7DDF" w:rsidP="001E7DDF">
            <w:pPr>
              <w:rPr>
                <w:lang w:val="en-US"/>
              </w:rPr>
            </w:pPr>
            <w:r w:rsidRPr="001E7DDF">
              <w:rPr>
                <w:lang w:val="en-US"/>
              </w:rPr>
              <w:t>Weeks 3–4: Requirements Gathering &amp; Analysis</w:t>
            </w:r>
          </w:p>
          <w:p w14:paraId="453D8401" w14:textId="77777777" w:rsidR="001E7DDF" w:rsidRPr="006234E9" w:rsidRDefault="001E7DDF" w:rsidP="006234E9">
            <w:pPr>
              <w:pStyle w:val="ListParagraph"/>
              <w:numPr>
                <w:ilvl w:val="0"/>
                <w:numId w:val="2"/>
              </w:numPr>
              <w:rPr>
                <w:lang w:val="en-US"/>
              </w:rPr>
            </w:pPr>
            <w:r w:rsidRPr="006234E9">
              <w:rPr>
                <w:lang w:val="en-US"/>
              </w:rPr>
              <w:t xml:space="preserve">Collect detailed requirements from lecturers, coordinators, managers, and HR </w:t>
            </w:r>
            <w:proofErr w:type="gramStart"/>
            <w:r w:rsidRPr="006234E9">
              <w:rPr>
                <w:lang w:val="en-US"/>
              </w:rPr>
              <w:t>staff</w:t>
            </w:r>
            <w:proofErr w:type="gramEnd"/>
          </w:p>
          <w:p w14:paraId="22F28505" w14:textId="77777777" w:rsidR="001E7DDF" w:rsidRPr="006234E9" w:rsidRDefault="001E7DDF" w:rsidP="006234E9">
            <w:pPr>
              <w:pStyle w:val="ListParagraph"/>
              <w:numPr>
                <w:ilvl w:val="0"/>
                <w:numId w:val="2"/>
              </w:numPr>
              <w:rPr>
                <w:lang w:val="en-US"/>
              </w:rPr>
            </w:pPr>
            <w:r w:rsidRPr="006234E9">
              <w:rPr>
                <w:lang w:val="en-US"/>
              </w:rPr>
              <w:t xml:space="preserve">Define system workflows and user </w:t>
            </w:r>
            <w:proofErr w:type="gramStart"/>
            <w:r w:rsidRPr="006234E9">
              <w:rPr>
                <w:lang w:val="en-US"/>
              </w:rPr>
              <w:t>roles</w:t>
            </w:r>
            <w:proofErr w:type="gramEnd"/>
          </w:p>
          <w:p w14:paraId="4CE5C86A" w14:textId="77777777" w:rsidR="001E7DDF" w:rsidRPr="001E7DDF" w:rsidRDefault="001E7DDF" w:rsidP="001E7DDF">
            <w:pPr>
              <w:rPr>
                <w:lang w:val="en-US"/>
              </w:rPr>
            </w:pPr>
          </w:p>
          <w:p w14:paraId="26465BCF" w14:textId="77777777" w:rsidR="001E7DDF" w:rsidRPr="001E7DDF" w:rsidRDefault="001E7DDF" w:rsidP="001E7DDF">
            <w:pPr>
              <w:rPr>
                <w:lang w:val="en-US"/>
              </w:rPr>
            </w:pPr>
            <w:r w:rsidRPr="001E7DDF">
              <w:rPr>
                <w:lang w:val="en-US"/>
              </w:rPr>
              <w:t>Weeks 5–6: System &amp; UI Design</w:t>
            </w:r>
          </w:p>
          <w:p w14:paraId="5B3AE437" w14:textId="77777777" w:rsidR="001E7DDF" w:rsidRPr="006234E9" w:rsidRDefault="001E7DDF" w:rsidP="006234E9">
            <w:pPr>
              <w:pStyle w:val="ListParagraph"/>
              <w:numPr>
                <w:ilvl w:val="0"/>
                <w:numId w:val="3"/>
              </w:numPr>
              <w:rPr>
                <w:lang w:val="en-US"/>
              </w:rPr>
            </w:pPr>
            <w:r w:rsidRPr="006234E9">
              <w:rPr>
                <w:lang w:val="en-US"/>
              </w:rPr>
              <w:t xml:space="preserve">Develop UML diagrams and database </w:t>
            </w:r>
            <w:proofErr w:type="gramStart"/>
            <w:r w:rsidRPr="006234E9">
              <w:rPr>
                <w:lang w:val="en-US"/>
              </w:rPr>
              <w:t>schema</w:t>
            </w:r>
            <w:proofErr w:type="gramEnd"/>
          </w:p>
          <w:p w14:paraId="5C8CA346" w14:textId="35936B42" w:rsidR="001E7DDF" w:rsidRPr="006234E9" w:rsidRDefault="001E7DDF" w:rsidP="001E7DDF">
            <w:pPr>
              <w:pStyle w:val="ListParagraph"/>
              <w:numPr>
                <w:ilvl w:val="0"/>
                <w:numId w:val="3"/>
              </w:numPr>
              <w:rPr>
                <w:lang w:val="en-US"/>
              </w:rPr>
            </w:pPr>
            <w:r w:rsidRPr="006234E9">
              <w:rPr>
                <w:lang w:val="en-US"/>
              </w:rPr>
              <w:t xml:space="preserve">Create GUI </w:t>
            </w:r>
            <w:proofErr w:type="gramStart"/>
            <w:r w:rsidRPr="006234E9">
              <w:rPr>
                <w:lang w:val="en-US"/>
              </w:rPr>
              <w:t>wireframes</w:t>
            </w:r>
            <w:proofErr w:type="gramEnd"/>
          </w:p>
          <w:p w14:paraId="1A6089C7" w14:textId="77777777" w:rsidR="001E7DDF" w:rsidRPr="001E7DDF" w:rsidRDefault="001E7DDF" w:rsidP="001E7DDF">
            <w:pPr>
              <w:rPr>
                <w:lang w:val="en-US"/>
              </w:rPr>
            </w:pPr>
          </w:p>
          <w:p w14:paraId="04924680" w14:textId="77777777" w:rsidR="001E7DDF" w:rsidRPr="001E7DDF" w:rsidRDefault="001E7DDF" w:rsidP="001E7DDF">
            <w:pPr>
              <w:rPr>
                <w:lang w:val="en-US"/>
              </w:rPr>
            </w:pPr>
            <w:r w:rsidRPr="001E7DDF">
              <w:rPr>
                <w:lang w:val="en-US"/>
              </w:rPr>
              <w:t>Weeks 7–8: Prototype Development</w:t>
            </w:r>
          </w:p>
          <w:p w14:paraId="57D3BDE4" w14:textId="462BB5EF" w:rsidR="001E7DDF" w:rsidRPr="00C008F2" w:rsidRDefault="001E7DDF" w:rsidP="001E7DDF">
            <w:pPr>
              <w:pStyle w:val="ListParagraph"/>
              <w:numPr>
                <w:ilvl w:val="0"/>
                <w:numId w:val="4"/>
              </w:numPr>
              <w:rPr>
                <w:lang w:val="en-US"/>
              </w:rPr>
            </w:pPr>
            <w:r w:rsidRPr="006234E9">
              <w:rPr>
                <w:lang w:val="en-US"/>
              </w:rPr>
              <w:t xml:space="preserve">Build GUI </w:t>
            </w:r>
            <w:proofErr w:type="gramStart"/>
            <w:r w:rsidRPr="006234E9">
              <w:rPr>
                <w:lang w:val="en-US"/>
              </w:rPr>
              <w:t>prototype</w:t>
            </w:r>
            <w:proofErr w:type="gramEnd"/>
          </w:p>
          <w:p w14:paraId="7128A87F" w14:textId="77777777" w:rsidR="001E7DDF" w:rsidRPr="006234E9" w:rsidRDefault="001E7DDF" w:rsidP="006234E9">
            <w:pPr>
              <w:pStyle w:val="ListParagraph"/>
              <w:numPr>
                <w:ilvl w:val="0"/>
                <w:numId w:val="4"/>
              </w:numPr>
              <w:rPr>
                <w:lang w:val="en-US"/>
              </w:rPr>
            </w:pPr>
            <w:r w:rsidRPr="006234E9">
              <w:rPr>
                <w:lang w:val="en-US"/>
              </w:rPr>
              <w:t xml:space="preserve">Implement submission forms, dashboards, and document upload </w:t>
            </w:r>
            <w:proofErr w:type="gramStart"/>
            <w:r w:rsidRPr="006234E9">
              <w:rPr>
                <w:lang w:val="en-US"/>
              </w:rPr>
              <w:t>features</w:t>
            </w:r>
            <w:proofErr w:type="gramEnd"/>
          </w:p>
          <w:p w14:paraId="3FD50AB8" w14:textId="77777777" w:rsidR="001E7DDF" w:rsidRPr="001E7DDF" w:rsidRDefault="001E7DDF" w:rsidP="001E7DDF">
            <w:pPr>
              <w:rPr>
                <w:lang w:val="en-US"/>
              </w:rPr>
            </w:pPr>
          </w:p>
          <w:p w14:paraId="6B0914F9" w14:textId="77777777" w:rsidR="001E7DDF" w:rsidRPr="001E7DDF" w:rsidRDefault="001E7DDF" w:rsidP="001E7DDF">
            <w:pPr>
              <w:rPr>
                <w:lang w:val="en-US"/>
              </w:rPr>
            </w:pPr>
            <w:r w:rsidRPr="001E7DDF">
              <w:rPr>
                <w:lang w:val="en-US"/>
              </w:rPr>
              <w:t>Weeks 9–10: Feature Integration &amp; Enhancement</w:t>
            </w:r>
          </w:p>
          <w:p w14:paraId="1E74063E" w14:textId="77777777" w:rsidR="001E7DDF" w:rsidRPr="006234E9" w:rsidRDefault="001E7DDF" w:rsidP="006234E9">
            <w:pPr>
              <w:pStyle w:val="ListParagraph"/>
              <w:numPr>
                <w:ilvl w:val="0"/>
                <w:numId w:val="5"/>
              </w:numPr>
              <w:rPr>
                <w:lang w:val="en-US"/>
              </w:rPr>
            </w:pPr>
            <w:r w:rsidRPr="006234E9">
              <w:rPr>
                <w:lang w:val="en-US"/>
              </w:rPr>
              <w:t xml:space="preserve">Implement automated calculations and validation </w:t>
            </w:r>
            <w:proofErr w:type="gramStart"/>
            <w:r w:rsidRPr="006234E9">
              <w:rPr>
                <w:lang w:val="en-US"/>
              </w:rPr>
              <w:t>checks</w:t>
            </w:r>
            <w:proofErr w:type="gramEnd"/>
          </w:p>
          <w:p w14:paraId="46553359" w14:textId="77777777" w:rsidR="001E7DDF" w:rsidRPr="006234E9" w:rsidRDefault="001E7DDF" w:rsidP="006234E9">
            <w:pPr>
              <w:pStyle w:val="ListParagraph"/>
              <w:numPr>
                <w:ilvl w:val="0"/>
                <w:numId w:val="5"/>
              </w:numPr>
              <w:rPr>
                <w:lang w:val="en-US"/>
              </w:rPr>
            </w:pPr>
            <w:r w:rsidRPr="006234E9">
              <w:rPr>
                <w:lang w:val="en-US"/>
              </w:rPr>
              <w:t xml:space="preserve">Configure role-based access for different </w:t>
            </w:r>
            <w:proofErr w:type="gramStart"/>
            <w:r w:rsidRPr="006234E9">
              <w:rPr>
                <w:lang w:val="en-US"/>
              </w:rPr>
              <w:t>users</w:t>
            </w:r>
            <w:proofErr w:type="gramEnd"/>
          </w:p>
          <w:p w14:paraId="4D9FA590" w14:textId="77777777" w:rsidR="001E7DDF" w:rsidRPr="001E7DDF" w:rsidRDefault="001E7DDF" w:rsidP="001E7DDF">
            <w:pPr>
              <w:rPr>
                <w:lang w:val="en-US"/>
              </w:rPr>
            </w:pPr>
          </w:p>
          <w:p w14:paraId="009F630D" w14:textId="77777777" w:rsidR="001E7DDF" w:rsidRPr="001E7DDF" w:rsidRDefault="001E7DDF" w:rsidP="001E7DDF">
            <w:pPr>
              <w:rPr>
                <w:lang w:val="en-US"/>
              </w:rPr>
            </w:pPr>
            <w:r w:rsidRPr="001E7DDF">
              <w:rPr>
                <w:lang w:val="en-US"/>
              </w:rPr>
              <w:t>Week 11: Testing &amp; Quality Assurance</w:t>
            </w:r>
          </w:p>
          <w:p w14:paraId="239C8FD0" w14:textId="77777777" w:rsidR="001E7DDF" w:rsidRPr="006234E9" w:rsidRDefault="001E7DDF" w:rsidP="006234E9">
            <w:pPr>
              <w:pStyle w:val="ListParagraph"/>
              <w:numPr>
                <w:ilvl w:val="0"/>
                <w:numId w:val="6"/>
              </w:numPr>
              <w:rPr>
                <w:lang w:val="en-US"/>
              </w:rPr>
            </w:pPr>
            <w:r w:rsidRPr="006234E9">
              <w:rPr>
                <w:lang w:val="en-US"/>
              </w:rPr>
              <w:t xml:space="preserve">Conduct functional and usability </w:t>
            </w:r>
            <w:proofErr w:type="gramStart"/>
            <w:r w:rsidRPr="006234E9">
              <w:rPr>
                <w:lang w:val="en-US"/>
              </w:rPr>
              <w:t>testing</w:t>
            </w:r>
            <w:proofErr w:type="gramEnd"/>
          </w:p>
          <w:p w14:paraId="3B619A84" w14:textId="77777777" w:rsidR="001E7DDF" w:rsidRPr="001E7DDF" w:rsidRDefault="001E7DDF" w:rsidP="001E7DDF">
            <w:pPr>
              <w:rPr>
                <w:lang w:val="en-US"/>
              </w:rPr>
            </w:pPr>
            <w:r w:rsidRPr="001E7DDF">
              <w:rPr>
                <w:lang w:val="en-US"/>
              </w:rPr>
              <w:t>Week 12: Documentation &amp; Reporting</w:t>
            </w:r>
          </w:p>
          <w:p w14:paraId="60E6B3EF" w14:textId="77777777" w:rsidR="001E7DDF" w:rsidRPr="006234E9" w:rsidRDefault="001E7DDF" w:rsidP="006234E9">
            <w:pPr>
              <w:pStyle w:val="ListParagraph"/>
              <w:numPr>
                <w:ilvl w:val="0"/>
                <w:numId w:val="6"/>
              </w:numPr>
              <w:rPr>
                <w:lang w:val="en-US"/>
              </w:rPr>
            </w:pPr>
            <w:r w:rsidRPr="006234E9">
              <w:rPr>
                <w:lang w:val="en-US"/>
              </w:rPr>
              <w:t xml:space="preserve">Compile all project documentation, UML diagrams, and </w:t>
            </w:r>
            <w:proofErr w:type="gramStart"/>
            <w:r w:rsidRPr="006234E9">
              <w:rPr>
                <w:lang w:val="en-US"/>
              </w:rPr>
              <w:t>wireframes</w:t>
            </w:r>
            <w:proofErr w:type="gramEnd"/>
          </w:p>
          <w:p w14:paraId="2E671E3C" w14:textId="77777777" w:rsidR="001E7DDF" w:rsidRPr="006234E9" w:rsidRDefault="001E7DDF" w:rsidP="006234E9">
            <w:pPr>
              <w:pStyle w:val="ListParagraph"/>
              <w:numPr>
                <w:ilvl w:val="0"/>
                <w:numId w:val="6"/>
              </w:numPr>
              <w:rPr>
                <w:lang w:val="en-US"/>
              </w:rPr>
            </w:pPr>
            <w:r w:rsidRPr="006234E9">
              <w:rPr>
                <w:lang w:val="en-US"/>
              </w:rPr>
              <w:t xml:space="preserve">Prepare system assumptions and </w:t>
            </w:r>
            <w:proofErr w:type="gramStart"/>
            <w:r w:rsidRPr="006234E9">
              <w:rPr>
                <w:lang w:val="en-US"/>
              </w:rPr>
              <w:t>notes</w:t>
            </w:r>
            <w:proofErr w:type="gramEnd"/>
          </w:p>
          <w:p w14:paraId="7F334759" w14:textId="15EF6659" w:rsidR="001E7DDF" w:rsidRPr="001E7DDF" w:rsidRDefault="001E7DDF" w:rsidP="001E7DDF">
            <w:pPr>
              <w:rPr>
                <w:lang w:val="en-US"/>
              </w:rPr>
            </w:pPr>
            <w:r w:rsidRPr="001E7DDF">
              <w:rPr>
                <w:lang w:val="en-US"/>
              </w:rPr>
              <w:t>End of Week 12: Project Review &amp; Sign-Off</w:t>
            </w:r>
          </w:p>
          <w:p w14:paraId="1858808B" w14:textId="6D452DBF" w:rsidR="00CF472A" w:rsidRDefault="001E7DDF" w:rsidP="001E7DDF">
            <w:pPr>
              <w:rPr>
                <w:lang w:val="en-US"/>
              </w:rPr>
            </w:pPr>
            <w:r w:rsidRPr="001E7DDF">
              <w:rPr>
                <w:lang w:val="en-US"/>
              </w:rPr>
              <w:t>Obtain approval for the GUI prototype and documentation</w:t>
            </w:r>
          </w:p>
        </w:tc>
      </w:tr>
      <w:tr w:rsidR="00CF472A" w14:paraId="22565408" w14:textId="77777777" w:rsidTr="00AB0965">
        <w:trPr>
          <w:trHeight w:val="542"/>
        </w:trPr>
        <w:tc>
          <w:tcPr>
            <w:tcW w:w="9016" w:type="dxa"/>
            <w:gridSpan w:val="5"/>
          </w:tcPr>
          <w:p w14:paraId="671B6DF6" w14:textId="77777777" w:rsidR="00CF472A" w:rsidRDefault="00CF472A" w:rsidP="00AB0965">
            <w:pPr>
              <w:pStyle w:val="Quote"/>
              <w:rPr>
                <w:lang w:val="en-US"/>
              </w:rPr>
            </w:pPr>
            <w:r>
              <w:rPr>
                <w:lang w:val="en-US"/>
              </w:rPr>
              <w:t xml:space="preserve">Assumption, Constraints, Dependencies, Impacts </w:t>
            </w:r>
            <w:proofErr w:type="gramStart"/>
            <w:r>
              <w:rPr>
                <w:lang w:val="en-US"/>
              </w:rPr>
              <w:t>And</w:t>
            </w:r>
            <w:proofErr w:type="gramEnd"/>
            <w:r>
              <w:rPr>
                <w:lang w:val="en-US"/>
              </w:rPr>
              <w:t xml:space="preserve"> Risks</w:t>
            </w:r>
          </w:p>
        </w:tc>
      </w:tr>
      <w:tr w:rsidR="00CF472A" w14:paraId="30692EFA" w14:textId="77777777" w:rsidTr="00AB0965">
        <w:tc>
          <w:tcPr>
            <w:tcW w:w="4508" w:type="dxa"/>
          </w:tcPr>
          <w:p w14:paraId="64E26C54" w14:textId="77777777" w:rsidR="00CF472A" w:rsidRPr="00FD0A71" w:rsidRDefault="00CF472A" w:rsidP="00AB0965">
            <w:pPr>
              <w:rPr>
                <w:b/>
                <w:bCs/>
                <w:lang w:val="en-US"/>
              </w:rPr>
            </w:pPr>
            <w:r w:rsidRPr="00FD0A71">
              <w:rPr>
                <w:b/>
                <w:bCs/>
                <w:lang w:val="en-US"/>
              </w:rPr>
              <w:t>Assumptions</w:t>
            </w:r>
          </w:p>
        </w:tc>
        <w:tc>
          <w:tcPr>
            <w:tcW w:w="4508" w:type="dxa"/>
            <w:gridSpan w:val="4"/>
          </w:tcPr>
          <w:p w14:paraId="5D62BFE9" w14:textId="5084E5D2" w:rsidR="00CF472A" w:rsidRDefault="00DC299C" w:rsidP="00AB0965">
            <w:pPr>
              <w:rPr>
                <w:lang w:val="en-US"/>
              </w:rPr>
            </w:pPr>
            <w:r w:rsidRPr="00DC299C">
              <w:t>Lecturers are expected to provide precise claims along with accompanying documents in a digital format. Users must have internet connectivity and compatible devices. The development team will maintain ongoing access to necessary tools, frameworks, and resources, while stakeholders will deliver prompt feedback and approvals throughout the project</w:t>
            </w:r>
          </w:p>
        </w:tc>
      </w:tr>
      <w:tr w:rsidR="00CF472A" w14:paraId="01EEB573" w14:textId="77777777" w:rsidTr="00AB0965">
        <w:tc>
          <w:tcPr>
            <w:tcW w:w="4508" w:type="dxa"/>
          </w:tcPr>
          <w:p w14:paraId="4E3C04C9" w14:textId="77777777" w:rsidR="00CF472A" w:rsidRPr="00FD0A71" w:rsidRDefault="00CF472A" w:rsidP="00AB0965">
            <w:pPr>
              <w:rPr>
                <w:b/>
                <w:bCs/>
                <w:lang w:val="en-US"/>
              </w:rPr>
            </w:pPr>
            <w:r w:rsidRPr="00FD0A71">
              <w:rPr>
                <w:b/>
                <w:bCs/>
                <w:lang w:val="en-US"/>
              </w:rPr>
              <w:t>Constraints</w:t>
            </w:r>
          </w:p>
        </w:tc>
        <w:tc>
          <w:tcPr>
            <w:tcW w:w="4508" w:type="dxa"/>
            <w:gridSpan w:val="4"/>
          </w:tcPr>
          <w:p w14:paraId="59648FD5" w14:textId="76177AE4" w:rsidR="00CF472A" w:rsidRDefault="00DC299C" w:rsidP="00AB0965">
            <w:pPr>
              <w:rPr>
                <w:lang w:val="en-US"/>
              </w:rPr>
            </w:pPr>
            <w:r w:rsidRPr="00DC299C">
              <w:rPr>
                <w:lang w:val="en-US"/>
              </w:rPr>
              <w:t xml:space="preserve">The CMCS Part 1 output is restricted to just a non-functional GUI prototype. At this point, full automation, real-time approval workflows, payroll integration, and enhanced reporting remain beyond the current scope. The security of the system and role-specific access rely on the correct setup of ASP.NET Identity. Budget </w:t>
            </w:r>
            <w:r w:rsidRPr="00DC299C">
              <w:rPr>
                <w:lang w:val="en-US"/>
              </w:rPr>
              <w:lastRenderedPageBreak/>
              <w:t>and time constraints limit extra features in the initial development stage</w:t>
            </w:r>
          </w:p>
        </w:tc>
      </w:tr>
      <w:tr w:rsidR="00CF472A" w14:paraId="4575AEA4" w14:textId="77777777" w:rsidTr="00AB0965">
        <w:tc>
          <w:tcPr>
            <w:tcW w:w="4508" w:type="dxa"/>
          </w:tcPr>
          <w:p w14:paraId="3DB3B2CD" w14:textId="77777777" w:rsidR="00CF472A" w:rsidRPr="00FD0A71" w:rsidRDefault="00CF472A" w:rsidP="00AB0965">
            <w:pPr>
              <w:rPr>
                <w:b/>
                <w:bCs/>
                <w:lang w:val="en-US"/>
              </w:rPr>
            </w:pPr>
            <w:r w:rsidRPr="00FD0A71">
              <w:rPr>
                <w:b/>
                <w:bCs/>
                <w:lang w:val="en-US"/>
              </w:rPr>
              <w:lastRenderedPageBreak/>
              <w:t>Risks</w:t>
            </w:r>
          </w:p>
        </w:tc>
        <w:tc>
          <w:tcPr>
            <w:tcW w:w="4508" w:type="dxa"/>
            <w:gridSpan w:val="4"/>
          </w:tcPr>
          <w:p w14:paraId="030A83FA" w14:textId="51BA23D4" w:rsidR="00CF472A" w:rsidRDefault="00DC299C" w:rsidP="00AB0965">
            <w:pPr>
              <w:rPr>
                <w:lang w:val="en-US"/>
              </w:rPr>
            </w:pPr>
            <w:r w:rsidRPr="00DC299C">
              <w:rPr>
                <w:lang w:val="en-US"/>
              </w:rPr>
              <w:t>Technical risks involve possible framework or database problems that could hinder development progress. Operational risks can occur if users struggle to use the system effectively. Resource risks encompass restricted access to developers or postponed feedback from stakeholders. Security threats arise when sensitive claim data is improperly managed, and financial threats may emerge if unforeseen expenses occur during development or implementation</w:t>
            </w:r>
          </w:p>
        </w:tc>
      </w:tr>
      <w:tr w:rsidR="00CF472A" w14:paraId="403585C6" w14:textId="77777777" w:rsidTr="00AB0965">
        <w:tc>
          <w:tcPr>
            <w:tcW w:w="9016" w:type="dxa"/>
            <w:gridSpan w:val="5"/>
          </w:tcPr>
          <w:p w14:paraId="4EB9927C" w14:textId="77777777" w:rsidR="00CF472A" w:rsidRDefault="00CF472A" w:rsidP="00AB0965">
            <w:pPr>
              <w:pStyle w:val="Quote"/>
              <w:rPr>
                <w:lang w:val="en-US"/>
              </w:rPr>
            </w:pPr>
            <w:r>
              <w:rPr>
                <w:lang w:val="en-US"/>
              </w:rPr>
              <w:t>Cost</w:t>
            </w:r>
          </w:p>
        </w:tc>
      </w:tr>
      <w:tr w:rsidR="00CF472A" w14:paraId="5C08D2E8" w14:textId="77777777" w:rsidTr="00AB0965">
        <w:tc>
          <w:tcPr>
            <w:tcW w:w="4508" w:type="dxa"/>
          </w:tcPr>
          <w:p w14:paraId="6059D7E4" w14:textId="77777777" w:rsidR="00CF472A" w:rsidRPr="00FD0A71" w:rsidRDefault="00CF472A" w:rsidP="00AB0965">
            <w:pPr>
              <w:rPr>
                <w:b/>
                <w:bCs/>
                <w:lang w:val="en-US"/>
              </w:rPr>
            </w:pPr>
            <w:r w:rsidRPr="00FD0A71">
              <w:rPr>
                <w:b/>
                <w:bCs/>
                <w:lang w:val="en-US"/>
              </w:rPr>
              <w:t>Costing</w:t>
            </w:r>
          </w:p>
        </w:tc>
        <w:tc>
          <w:tcPr>
            <w:tcW w:w="4508" w:type="dxa"/>
            <w:gridSpan w:val="4"/>
          </w:tcPr>
          <w:p w14:paraId="71BC334C" w14:textId="5E93280F" w:rsidR="00CF472A" w:rsidRDefault="006234E9" w:rsidP="00AB0965">
            <w:pPr>
              <w:rPr>
                <w:lang w:val="en-US"/>
              </w:rPr>
            </w:pPr>
            <w:r>
              <w:rPr>
                <w:lang w:val="en-US"/>
              </w:rPr>
              <w:t>R1,200,000</w:t>
            </w:r>
          </w:p>
        </w:tc>
      </w:tr>
      <w:tr w:rsidR="00CF472A" w14:paraId="05A28712" w14:textId="77777777" w:rsidTr="00AB0965">
        <w:tc>
          <w:tcPr>
            <w:tcW w:w="9016" w:type="dxa"/>
            <w:gridSpan w:val="5"/>
          </w:tcPr>
          <w:p w14:paraId="5990087D" w14:textId="724E2780" w:rsidR="00CF472A" w:rsidRDefault="00DC299C" w:rsidP="00AB0965">
            <w:pPr>
              <w:pStyle w:val="Quote"/>
              <w:rPr>
                <w:lang w:val="en-US"/>
              </w:rPr>
            </w:pPr>
            <w:r>
              <w:rPr>
                <w:lang w:val="en-US"/>
              </w:rPr>
              <w:t>Resources</w:t>
            </w:r>
          </w:p>
        </w:tc>
      </w:tr>
      <w:tr w:rsidR="00CF472A" w14:paraId="61F56F28" w14:textId="77777777" w:rsidTr="00AB0965">
        <w:tc>
          <w:tcPr>
            <w:tcW w:w="4508" w:type="dxa"/>
          </w:tcPr>
          <w:p w14:paraId="472460FB" w14:textId="09B4C540" w:rsidR="00CF472A" w:rsidRPr="00FD0A71" w:rsidRDefault="00DC299C" w:rsidP="00AB0965">
            <w:pPr>
              <w:rPr>
                <w:b/>
                <w:bCs/>
                <w:lang w:val="en-US"/>
              </w:rPr>
            </w:pPr>
            <w:r>
              <w:rPr>
                <w:b/>
                <w:bCs/>
                <w:lang w:val="en-US"/>
              </w:rPr>
              <w:t xml:space="preserve">Technologies </w:t>
            </w:r>
          </w:p>
        </w:tc>
        <w:tc>
          <w:tcPr>
            <w:tcW w:w="4508" w:type="dxa"/>
            <w:gridSpan w:val="4"/>
          </w:tcPr>
          <w:p w14:paraId="5F4301CC" w14:textId="77777777" w:rsidR="00CF472A" w:rsidRDefault="00DC299C" w:rsidP="00AB0965">
            <w:r>
              <w:t>ASP.NET Core MVC</w:t>
            </w:r>
          </w:p>
          <w:p w14:paraId="02C0006D" w14:textId="77777777" w:rsidR="00DC299C" w:rsidRDefault="00DC299C" w:rsidP="00AB0965">
            <w:r>
              <w:t>C#</w:t>
            </w:r>
          </w:p>
          <w:p w14:paraId="78DAD58E" w14:textId="77777777" w:rsidR="00DC299C" w:rsidRDefault="00DC299C" w:rsidP="00AB0965">
            <w:r>
              <w:t xml:space="preserve">SQL Server </w:t>
            </w:r>
          </w:p>
          <w:p w14:paraId="6560A01B" w14:textId="77777777" w:rsidR="00DC299C" w:rsidRDefault="00DC299C" w:rsidP="00AB0965">
            <w:r>
              <w:t>Visual Studio 2022</w:t>
            </w:r>
          </w:p>
          <w:p w14:paraId="7FCC76C5" w14:textId="074D10D3" w:rsidR="00DC299C" w:rsidRDefault="00DC299C" w:rsidP="00AB0965">
            <w:pPr>
              <w:rPr>
                <w:lang w:val="en-US"/>
              </w:rPr>
            </w:pPr>
            <w:r>
              <w:t>GitHub</w:t>
            </w:r>
          </w:p>
        </w:tc>
      </w:tr>
      <w:tr w:rsidR="00CF472A" w:rsidRPr="00FD0A71" w14:paraId="50DF1F29" w14:textId="77777777" w:rsidTr="00AB0965">
        <w:tc>
          <w:tcPr>
            <w:tcW w:w="4508" w:type="dxa"/>
          </w:tcPr>
          <w:p w14:paraId="1FB63AA8" w14:textId="77777777" w:rsidR="00CF472A" w:rsidRPr="00FD0A71" w:rsidRDefault="00CF472A" w:rsidP="00AB0965">
            <w:pPr>
              <w:rPr>
                <w:b/>
                <w:bCs/>
                <w:lang w:val="en-US"/>
              </w:rPr>
            </w:pPr>
            <w:r w:rsidRPr="00FD0A71">
              <w:rPr>
                <w:b/>
                <w:bCs/>
                <w:lang w:val="en-US"/>
              </w:rPr>
              <w:t xml:space="preserve">Name/ Signature </w:t>
            </w:r>
          </w:p>
        </w:tc>
        <w:tc>
          <w:tcPr>
            <w:tcW w:w="4508" w:type="dxa"/>
            <w:gridSpan w:val="4"/>
          </w:tcPr>
          <w:p w14:paraId="2CF512CD" w14:textId="77777777" w:rsidR="00CF472A" w:rsidRPr="00FD0A71" w:rsidRDefault="00CF472A" w:rsidP="00AB0965">
            <w:pPr>
              <w:rPr>
                <w:b/>
                <w:bCs/>
                <w:lang w:val="en-US"/>
              </w:rPr>
            </w:pPr>
            <w:r w:rsidRPr="00FD0A71">
              <w:rPr>
                <w:b/>
                <w:bCs/>
                <w:lang w:val="en-US"/>
              </w:rPr>
              <w:t xml:space="preserve">Roles And Responsibilities </w:t>
            </w:r>
          </w:p>
        </w:tc>
      </w:tr>
      <w:tr w:rsidR="00CF472A" w14:paraId="4BEB30DE" w14:textId="77777777" w:rsidTr="00AB0965">
        <w:tc>
          <w:tcPr>
            <w:tcW w:w="4508" w:type="dxa"/>
          </w:tcPr>
          <w:p w14:paraId="1ABB35D3" w14:textId="77777777" w:rsidR="00CF472A" w:rsidRDefault="00CF472A" w:rsidP="00AB0965">
            <w:pPr>
              <w:rPr>
                <w:lang w:val="en-US"/>
              </w:rPr>
            </w:pPr>
            <w:r>
              <w:rPr>
                <w:lang w:val="en-US"/>
              </w:rPr>
              <w:t>Titus Ndaba</w:t>
            </w:r>
          </w:p>
        </w:tc>
        <w:tc>
          <w:tcPr>
            <w:tcW w:w="4508" w:type="dxa"/>
            <w:gridSpan w:val="4"/>
          </w:tcPr>
          <w:p w14:paraId="1B0C8F89" w14:textId="77777777" w:rsidR="00CF472A" w:rsidRDefault="00CF472A" w:rsidP="00AB0965">
            <w:pPr>
              <w:rPr>
                <w:lang w:val="en-US"/>
              </w:rPr>
            </w:pPr>
            <w:r>
              <w:rPr>
                <w:lang w:val="en-US"/>
              </w:rPr>
              <w:t xml:space="preserve">Project Manger </w:t>
            </w:r>
          </w:p>
        </w:tc>
      </w:tr>
      <w:tr w:rsidR="00CF472A" w14:paraId="134251EE" w14:textId="77777777" w:rsidTr="00AB0965">
        <w:tc>
          <w:tcPr>
            <w:tcW w:w="4508" w:type="dxa"/>
          </w:tcPr>
          <w:p w14:paraId="18BE9409" w14:textId="77777777" w:rsidR="00CF472A" w:rsidRDefault="00CF472A" w:rsidP="00AB0965">
            <w:pPr>
              <w:rPr>
                <w:lang w:val="en-US"/>
              </w:rPr>
            </w:pPr>
            <w:r>
              <w:rPr>
                <w:lang w:val="en-US"/>
              </w:rPr>
              <w:t xml:space="preserve">Thando Ndlovu </w:t>
            </w:r>
          </w:p>
        </w:tc>
        <w:tc>
          <w:tcPr>
            <w:tcW w:w="4508" w:type="dxa"/>
            <w:gridSpan w:val="4"/>
          </w:tcPr>
          <w:p w14:paraId="6241D983" w14:textId="77777777" w:rsidR="00CF472A" w:rsidRDefault="00CF472A" w:rsidP="00AB0965">
            <w:pPr>
              <w:rPr>
                <w:lang w:val="en-US"/>
              </w:rPr>
            </w:pPr>
            <w:r>
              <w:t>Technical Lead</w:t>
            </w:r>
          </w:p>
        </w:tc>
      </w:tr>
      <w:tr w:rsidR="00CF472A" w14:paraId="39EF01E1" w14:textId="77777777" w:rsidTr="00AB0965">
        <w:tc>
          <w:tcPr>
            <w:tcW w:w="4508" w:type="dxa"/>
          </w:tcPr>
          <w:p w14:paraId="724DDB0B" w14:textId="77777777" w:rsidR="00CF472A" w:rsidRDefault="00CF472A" w:rsidP="00AB0965">
            <w:pPr>
              <w:rPr>
                <w:lang w:val="en-US"/>
              </w:rPr>
            </w:pPr>
            <w:r>
              <w:rPr>
                <w:lang w:val="en-US"/>
              </w:rPr>
              <w:t>Connie MThintelwa</w:t>
            </w:r>
          </w:p>
        </w:tc>
        <w:tc>
          <w:tcPr>
            <w:tcW w:w="4508" w:type="dxa"/>
            <w:gridSpan w:val="4"/>
          </w:tcPr>
          <w:p w14:paraId="2FD92F0E" w14:textId="77777777" w:rsidR="00CF472A" w:rsidRDefault="00CF472A" w:rsidP="00AB0965">
            <w:pPr>
              <w:rPr>
                <w:lang w:val="en-US"/>
              </w:rPr>
            </w:pPr>
            <w:r>
              <w:t>Developer</w:t>
            </w:r>
          </w:p>
        </w:tc>
      </w:tr>
      <w:tr w:rsidR="00CF472A" w14:paraId="00B79649" w14:textId="77777777" w:rsidTr="00AB0965">
        <w:tc>
          <w:tcPr>
            <w:tcW w:w="4508" w:type="dxa"/>
          </w:tcPr>
          <w:p w14:paraId="2127EDC1" w14:textId="77777777" w:rsidR="00CF472A" w:rsidRDefault="00CF472A" w:rsidP="00AB0965">
            <w:pPr>
              <w:rPr>
                <w:lang w:val="en-US"/>
              </w:rPr>
            </w:pPr>
            <w:r>
              <w:rPr>
                <w:lang w:val="en-US"/>
              </w:rPr>
              <w:t>Vuyiswa Ndaba</w:t>
            </w:r>
          </w:p>
        </w:tc>
        <w:tc>
          <w:tcPr>
            <w:tcW w:w="4508" w:type="dxa"/>
            <w:gridSpan w:val="4"/>
          </w:tcPr>
          <w:p w14:paraId="13D8D6DD" w14:textId="77777777" w:rsidR="00CF472A" w:rsidRDefault="00CF472A" w:rsidP="00AB0965">
            <w:pPr>
              <w:rPr>
                <w:lang w:val="en-US"/>
              </w:rPr>
            </w:pPr>
            <w:r>
              <w:t>Quality Analyst</w:t>
            </w:r>
          </w:p>
        </w:tc>
      </w:tr>
      <w:tr w:rsidR="00CF472A" w14:paraId="76826077" w14:textId="77777777" w:rsidTr="00AB0965">
        <w:tc>
          <w:tcPr>
            <w:tcW w:w="9016" w:type="dxa"/>
            <w:gridSpan w:val="5"/>
          </w:tcPr>
          <w:p w14:paraId="1E0D1243" w14:textId="77777777" w:rsidR="00CF472A" w:rsidRDefault="00CF472A" w:rsidP="00AB0965">
            <w:pPr>
              <w:pStyle w:val="Quote"/>
              <w:rPr>
                <w:lang w:val="en-US"/>
              </w:rPr>
            </w:pPr>
            <w:r>
              <w:rPr>
                <w:lang w:val="en-US"/>
              </w:rPr>
              <w:t xml:space="preserve">Agreement </w:t>
            </w:r>
          </w:p>
        </w:tc>
      </w:tr>
      <w:tr w:rsidR="00CF472A" w14:paraId="4866CB6B" w14:textId="77777777" w:rsidTr="00AB0965">
        <w:tc>
          <w:tcPr>
            <w:tcW w:w="4508" w:type="dxa"/>
          </w:tcPr>
          <w:p w14:paraId="02BBAF8E" w14:textId="77777777" w:rsidR="00CF472A" w:rsidRPr="00FD0A71" w:rsidRDefault="00CF472A" w:rsidP="00AB0965">
            <w:pPr>
              <w:rPr>
                <w:b/>
                <w:bCs/>
                <w:lang w:val="en-US"/>
              </w:rPr>
            </w:pPr>
            <w:r w:rsidRPr="00FD0A71">
              <w:rPr>
                <w:b/>
                <w:bCs/>
                <w:lang w:val="en-US"/>
              </w:rPr>
              <w:t xml:space="preserve">Signature </w:t>
            </w:r>
          </w:p>
        </w:tc>
        <w:tc>
          <w:tcPr>
            <w:tcW w:w="4508" w:type="dxa"/>
            <w:gridSpan w:val="4"/>
          </w:tcPr>
          <w:p w14:paraId="754A8F42" w14:textId="77777777" w:rsidR="00CF472A" w:rsidRDefault="00CF472A" w:rsidP="00AB0965">
            <w:pPr>
              <w:rPr>
                <w:lang w:val="en-US"/>
              </w:rPr>
            </w:pPr>
          </w:p>
        </w:tc>
      </w:tr>
      <w:tr w:rsidR="00CF472A" w14:paraId="421F95FD" w14:textId="77777777" w:rsidTr="00AB0965">
        <w:tc>
          <w:tcPr>
            <w:tcW w:w="4508" w:type="dxa"/>
          </w:tcPr>
          <w:p w14:paraId="2A969CC4" w14:textId="77777777" w:rsidR="00CF472A" w:rsidRPr="00FD0A71" w:rsidRDefault="00CF472A" w:rsidP="00AB0965">
            <w:pPr>
              <w:rPr>
                <w:b/>
                <w:bCs/>
                <w:lang w:val="en-US"/>
              </w:rPr>
            </w:pPr>
            <w:r w:rsidRPr="00FD0A71">
              <w:rPr>
                <w:b/>
                <w:bCs/>
                <w:lang w:val="en-US"/>
              </w:rPr>
              <w:t xml:space="preserve">Date </w:t>
            </w:r>
          </w:p>
        </w:tc>
        <w:tc>
          <w:tcPr>
            <w:tcW w:w="4508" w:type="dxa"/>
            <w:gridSpan w:val="4"/>
          </w:tcPr>
          <w:p w14:paraId="6F08DD52" w14:textId="14298F2C" w:rsidR="00CF472A" w:rsidRDefault="00DC299C" w:rsidP="00AB0965">
            <w:pPr>
              <w:rPr>
                <w:lang w:val="en-US"/>
              </w:rPr>
            </w:pPr>
            <w:r>
              <w:rPr>
                <w:lang w:val="en-US"/>
              </w:rPr>
              <w:t>01 September 2025</w:t>
            </w:r>
          </w:p>
        </w:tc>
      </w:tr>
      <w:tr w:rsidR="00CF472A" w14:paraId="4D2E7C90" w14:textId="77777777" w:rsidTr="00AB0965">
        <w:tc>
          <w:tcPr>
            <w:tcW w:w="4508" w:type="dxa"/>
          </w:tcPr>
          <w:p w14:paraId="50C9E6D9" w14:textId="77777777" w:rsidR="00CF472A" w:rsidRPr="00FD0A71" w:rsidRDefault="00CF472A" w:rsidP="00AB0965">
            <w:pPr>
              <w:rPr>
                <w:b/>
                <w:bCs/>
                <w:lang w:val="en-US"/>
              </w:rPr>
            </w:pPr>
            <w:r w:rsidRPr="00FD0A71">
              <w:rPr>
                <w:b/>
                <w:bCs/>
                <w:lang w:val="en-US"/>
              </w:rPr>
              <w:t>Project Sponsor</w:t>
            </w:r>
          </w:p>
        </w:tc>
        <w:tc>
          <w:tcPr>
            <w:tcW w:w="4508" w:type="dxa"/>
            <w:gridSpan w:val="4"/>
          </w:tcPr>
          <w:p w14:paraId="6CA9E7CC" w14:textId="35DCECF1" w:rsidR="00CF472A" w:rsidRDefault="00DC299C" w:rsidP="00AB0965">
            <w:pPr>
              <w:rPr>
                <w:lang w:val="en-US"/>
              </w:rPr>
            </w:pPr>
            <w:r w:rsidRPr="00CF472A">
              <w:t>Finance Department</w:t>
            </w:r>
          </w:p>
        </w:tc>
      </w:tr>
    </w:tbl>
    <w:p w14:paraId="1621F127" w14:textId="77777777" w:rsidR="0093529D" w:rsidRDefault="0093529D" w:rsidP="0093529D">
      <w:pPr>
        <w:rPr>
          <w:lang w:val="en-US"/>
        </w:rPr>
      </w:pPr>
    </w:p>
    <w:p w14:paraId="05F7DE31" w14:textId="55F0A21B" w:rsidR="00DC299C" w:rsidRDefault="00DC299C" w:rsidP="00DC299C">
      <w:pPr>
        <w:pStyle w:val="Heading2"/>
        <w:rPr>
          <w:lang w:val="en-US"/>
        </w:rPr>
      </w:pPr>
      <w:bookmarkStart w:id="6" w:name="_Toc208951781"/>
      <w:r>
        <w:rPr>
          <w:lang w:val="en-US"/>
        </w:rPr>
        <w:t>System Design Choices</w:t>
      </w:r>
      <w:bookmarkEnd w:id="6"/>
      <w:r>
        <w:rPr>
          <w:lang w:val="en-US"/>
        </w:rPr>
        <w:t xml:space="preserve"> </w:t>
      </w:r>
    </w:p>
    <w:p w14:paraId="06BC994F" w14:textId="77777777" w:rsidR="00DC299C" w:rsidRDefault="00DC299C" w:rsidP="00DC299C">
      <w:pPr>
        <w:rPr>
          <w:lang w:val="en-US"/>
        </w:rPr>
      </w:pPr>
      <w:r w:rsidRPr="00DC299C">
        <w:rPr>
          <w:lang w:val="en-US"/>
        </w:rPr>
        <w:t>The Contract Monthly Claim System (CMCS) was created to offer a user-focused, role-oriented platform for Independent Contractor (IC) educators, Program Coordinators, Academic Managers, and HR personnel. My design decisions were influenced by three key principles: clarity, responsibility, and adaptability.</w:t>
      </w:r>
    </w:p>
    <w:p w14:paraId="33D52D5B" w14:textId="18C633C4" w:rsidR="00DC299C" w:rsidRPr="00DC299C" w:rsidRDefault="00DC299C" w:rsidP="00DC299C">
      <w:pPr>
        <w:pStyle w:val="ListParagraph"/>
        <w:numPr>
          <w:ilvl w:val="0"/>
          <w:numId w:val="7"/>
        </w:numPr>
        <w:rPr>
          <w:lang w:val="en-US"/>
        </w:rPr>
      </w:pPr>
      <w:r w:rsidRPr="00DC299C">
        <w:rPr>
          <w:lang w:val="en-US"/>
        </w:rPr>
        <w:t>Technology Stack: I chose ASP.NET Core MVC with C# as it offers a robust framework for developing modular web applications, supports role-based authentication (through ASP.NET Identity), and seamlessly integrates with Entity Framework Core for database management.</w:t>
      </w:r>
    </w:p>
    <w:p w14:paraId="0634F3BE" w14:textId="40C0DF4A" w:rsidR="00DC299C" w:rsidRPr="00DC299C" w:rsidRDefault="00DC299C" w:rsidP="00DC299C">
      <w:pPr>
        <w:pStyle w:val="ListParagraph"/>
        <w:numPr>
          <w:ilvl w:val="0"/>
          <w:numId w:val="7"/>
        </w:numPr>
        <w:rPr>
          <w:lang w:val="en-US"/>
        </w:rPr>
      </w:pPr>
      <w:r w:rsidRPr="00DC299C">
        <w:rPr>
          <w:lang w:val="en-US"/>
        </w:rPr>
        <w:t>Role-Based Access: The system employs Identity roles (Lecturer, Coordinator, Manager) to guarantee that every user engages solely with the features pertinent to their duties. This enhances safety and simplifies the user interface.</w:t>
      </w:r>
    </w:p>
    <w:p w14:paraId="5C4B8801" w14:textId="77777777" w:rsidR="00DC299C" w:rsidRPr="00DC299C" w:rsidRDefault="00DC299C" w:rsidP="00DC299C">
      <w:pPr>
        <w:pStyle w:val="ListParagraph"/>
        <w:numPr>
          <w:ilvl w:val="0"/>
          <w:numId w:val="7"/>
        </w:numPr>
        <w:rPr>
          <w:lang w:val="en-US"/>
        </w:rPr>
      </w:pPr>
      <w:r w:rsidRPr="00DC299C">
        <w:rPr>
          <w:lang w:val="en-US"/>
        </w:rPr>
        <w:t>Workflow Overview: Claims progress through stages (Draft → Submitted → Verified → Approved/Rejected). This design decision reflects actual approval procedures and guarantees responsibility at every level.</w:t>
      </w:r>
    </w:p>
    <w:p w14:paraId="43237412" w14:textId="67515D21" w:rsidR="00DC299C" w:rsidRDefault="00DC299C" w:rsidP="00DC299C">
      <w:pPr>
        <w:pStyle w:val="ListParagraph"/>
        <w:numPr>
          <w:ilvl w:val="0"/>
          <w:numId w:val="7"/>
        </w:numPr>
        <w:rPr>
          <w:lang w:val="en-US"/>
        </w:rPr>
      </w:pPr>
      <w:r w:rsidRPr="00DC299C">
        <w:rPr>
          <w:lang w:val="en-US"/>
        </w:rPr>
        <w:t>Automation: To minimize human errors, the system computes claim totals (HoursWorked × HourlyRate) automatically and checks inputs for accuracy. Upcoming improvements could involve automated alerts and checks of policy rules</w:t>
      </w:r>
      <w:r w:rsidR="00BD1F10">
        <w:rPr>
          <w:lang w:val="en-US"/>
        </w:rPr>
        <w:t>.</w:t>
      </w:r>
    </w:p>
    <w:p w14:paraId="4578A1F9" w14:textId="3FEAAA38" w:rsidR="00BA028A" w:rsidRPr="00BA028A" w:rsidRDefault="00FC388E" w:rsidP="00BA028A">
      <w:pPr>
        <w:pStyle w:val="Heading2"/>
        <w:rPr>
          <w:lang w:val="en-US"/>
        </w:rPr>
      </w:pPr>
      <w:bookmarkStart w:id="7" w:name="_Toc208951782"/>
      <w:r>
        <w:rPr>
          <w:lang w:val="en-US"/>
        </w:rPr>
        <w:lastRenderedPageBreak/>
        <w:t>Database Design</w:t>
      </w:r>
      <w:bookmarkEnd w:id="7"/>
    </w:p>
    <w:p w14:paraId="2FE0016C" w14:textId="73D2477B" w:rsidR="00BA028A" w:rsidRPr="00BA028A" w:rsidRDefault="00BA028A" w:rsidP="00BA028A">
      <w:pPr>
        <w:spacing w:after="0" w:line="240" w:lineRule="auto"/>
        <w:rPr>
          <w:rFonts w:ascii="Times New Roman" w:eastAsia="Times New Roman" w:hAnsi="Times New Roman" w:cs="Times New Roman"/>
          <w:kern w:val="0"/>
          <w:sz w:val="24"/>
          <w:szCs w:val="24"/>
          <w:lang w:eastAsia="en-ZA"/>
          <w14:ligatures w14:val="none"/>
        </w:rPr>
      </w:pPr>
      <w:r w:rsidRPr="00BA028A">
        <w:rPr>
          <w:noProof/>
          <w:lang w:val="en-US"/>
        </w:rPr>
        <w:drawing>
          <wp:inline distT="0" distB="0" distL="0" distR="0" wp14:anchorId="50358299" wp14:editId="47AF7F3A">
            <wp:extent cx="5046453" cy="6740749"/>
            <wp:effectExtent l="0" t="0" r="0" b="3175"/>
            <wp:docPr id="52249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7654" cy="6755710"/>
                    </a:xfrm>
                    <a:prstGeom prst="rect">
                      <a:avLst/>
                    </a:prstGeom>
                    <a:noFill/>
                    <a:ln>
                      <a:noFill/>
                    </a:ln>
                  </pic:spPr>
                </pic:pic>
              </a:graphicData>
            </a:graphic>
          </wp:inline>
        </w:drawing>
      </w:r>
    </w:p>
    <w:p w14:paraId="7FC8846B" w14:textId="77777777" w:rsidR="00FC388E" w:rsidRDefault="00FC388E" w:rsidP="00FC388E">
      <w:pPr>
        <w:rPr>
          <w:lang w:val="en-US"/>
        </w:rPr>
      </w:pPr>
    </w:p>
    <w:p w14:paraId="3D210B6E" w14:textId="7F2D6D3E" w:rsidR="00BA028A" w:rsidRDefault="00BA028A" w:rsidP="00BA028A">
      <w:pPr>
        <w:pStyle w:val="Heading2"/>
        <w:rPr>
          <w:lang w:val="en-US"/>
        </w:rPr>
      </w:pPr>
      <w:bookmarkStart w:id="8" w:name="_Toc208951783"/>
      <w:r>
        <w:rPr>
          <w:lang w:val="en-US"/>
        </w:rPr>
        <w:lastRenderedPageBreak/>
        <w:t xml:space="preserve">Graphical User </w:t>
      </w:r>
      <w:r w:rsidR="00644770">
        <w:rPr>
          <w:lang w:val="en-US"/>
        </w:rPr>
        <w:t>Interface (</w:t>
      </w:r>
      <w:r>
        <w:rPr>
          <w:lang w:val="en-US"/>
        </w:rPr>
        <w:t>Prototype)</w:t>
      </w:r>
      <w:bookmarkEnd w:id="8"/>
    </w:p>
    <w:p w14:paraId="2E735872" w14:textId="7E90D9A9" w:rsidR="00BA028A" w:rsidRDefault="008B7D91" w:rsidP="00BA028A">
      <w:pPr>
        <w:rPr>
          <w:lang w:val="en-US"/>
        </w:rPr>
      </w:pPr>
      <w:r w:rsidRPr="008B7D91">
        <w:rPr>
          <w:noProof/>
          <w:lang w:val="en-US"/>
        </w:rPr>
        <w:drawing>
          <wp:inline distT="0" distB="0" distL="0" distR="0" wp14:anchorId="15FB2AD9" wp14:editId="217B8FE2">
            <wp:extent cx="5731510" cy="3237230"/>
            <wp:effectExtent l="0" t="0" r="2540" b="1270"/>
            <wp:docPr id="44290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00266" name=""/>
                    <pic:cNvPicPr/>
                  </pic:nvPicPr>
                  <pic:blipFill>
                    <a:blip r:embed="rId8"/>
                    <a:stretch>
                      <a:fillRect/>
                    </a:stretch>
                  </pic:blipFill>
                  <pic:spPr>
                    <a:xfrm>
                      <a:off x="0" y="0"/>
                      <a:ext cx="5731510" cy="3237230"/>
                    </a:xfrm>
                    <a:prstGeom prst="rect">
                      <a:avLst/>
                    </a:prstGeom>
                  </pic:spPr>
                </pic:pic>
              </a:graphicData>
            </a:graphic>
          </wp:inline>
        </w:drawing>
      </w:r>
    </w:p>
    <w:p w14:paraId="6C8218CF" w14:textId="77777777" w:rsidR="00644770" w:rsidRDefault="00644770" w:rsidP="00BA028A">
      <w:pPr>
        <w:rPr>
          <w:lang w:val="en-US"/>
        </w:rPr>
      </w:pPr>
    </w:p>
    <w:p w14:paraId="1AADD679" w14:textId="7DDB970D" w:rsidR="008B7D91" w:rsidRDefault="008B7D91" w:rsidP="00BA028A">
      <w:pPr>
        <w:rPr>
          <w:lang w:val="en-US"/>
        </w:rPr>
      </w:pPr>
      <w:r w:rsidRPr="008B7D91">
        <w:rPr>
          <w:noProof/>
          <w:lang w:val="en-US"/>
        </w:rPr>
        <w:drawing>
          <wp:inline distT="0" distB="0" distL="0" distR="0" wp14:anchorId="6C3EC322" wp14:editId="67AE5D4B">
            <wp:extent cx="5731510" cy="3206115"/>
            <wp:effectExtent l="0" t="0" r="2540" b="0"/>
            <wp:docPr id="713124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4604" name="Picture 1" descr="A screenshot of a computer&#10;&#10;Description automatically generated"/>
                    <pic:cNvPicPr/>
                  </pic:nvPicPr>
                  <pic:blipFill>
                    <a:blip r:embed="rId9"/>
                    <a:stretch>
                      <a:fillRect/>
                    </a:stretch>
                  </pic:blipFill>
                  <pic:spPr>
                    <a:xfrm>
                      <a:off x="0" y="0"/>
                      <a:ext cx="5731510" cy="3206115"/>
                    </a:xfrm>
                    <a:prstGeom prst="rect">
                      <a:avLst/>
                    </a:prstGeom>
                  </pic:spPr>
                </pic:pic>
              </a:graphicData>
            </a:graphic>
          </wp:inline>
        </w:drawing>
      </w:r>
    </w:p>
    <w:p w14:paraId="6B16FD8B" w14:textId="130DCF7D" w:rsidR="008B7D91" w:rsidRDefault="008B7D91" w:rsidP="00BA028A">
      <w:pPr>
        <w:rPr>
          <w:lang w:val="en-US"/>
        </w:rPr>
      </w:pPr>
      <w:r w:rsidRPr="008B7D91">
        <w:rPr>
          <w:noProof/>
          <w:lang w:val="en-US"/>
        </w:rPr>
        <w:lastRenderedPageBreak/>
        <w:drawing>
          <wp:inline distT="0" distB="0" distL="0" distR="0" wp14:anchorId="13DDB67F" wp14:editId="190F2880">
            <wp:extent cx="5731510" cy="3163570"/>
            <wp:effectExtent l="0" t="0" r="2540" b="0"/>
            <wp:docPr id="31321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17190" name=""/>
                    <pic:cNvPicPr/>
                  </pic:nvPicPr>
                  <pic:blipFill>
                    <a:blip r:embed="rId10"/>
                    <a:stretch>
                      <a:fillRect/>
                    </a:stretch>
                  </pic:blipFill>
                  <pic:spPr>
                    <a:xfrm>
                      <a:off x="0" y="0"/>
                      <a:ext cx="5731510" cy="3163570"/>
                    </a:xfrm>
                    <a:prstGeom prst="rect">
                      <a:avLst/>
                    </a:prstGeom>
                  </pic:spPr>
                </pic:pic>
              </a:graphicData>
            </a:graphic>
          </wp:inline>
        </w:drawing>
      </w:r>
    </w:p>
    <w:p w14:paraId="124C819C" w14:textId="77777777" w:rsidR="00644770" w:rsidRDefault="00644770" w:rsidP="00BA028A">
      <w:pPr>
        <w:rPr>
          <w:lang w:val="en-US"/>
        </w:rPr>
      </w:pPr>
    </w:p>
    <w:p w14:paraId="663F71A1" w14:textId="0CEB0BFB" w:rsidR="008B7D91" w:rsidRDefault="008B7D91" w:rsidP="00BA028A">
      <w:pPr>
        <w:rPr>
          <w:lang w:val="en-US"/>
        </w:rPr>
      </w:pPr>
      <w:r w:rsidRPr="008B7D91">
        <w:rPr>
          <w:noProof/>
          <w:lang w:val="en-US"/>
        </w:rPr>
        <w:drawing>
          <wp:inline distT="0" distB="0" distL="0" distR="0" wp14:anchorId="303758A7" wp14:editId="7B8E4AF2">
            <wp:extent cx="5731510" cy="3194685"/>
            <wp:effectExtent l="0" t="0" r="2540" b="5715"/>
            <wp:docPr id="767049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9226" name="Picture 1" descr="A screenshot of a computer&#10;&#10;Description automatically generated"/>
                    <pic:cNvPicPr/>
                  </pic:nvPicPr>
                  <pic:blipFill>
                    <a:blip r:embed="rId11"/>
                    <a:stretch>
                      <a:fillRect/>
                    </a:stretch>
                  </pic:blipFill>
                  <pic:spPr>
                    <a:xfrm>
                      <a:off x="0" y="0"/>
                      <a:ext cx="5731510" cy="3194685"/>
                    </a:xfrm>
                    <a:prstGeom prst="rect">
                      <a:avLst/>
                    </a:prstGeom>
                  </pic:spPr>
                </pic:pic>
              </a:graphicData>
            </a:graphic>
          </wp:inline>
        </w:drawing>
      </w:r>
    </w:p>
    <w:p w14:paraId="127A3270" w14:textId="749CA7B3" w:rsidR="008B7D91" w:rsidRDefault="008B7D91" w:rsidP="00BA028A">
      <w:pPr>
        <w:rPr>
          <w:lang w:val="en-US"/>
        </w:rPr>
      </w:pPr>
      <w:r w:rsidRPr="008B7D91">
        <w:rPr>
          <w:noProof/>
          <w:lang w:val="en-US"/>
        </w:rPr>
        <w:lastRenderedPageBreak/>
        <w:drawing>
          <wp:inline distT="0" distB="0" distL="0" distR="0" wp14:anchorId="38DA65A7" wp14:editId="65977909">
            <wp:extent cx="5731510" cy="3188970"/>
            <wp:effectExtent l="0" t="0" r="2540" b="0"/>
            <wp:docPr id="1268065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65863" name="Picture 1" descr="A screenshot of a computer&#10;&#10;Description automatically generated"/>
                    <pic:cNvPicPr/>
                  </pic:nvPicPr>
                  <pic:blipFill>
                    <a:blip r:embed="rId12"/>
                    <a:stretch>
                      <a:fillRect/>
                    </a:stretch>
                  </pic:blipFill>
                  <pic:spPr>
                    <a:xfrm>
                      <a:off x="0" y="0"/>
                      <a:ext cx="5731510" cy="3188970"/>
                    </a:xfrm>
                    <a:prstGeom prst="rect">
                      <a:avLst/>
                    </a:prstGeom>
                  </pic:spPr>
                </pic:pic>
              </a:graphicData>
            </a:graphic>
          </wp:inline>
        </w:drawing>
      </w:r>
    </w:p>
    <w:p w14:paraId="6E305C40" w14:textId="40239478" w:rsidR="008B7D91" w:rsidRDefault="008B7D91" w:rsidP="00BA028A">
      <w:pPr>
        <w:rPr>
          <w:lang w:val="en-US"/>
        </w:rPr>
      </w:pPr>
      <w:r w:rsidRPr="008B7D91">
        <w:rPr>
          <w:noProof/>
          <w:lang w:val="en-US"/>
        </w:rPr>
        <w:drawing>
          <wp:inline distT="0" distB="0" distL="0" distR="0" wp14:anchorId="300399CF" wp14:editId="2D205F57">
            <wp:extent cx="5731510" cy="3158490"/>
            <wp:effectExtent l="0" t="0" r="2540" b="3810"/>
            <wp:docPr id="1792853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53070" name="Picture 1" descr="A screenshot of a computer&#10;&#10;Description automatically generated"/>
                    <pic:cNvPicPr/>
                  </pic:nvPicPr>
                  <pic:blipFill>
                    <a:blip r:embed="rId13"/>
                    <a:stretch>
                      <a:fillRect/>
                    </a:stretch>
                  </pic:blipFill>
                  <pic:spPr>
                    <a:xfrm>
                      <a:off x="0" y="0"/>
                      <a:ext cx="5731510" cy="3158490"/>
                    </a:xfrm>
                    <a:prstGeom prst="rect">
                      <a:avLst/>
                    </a:prstGeom>
                  </pic:spPr>
                </pic:pic>
              </a:graphicData>
            </a:graphic>
          </wp:inline>
        </w:drawing>
      </w:r>
    </w:p>
    <w:p w14:paraId="7C94C552" w14:textId="76274531" w:rsidR="008B7D91" w:rsidRDefault="008B7D91" w:rsidP="00BA028A">
      <w:pPr>
        <w:rPr>
          <w:lang w:val="en-US"/>
        </w:rPr>
      </w:pPr>
      <w:r w:rsidRPr="008B7D91">
        <w:rPr>
          <w:noProof/>
          <w:lang w:val="en-US"/>
        </w:rPr>
        <w:lastRenderedPageBreak/>
        <w:drawing>
          <wp:inline distT="0" distB="0" distL="0" distR="0" wp14:anchorId="5B966F39" wp14:editId="4FBDE38C">
            <wp:extent cx="5731510" cy="3142615"/>
            <wp:effectExtent l="0" t="0" r="2540" b="635"/>
            <wp:docPr id="851023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23792" name="Picture 1" descr="A screenshot of a computer&#10;&#10;Description automatically generated"/>
                    <pic:cNvPicPr/>
                  </pic:nvPicPr>
                  <pic:blipFill>
                    <a:blip r:embed="rId14"/>
                    <a:stretch>
                      <a:fillRect/>
                    </a:stretch>
                  </pic:blipFill>
                  <pic:spPr>
                    <a:xfrm>
                      <a:off x="0" y="0"/>
                      <a:ext cx="5731510" cy="3142615"/>
                    </a:xfrm>
                    <a:prstGeom prst="rect">
                      <a:avLst/>
                    </a:prstGeom>
                  </pic:spPr>
                </pic:pic>
              </a:graphicData>
            </a:graphic>
          </wp:inline>
        </w:drawing>
      </w:r>
    </w:p>
    <w:p w14:paraId="642D8FA2" w14:textId="79AD0D06" w:rsidR="00E30E96" w:rsidRDefault="00E30E96" w:rsidP="00BA028A">
      <w:pPr>
        <w:rPr>
          <w:lang w:val="en-US"/>
        </w:rPr>
      </w:pPr>
      <w:r>
        <w:rPr>
          <w:noProof/>
        </w:rPr>
        <w:drawing>
          <wp:inline distT="0" distB="0" distL="0" distR="0" wp14:anchorId="47A467D4" wp14:editId="600CB157">
            <wp:extent cx="5731510" cy="3230880"/>
            <wp:effectExtent l="0" t="0" r="2540" b="7620"/>
            <wp:docPr id="7539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0D516C14" w14:textId="77777777" w:rsidR="008B7D91" w:rsidRDefault="008B7D91" w:rsidP="00BA028A">
      <w:pPr>
        <w:rPr>
          <w:lang w:val="en-US"/>
        </w:rPr>
      </w:pPr>
    </w:p>
    <w:p w14:paraId="1C3F60E2" w14:textId="4D68874B" w:rsidR="00C008F2" w:rsidRDefault="00C008F2" w:rsidP="00C008F2">
      <w:pPr>
        <w:pStyle w:val="Heading2"/>
        <w:rPr>
          <w:lang w:val="en-US"/>
        </w:rPr>
      </w:pPr>
      <w:bookmarkStart w:id="9" w:name="_Toc208951784"/>
      <w:r>
        <w:rPr>
          <w:lang w:val="en-US"/>
        </w:rPr>
        <w:t>Assumptions and Constraints</w:t>
      </w:r>
      <w:bookmarkEnd w:id="9"/>
      <w:r>
        <w:rPr>
          <w:lang w:val="en-US"/>
        </w:rPr>
        <w:t xml:space="preserve"> </w:t>
      </w:r>
    </w:p>
    <w:p w14:paraId="15F0C499" w14:textId="3C3A4CCC" w:rsidR="00C008F2" w:rsidRPr="00C008F2" w:rsidRDefault="00DB5FA5" w:rsidP="00C008F2">
      <w:pPr>
        <w:rPr>
          <w:lang w:val="en-US"/>
        </w:rPr>
      </w:pPr>
      <w:r w:rsidRPr="00DB5FA5">
        <w:rPr>
          <w:lang w:val="en-US"/>
        </w:rPr>
        <w:t xml:space="preserve">In this prototype, it is presumed that lecturers will enter claims into the system, while administrative personnel will assess and authorize them. The claims procedure depends on established forms and paperwork, including timesheets and corroborative documentation. Constraints involve the non-functional aspect of this Part 1 prototype, indicating that live database integration, real-time alerts, and complete user authentication are not currently in place. </w:t>
      </w:r>
      <w:r>
        <w:rPr>
          <w:lang w:val="en-US"/>
        </w:rPr>
        <w:t>T</w:t>
      </w:r>
      <w:r w:rsidRPr="00DB5FA5">
        <w:rPr>
          <w:lang w:val="en-US"/>
        </w:rPr>
        <w:t>he existing design is restricted to local testing and demonstration functions, lacking integration with external systems or automated validation beyond fundamental form checks</w:t>
      </w:r>
      <w:r w:rsidR="00E12825">
        <w:rPr>
          <w:lang w:val="en-US"/>
        </w:rPr>
        <w:t>.</w:t>
      </w:r>
    </w:p>
    <w:p w14:paraId="40DAC169" w14:textId="77777777" w:rsidR="00C008F2" w:rsidRPr="00C008F2" w:rsidRDefault="00C008F2" w:rsidP="00C008F2">
      <w:pPr>
        <w:rPr>
          <w:lang w:val="en-US"/>
        </w:rPr>
      </w:pPr>
    </w:p>
    <w:p w14:paraId="6602C35D" w14:textId="07A3C56B" w:rsidR="00D11D90" w:rsidRDefault="00D11D90" w:rsidP="00D11D90">
      <w:pPr>
        <w:pStyle w:val="Heading2"/>
        <w:rPr>
          <w:lang w:val="en-US"/>
        </w:rPr>
      </w:pPr>
      <w:bookmarkStart w:id="10" w:name="_Toc208951785"/>
      <w:r>
        <w:rPr>
          <w:lang w:val="en-US"/>
        </w:rPr>
        <w:lastRenderedPageBreak/>
        <w:t>Conclusion</w:t>
      </w:r>
      <w:bookmarkEnd w:id="10"/>
    </w:p>
    <w:p w14:paraId="72D90B3A" w14:textId="76B0CACB" w:rsidR="00D11D90" w:rsidRPr="00D11D90" w:rsidRDefault="00D11D90" w:rsidP="00D11D90">
      <w:pPr>
        <w:pStyle w:val="NoSpacing"/>
        <w:rPr>
          <w:lang w:val="en-US"/>
        </w:rPr>
      </w:pPr>
      <w:r w:rsidRPr="00D11D90">
        <w:rPr>
          <w:lang w:val="en-US"/>
        </w:rPr>
        <w:t>In the first part of the Contract Monthly Claim System (CMCS) project, we created a prototype graphical user interface with ASP.NET Core MVC, featuring screens for Claim Submission, Approval, Document Upload, and Tracking. This visual prototype showcases the system's planned workflow and user-friendliness, offering a distinct framework for lecturers, coordinators, and managers. It establishes a solid base for future growth by outlining layout, navigation, and user interactions, ensuring effective and consistent integration of database features, automated calculations, and claim validation</w:t>
      </w:r>
      <w:r>
        <w:rPr>
          <w:lang w:val="en-US"/>
        </w:rPr>
        <w:t xml:space="preserve">. </w:t>
      </w:r>
    </w:p>
    <w:sectPr w:rsidR="00D11D90" w:rsidRPr="00D11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E37B3"/>
    <w:multiLevelType w:val="hybridMultilevel"/>
    <w:tmpl w:val="A48E8B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7B5991"/>
    <w:multiLevelType w:val="hybridMultilevel"/>
    <w:tmpl w:val="074067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4F40F3"/>
    <w:multiLevelType w:val="hybridMultilevel"/>
    <w:tmpl w:val="40A8FC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7585B7E"/>
    <w:multiLevelType w:val="hybridMultilevel"/>
    <w:tmpl w:val="42C620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E75505C"/>
    <w:multiLevelType w:val="hybridMultilevel"/>
    <w:tmpl w:val="ACF6F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E40B33"/>
    <w:multiLevelType w:val="hybridMultilevel"/>
    <w:tmpl w:val="65E69D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D70CAC"/>
    <w:multiLevelType w:val="hybridMultilevel"/>
    <w:tmpl w:val="0E7056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6608215">
    <w:abstractNumId w:val="5"/>
  </w:num>
  <w:num w:numId="2" w16cid:durableId="1310136365">
    <w:abstractNumId w:val="3"/>
  </w:num>
  <w:num w:numId="3" w16cid:durableId="1731152950">
    <w:abstractNumId w:val="6"/>
  </w:num>
  <w:num w:numId="4" w16cid:durableId="11803670">
    <w:abstractNumId w:val="4"/>
  </w:num>
  <w:num w:numId="5" w16cid:durableId="595090401">
    <w:abstractNumId w:val="2"/>
  </w:num>
  <w:num w:numId="6" w16cid:durableId="49499174">
    <w:abstractNumId w:val="1"/>
  </w:num>
  <w:num w:numId="7" w16cid:durableId="129447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57"/>
    <w:rsid w:val="001E7DDF"/>
    <w:rsid w:val="00255355"/>
    <w:rsid w:val="002C7CA0"/>
    <w:rsid w:val="00590677"/>
    <w:rsid w:val="00596388"/>
    <w:rsid w:val="006234E9"/>
    <w:rsid w:val="00644770"/>
    <w:rsid w:val="00645666"/>
    <w:rsid w:val="00710461"/>
    <w:rsid w:val="008B7D91"/>
    <w:rsid w:val="0093529D"/>
    <w:rsid w:val="009E5554"/>
    <w:rsid w:val="00A22CD8"/>
    <w:rsid w:val="00BA028A"/>
    <w:rsid w:val="00BD1F10"/>
    <w:rsid w:val="00C008F2"/>
    <w:rsid w:val="00C72A57"/>
    <w:rsid w:val="00CB5C49"/>
    <w:rsid w:val="00CF472A"/>
    <w:rsid w:val="00D11D90"/>
    <w:rsid w:val="00D46678"/>
    <w:rsid w:val="00D80F65"/>
    <w:rsid w:val="00DB5FA5"/>
    <w:rsid w:val="00DC299C"/>
    <w:rsid w:val="00E12825"/>
    <w:rsid w:val="00E30E96"/>
    <w:rsid w:val="00FA116A"/>
    <w:rsid w:val="00FC38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7DB5"/>
  <w15:chartTrackingRefBased/>
  <w15:docId w15:val="{DBFCA077-4422-44F9-B34A-F8A73CEF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2A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529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352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529D"/>
    <w:rPr>
      <w:rFonts w:eastAsiaTheme="minorEastAsia"/>
      <w:color w:val="5A5A5A" w:themeColor="text1" w:themeTint="A5"/>
      <w:spacing w:val="15"/>
    </w:rPr>
  </w:style>
  <w:style w:type="table" w:styleId="TableGrid">
    <w:name w:val="Table Grid"/>
    <w:basedOn w:val="TableNormal"/>
    <w:uiPriority w:val="39"/>
    <w:rsid w:val="00CF4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F472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F472A"/>
    <w:rPr>
      <w:i/>
      <w:iCs/>
      <w:color w:val="404040" w:themeColor="text1" w:themeTint="BF"/>
    </w:rPr>
  </w:style>
  <w:style w:type="character" w:styleId="Hyperlink">
    <w:name w:val="Hyperlink"/>
    <w:basedOn w:val="DefaultParagraphFont"/>
    <w:uiPriority w:val="99"/>
    <w:unhideWhenUsed/>
    <w:rsid w:val="00CF472A"/>
    <w:rPr>
      <w:color w:val="0563C1" w:themeColor="hyperlink"/>
      <w:u w:val="single"/>
    </w:rPr>
  </w:style>
  <w:style w:type="paragraph" w:styleId="ListParagraph">
    <w:name w:val="List Paragraph"/>
    <w:basedOn w:val="Normal"/>
    <w:uiPriority w:val="34"/>
    <w:qFormat/>
    <w:rsid w:val="006234E9"/>
    <w:pPr>
      <w:ind w:left="720"/>
      <w:contextualSpacing/>
    </w:pPr>
  </w:style>
  <w:style w:type="paragraph" w:styleId="NoSpacing">
    <w:name w:val="No Spacing"/>
    <w:uiPriority w:val="1"/>
    <w:qFormat/>
    <w:rsid w:val="00D11D90"/>
    <w:pPr>
      <w:spacing w:after="0" w:line="240" w:lineRule="auto"/>
    </w:pPr>
  </w:style>
  <w:style w:type="character" w:styleId="UnresolvedMention">
    <w:name w:val="Unresolved Mention"/>
    <w:basedOn w:val="DefaultParagraphFont"/>
    <w:uiPriority w:val="99"/>
    <w:semiHidden/>
    <w:unhideWhenUsed/>
    <w:rsid w:val="002C7CA0"/>
    <w:rPr>
      <w:color w:val="605E5C"/>
      <w:shd w:val="clear" w:color="auto" w:fill="E1DFDD"/>
    </w:rPr>
  </w:style>
  <w:style w:type="character" w:customStyle="1" w:styleId="Heading3Char">
    <w:name w:val="Heading 3 Char"/>
    <w:basedOn w:val="DefaultParagraphFont"/>
    <w:link w:val="Heading3"/>
    <w:uiPriority w:val="9"/>
    <w:rsid w:val="00C008F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E5554"/>
    <w:pPr>
      <w:outlineLvl w:val="9"/>
    </w:pPr>
    <w:rPr>
      <w:kern w:val="0"/>
      <w:lang w:val="en-US"/>
      <w14:ligatures w14:val="none"/>
    </w:rPr>
  </w:style>
  <w:style w:type="paragraph" w:styleId="TOC1">
    <w:name w:val="toc 1"/>
    <w:basedOn w:val="Normal"/>
    <w:next w:val="Normal"/>
    <w:autoRedefine/>
    <w:uiPriority w:val="39"/>
    <w:unhideWhenUsed/>
    <w:rsid w:val="009E5554"/>
    <w:pPr>
      <w:spacing w:after="100"/>
    </w:pPr>
  </w:style>
  <w:style w:type="paragraph" w:styleId="TOC2">
    <w:name w:val="toc 2"/>
    <w:basedOn w:val="Normal"/>
    <w:next w:val="Normal"/>
    <w:autoRedefine/>
    <w:uiPriority w:val="39"/>
    <w:unhideWhenUsed/>
    <w:rsid w:val="009E55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373">
      <w:bodyDiv w:val="1"/>
      <w:marLeft w:val="0"/>
      <w:marRight w:val="0"/>
      <w:marTop w:val="0"/>
      <w:marBottom w:val="0"/>
      <w:divBdr>
        <w:top w:val="none" w:sz="0" w:space="0" w:color="auto"/>
        <w:left w:val="none" w:sz="0" w:space="0" w:color="auto"/>
        <w:bottom w:val="none" w:sz="0" w:space="0" w:color="auto"/>
        <w:right w:val="none" w:sz="0" w:space="0" w:color="auto"/>
      </w:divBdr>
      <w:divsChild>
        <w:div w:id="1258248815">
          <w:marLeft w:val="0"/>
          <w:marRight w:val="0"/>
          <w:marTop w:val="0"/>
          <w:marBottom w:val="0"/>
          <w:divBdr>
            <w:top w:val="none" w:sz="0" w:space="0" w:color="auto"/>
            <w:left w:val="none" w:sz="0" w:space="0" w:color="auto"/>
            <w:bottom w:val="none" w:sz="0" w:space="0" w:color="auto"/>
            <w:right w:val="none" w:sz="0" w:space="0" w:color="auto"/>
          </w:divBdr>
        </w:div>
      </w:divsChild>
    </w:div>
    <w:div w:id="108015059">
      <w:bodyDiv w:val="1"/>
      <w:marLeft w:val="0"/>
      <w:marRight w:val="0"/>
      <w:marTop w:val="0"/>
      <w:marBottom w:val="0"/>
      <w:divBdr>
        <w:top w:val="none" w:sz="0" w:space="0" w:color="auto"/>
        <w:left w:val="none" w:sz="0" w:space="0" w:color="auto"/>
        <w:bottom w:val="none" w:sz="0" w:space="0" w:color="auto"/>
        <w:right w:val="none" w:sz="0" w:space="0" w:color="auto"/>
      </w:divBdr>
      <w:divsChild>
        <w:div w:id="1726294246">
          <w:marLeft w:val="0"/>
          <w:marRight w:val="0"/>
          <w:marTop w:val="0"/>
          <w:marBottom w:val="0"/>
          <w:divBdr>
            <w:top w:val="none" w:sz="0" w:space="0" w:color="auto"/>
            <w:left w:val="none" w:sz="0" w:space="0" w:color="auto"/>
            <w:bottom w:val="none" w:sz="0" w:space="0" w:color="auto"/>
            <w:right w:val="none" w:sz="0" w:space="0" w:color="auto"/>
          </w:divBdr>
        </w:div>
      </w:divsChild>
    </w:div>
    <w:div w:id="130943971">
      <w:bodyDiv w:val="1"/>
      <w:marLeft w:val="0"/>
      <w:marRight w:val="0"/>
      <w:marTop w:val="0"/>
      <w:marBottom w:val="0"/>
      <w:divBdr>
        <w:top w:val="none" w:sz="0" w:space="0" w:color="auto"/>
        <w:left w:val="none" w:sz="0" w:space="0" w:color="auto"/>
        <w:bottom w:val="none" w:sz="0" w:space="0" w:color="auto"/>
        <w:right w:val="none" w:sz="0" w:space="0" w:color="auto"/>
      </w:divBdr>
      <w:divsChild>
        <w:div w:id="1660649201">
          <w:marLeft w:val="0"/>
          <w:marRight w:val="0"/>
          <w:marTop w:val="0"/>
          <w:marBottom w:val="0"/>
          <w:divBdr>
            <w:top w:val="none" w:sz="0" w:space="0" w:color="auto"/>
            <w:left w:val="none" w:sz="0" w:space="0" w:color="auto"/>
            <w:bottom w:val="none" w:sz="0" w:space="0" w:color="auto"/>
            <w:right w:val="none" w:sz="0" w:space="0" w:color="auto"/>
          </w:divBdr>
        </w:div>
      </w:divsChild>
    </w:div>
    <w:div w:id="171531577">
      <w:bodyDiv w:val="1"/>
      <w:marLeft w:val="0"/>
      <w:marRight w:val="0"/>
      <w:marTop w:val="0"/>
      <w:marBottom w:val="0"/>
      <w:divBdr>
        <w:top w:val="none" w:sz="0" w:space="0" w:color="auto"/>
        <w:left w:val="none" w:sz="0" w:space="0" w:color="auto"/>
        <w:bottom w:val="none" w:sz="0" w:space="0" w:color="auto"/>
        <w:right w:val="none" w:sz="0" w:space="0" w:color="auto"/>
      </w:divBdr>
    </w:div>
    <w:div w:id="311718644">
      <w:bodyDiv w:val="1"/>
      <w:marLeft w:val="0"/>
      <w:marRight w:val="0"/>
      <w:marTop w:val="0"/>
      <w:marBottom w:val="0"/>
      <w:divBdr>
        <w:top w:val="none" w:sz="0" w:space="0" w:color="auto"/>
        <w:left w:val="none" w:sz="0" w:space="0" w:color="auto"/>
        <w:bottom w:val="none" w:sz="0" w:space="0" w:color="auto"/>
        <w:right w:val="none" w:sz="0" w:space="0" w:color="auto"/>
      </w:divBdr>
      <w:divsChild>
        <w:div w:id="2038500487">
          <w:marLeft w:val="0"/>
          <w:marRight w:val="0"/>
          <w:marTop w:val="0"/>
          <w:marBottom w:val="0"/>
          <w:divBdr>
            <w:top w:val="none" w:sz="0" w:space="0" w:color="auto"/>
            <w:left w:val="none" w:sz="0" w:space="0" w:color="auto"/>
            <w:bottom w:val="none" w:sz="0" w:space="0" w:color="auto"/>
            <w:right w:val="none" w:sz="0" w:space="0" w:color="auto"/>
          </w:divBdr>
        </w:div>
      </w:divsChild>
    </w:div>
    <w:div w:id="660620066">
      <w:bodyDiv w:val="1"/>
      <w:marLeft w:val="0"/>
      <w:marRight w:val="0"/>
      <w:marTop w:val="0"/>
      <w:marBottom w:val="0"/>
      <w:divBdr>
        <w:top w:val="none" w:sz="0" w:space="0" w:color="auto"/>
        <w:left w:val="none" w:sz="0" w:space="0" w:color="auto"/>
        <w:bottom w:val="none" w:sz="0" w:space="0" w:color="auto"/>
        <w:right w:val="none" w:sz="0" w:space="0" w:color="auto"/>
      </w:divBdr>
    </w:div>
    <w:div w:id="749812534">
      <w:bodyDiv w:val="1"/>
      <w:marLeft w:val="0"/>
      <w:marRight w:val="0"/>
      <w:marTop w:val="0"/>
      <w:marBottom w:val="0"/>
      <w:divBdr>
        <w:top w:val="none" w:sz="0" w:space="0" w:color="auto"/>
        <w:left w:val="none" w:sz="0" w:space="0" w:color="auto"/>
        <w:bottom w:val="none" w:sz="0" w:space="0" w:color="auto"/>
        <w:right w:val="none" w:sz="0" w:space="0" w:color="auto"/>
      </w:divBdr>
      <w:divsChild>
        <w:div w:id="1309897083">
          <w:marLeft w:val="0"/>
          <w:marRight w:val="0"/>
          <w:marTop w:val="0"/>
          <w:marBottom w:val="0"/>
          <w:divBdr>
            <w:top w:val="none" w:sz="0" w:space="0" w:color="auto"/>
            <w:left w:val="none" w:sz="0" w:space="0" w:color="auto"/>
            <w:bottom w:val="none" w:sz="0" w:space="0" w:color="auto"/>
            <w:right w:val="none" w:sz="0" w:space="0" w:color="auto"/>
          </w:divBdr>
        </w:div>
      </w:divsChild>
    </w:div>
    <w:div w:id="1177621964">
      <w:bodyDiv w:val="1"/>
      <w:marLeft w:val="0"/>
      <w:marRight w:val="0"/>
      <w:marTop w:val="0"/>
      <w:marBottom w:val="0"/>
      <w:divBdr>
        <w:top w:val="none" w:sz="0" w:space="0" w:color="auto"/>
        <w:left w:val="none" w:sz="0" w:space="0" w:color="auto"/>
        <w:bottom w:val="none" w:sz="0" w:space="0" w:color="auto"/>
        <w:right w:val="none" w:sz="0" w:space="0" w:color="auto"/>
      </w:divBdr>
      <w:divsChild>
        <w:div w:id="1398473430">
          <w:marLeft w:val="0"/>
          <w:marRight w:val="0"/>
          <w:marTop w:val="0"/>
          <w:marBottom w:val="0"/>
          <w:divBdr>
            <w:top w:val="none" w:sz="0" w:space="0" w:color="auto"/>
            <w:left w:val="none" w:sz="0" w:space="0" w:color="auto"/>
            <w:bottom w:val="none" w:sz="0" w:space="0" w:color="auto"/>
            <w:right w:val="none" w:sz="0" w:space="0" w:color="auto"/>
          </w:divBdr>
        </w:div>
      </w:divsChild>
    </w:div>
    <w:div w:id="1220290134">
      <w:bodyDiv w:val="1"/>
      <w:marLeft w:val="0"/>
      <w:marRight w:val="0"/>
      <w:marTop w:val="0"/>
      <w:marBottom w:val="0"/>
      <w:divBdr>
        <w:top w:val="none" w:sz="0" w:space="0" w:color="auto"/>
        <w:left w:val="none" w:sz="0" w:space="0" w:color="auto"/>
        <w:bottom w:val="none" w:sz="0" w:space="0" w:color="auto"/>
        <w:right w:val="none" w:sz="0" w:space="0" w:color="auto"/>
      </w:divBdr>
      <w:divsChild>
        <w:div w:id="822618921">
          <w:marLeft w:val="0"/>
          <w:marRight w:val="0"/>
          <w:marTop w:val="0"/>
          <w:marBottom w:val="0"/>
          <w:divBdr>
            <w:top w:val="none" w:sz="0" w:space="0" w:color="auto"/>
            <w:left w:val="none" w:sz="0" w:space="0" w:color="auto"/>
            <w:bottom w:val="none" w:sz="0" w:space="0" w:color="auto"/>
            <w:right w:val="none" w:sz="0" w:space="0" w:color="auto"/>
          </w:divBdr>
        </w:div>
      </w:divsChild>
    </w:div>
    <w:div w:id="1682269854">
      <w:bodyDiv w:val="1"/>
      <w:marLeft w:val="0"/>
      <w:marRight w:val="0"/>
      <w:marTop w:val="0"/>
      <w:marBottom w:val="0"/>
      <w:divBdr>
        <w:top w:val="none" w:sz="0" w:space="0" w:color="auto"/>
        <w:left w:val="none" w:sz="0" w:space="0" w:color="auto"/>
        <w:bottom w:val="none" w:sz="0" w:space="0" w:color="auto"/>
        <w:right w:val="none" w:sz="0" w:space="0" w:color="auto"/>
      </w:divBdr>
      <w:divsChild>
        <w:div w:id="1544445795">
          <w:marLeft w:val="0"/>
          <w:marRight w:val="0"/>
          <w:marTop w:val="0"/>
          <w:marBottom w:val="0"/>
          <w:divBdr>
            <w:top w:val="none" w:sz="0" w:space="0" w:color="auto"/>
            <w:left w:val="none" w:sz="0" w:space="0" w:color="auto"/>
            <w:bottom w:val="none" w:sz="0" w:space="0" w:color="auto"/>
            <w:right w:val="none" w:sz="0" w:space="0" w:color="auto"/>
          </w:divBdr>
        </w:div>
        <w:div w:id="52434263">
          <w:marLeft w:val="0"/>
          <w:marRight w:val="0"/>
          <w:marTop w:val="0"/>
          <w:marBottom w:val="0"/>
          <w:divBdr>
            <w:top w:val="none" w:sz="0" w:space="0" w:color="auto"/>
            <w:left w:val="none" w:sz="0" w:space="0" w:color="auto"/>
            <w:bottom w:val="none" w:sz="0" w:space="0" w:color="auto"/>
            <w:right w:val="none" w:sz="0" w:space="0" w:color="auto"/>
          </w:divBdr>
        </w:div>
        <w:div w:id="1183593369">
          <w:marLeft w:val="0"/>
          <w:marRight w:val="0"/>
          <w:marTop w:val="0"/>
          <w:marBottom w:val="0"/>
          <w:divBdr>
            <w:top w:val="none" w:sz="0" w:space="0" w:color="auto"/>
            <w:left w:val="none" w:sz="0" w:space="0" w:color="auto"/>
            <w:bottom w:val="none" w:sz="0" w:space="0" w:color="auto"/>
            <w:right w:val="none" w:sz="0" w:space="0" w:color="auto"/>
          </w:divBdr>
        </w:div>
        <w:div w:id="2026982026">
          <w:marLeft w:val="0"/>
          <w:marRight w:val="0"/>
          <w:marTop w:val="0"/>
          <w:marBottom w:val="0"/>
          <w:divBdr>
            <w:top w:val="none" w:sz="0" w:space="0" w:color="auto"/>
            <w:left w:val="none" w:sz="0" w:space="0" w:color="auto"/>
            <w:bottom w:val="none" w:sz="0" w:space="0" w:color="auto"/>
            <w:right w:val="none" w:sz="0" w:space="0" w:color="auto"/>
          </w:divBdr>
        </w:div>
        <w:div w:id="899436462">
          <w:marLeft w:val="0"/>
          <w:marRight w:val="0"/>
          <w:marTop w:val="0"/>
          <w:marBottom w:val="0"/>
          <w:divBdr>
            <w:top w:val="none" w:sz="0" w:space="0" w:color="auto"/>
            <w:left w:val="none" w:sz="0" w:space="0" w:color="auto"/>
            <w:bottom w:val="none" w:sz="0" w:space="0" w:color="auto"/>
            <w:right w:val="none" w:sz="0" w:space="0" w:color="auto"/>
          </w:divBdr>
        </w:div>
      </w:divsChild>
    </w:div>
    <w:div w:id="1750149033">
      <w:bodyDiv w:val="1"/>
      <w:marLeft w:val="0"/>
      <w:marRight w:val="0"/>
      <w:marTop w:val="0"/>
      <w:marBottom w:val="0"/>
      <w:divBdr>
        <w:top w:val="none" w:sz="0" w:space="0" w:color="auto"/>
        <w:left w:val="none" w:sz="0" w:space="0" w:color="auto"/>
        <w:bottom w:val="none" w:sz="0" w:space="0" w:color="auto"/>
        <w:right w:val="none" w:sz="0" w:space="0" w:color="auto"/>
      </w:divBdr>
    </w:div>
    <w:div w:id="1980190325">
      <w:bodyDiv w:val="1"/>
      <w:marLeft w:val="0"/>
      <w:marRight w:val="0"/>
      <w:marTop w:val="0"/>
      <w:marBottom w:val="0"/>
      <w:divBdr>
        <w:top w:val="none" w:sz="0" w:space="0" w:color="auto"/>
        <w:left w:val="none" w:sz="0" w:space="0" w:color="auto"/>
        <w:bottom w:val="none" w:sz="0" w:space="0" w:color="auto"/>
        <w:right w:val="none" w:sz="0" w:space="0" w:color="auto"/>
      </w:divBdr>
    </w:div>
    <w:div w:id="2099331148">
      <w:bodyDiv w:val="1"/>
      <w:marLeft w:val="0"/>
      <w:marRight w:val="0"/>
      <w:marTop w:val="0"/>
      <w:marBottom w:val="0"/>
      <w:divBdr>
        <w:top w:val="none" w:sz="0" w:space="0" w:color="auto"/>
        <w:left w:val="none" w:sz="0" w:space="0" w:color="auto"/>
        <w:bottom w:val="none" w:sz="0" w:space="0" w:color="auto"/>
        <w:right w:val="none" w:sz="0" w:space="0" w:color="auto"/>
      </w:divBdr>
      <w:divsChild>
        <w:div w:id="100482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dabaTitus/TheContractMonthlyClaimSystem.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DC340-C947-4A4C-996B-D59F26BD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11</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Ndaba</dc:creator>
  <cp:keywords/>
  <dc:description/>
  <cp:lastModifiedBy>Titus</cp:lastModifiedBy>
  <cp:revision>14</cp:revision>
  <dcterms:created xsi:type="dcterms:W3CDTF">2025-09-11T21:48:00Z</dcterms:created>
  <dcterms:modified xsi:type="dcterms:W3CDTF">2025-09-16T20:29:00Z</dcterms:modified>
</cp:coreProperties>
</file>