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8428E3">
        <w:rPr>
          <w:rFonts w:asciiTheme="minorHAnsi" w:hAnsiTheme="minorHAnsi"/>
          <w:highlight w:val="yellow"/>
        </w:rPr>
        <w:t>Дайте определение понятию «база данных» (БД).</w:t>
      </w:r>
    </w:p>
    <w:p w:rsidR="00D869C4" w:rsidRPr="008428E3" w:rsidRDefault="008428E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БД</w:t>
      </w:r>
      <w:r w:rsidR="00AF4F4C" w:rsidRPr="008428E3">
        <w:rPr>
          <w:rFonts w:asciiTheme="minorHAnsi" w:hAnsiTheme="minorHAnsi"/>
        </w:rPr>
        <w:t xml:space="preserve"> – это совокупность взаимосвязанных данных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8428E3">
        <w:rPr>
          <w:rFonts w:asciiTheme="minorHAnsi" w:hAnsiTheme="minorHAnsi"/>
          <w:highlight w:val="yellow"/>
        </w:rPr>
        <w:t xml:space="preserve">Дайте определение понятию </w:t>
      </w:r>
      <w:r w:rsidR="008428E3" w:rsidRPr="008428E3">
        <w:rPr>
          <w:rFonts w:asciiTheme="minorHAnsi" w:hAnsiTheme="minorHAnsi"/>
          <w:highlight w:val="yellow"/>
        </w:rPr>
        <w:t>СУБД</w:t>
      </w:r>
      <w:r w:rsidRPr="008428E3">
        <w:rPr>
          <w:rFonts w:asciiTheme="minorHAnsi" w:hAnsiTheme="minorHAnsi"/>
          <w:highlight w:val="yellow"/>
        </w:rPr>
        <w:t>.</w:t>
      </w:r>
    </w:p>
    <w:p w:rsidR="00D869C4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Програм</w:t>
      </w:r>
      <w:proofErr w:type="spellEnd"/>
      <w:r w:rsidR="008428E3">
        <w:rPr>
          <w:rFonts w:asciiTheme="minorHAnsi" w:hAnsiTheme="minorHAnsi"/>
        </w:rPr>
        <w:t>.</w:t>
      </w:r>
      <w:bookmarkStart w:id="0" w:name="_GoBack"/>
      <w:bookmarkEnd w:id="0"/>
      <w:r w:rsidRPr="008428E3">
        <w:rPr>
          <w:rFonts w:asciiTheme="minorHAnsi" w:hAnsiTheme="minorHAnsi"/>
        </w:rPr>
        <w:t xml:space="preserve"> реализация </w:t>
      </w:r>
      <w:r w:rsidRPr="008428E3">
        <w:rPr>
          <w:rFonts w:asciiTheme="minorHAnsi" w:hAnsiTheme="minorHAnsi"/>
          <w:b/>
          <w:bCs/>
        </w:rPr>
        <w:t>технологии</w:t>
      </w:r>
      <w:r w:rsidRPr="008428E3">
        <w:rPr>
          <w:rFonts w:asciiTheme="minorHAnsi" w:hAnsiTheme="minorHAnsi"/>
        </w:rPr>
        <w:t xml:space="preserve"> хранения, извлечения, обновления и обработки данных в </w:t>
      </w:r>
      <w:proofErr w:type="spellStart"/>
      <w:r w:rsidR="008428E3">
        <w:rPr>
          <w:rFonts w:asciiTheme="minorHAnsi" w:hAnsiTheme="minorHAnsi"/>
        </w:rPr>
        <w:t>бд</w:t>
      </w:r>
      <w:proofErr w:type="spell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основные компоненты СУБД.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1)    </w:t>
      </w:r>
      <w:r w:rsidRPr="008428E3">
        <w:rPr>
          <w:rFonts w:asciiTheme="minorHAnsi" w:hAnsiTheme="minorHAnsi"/>
          <w:b/>
          <w:bCs/>
          <w:sz w:val="22"/>
          <w:szCs w:val="22"/>
        </w:rPr>
        <w:t>ядро</w:t>
      </w:r>
      <w:r w:rsidRPr="008428E3">
        <w:rPr>
          <w:rFonts w:asciiTheme="minorHAnsi" w:hAnsiTheme="minorHAnsi"/>
          <w:sz w:val="22"/>
          <w:szCs w:val="22"/>
        </w:rPr>
        <w:t xml:space="preserve">, которое отвечает за управление данными во внешней и оперативной памяти и журнализацию,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2)    </w:t>
      </w:r>
      <w:r w:rsidRPr="008428E3">
        <w:rPr>
          <w:rFonts w:asciiTheme="minorHAnsi" w:hAnsiTheme="minorHAnsi"/>
          <w:b/>
          <w:bCs/>
          <w:sz w:val="22"/>
          <w:szCs w:val="22"/>
        </w:rPr>
        <w:t>процессор языка базы данных</w:t>
      </w:r>
      <w:r w:rsidRPr="008428E3">
        <w:rPr>
          <w:rFonts w:asciiTheme="minorHAnsi" w:hAnsiTheme="minorHAnsi"/>
          <w:sz w:val="22"/>
          <w:szCs w:val="22"/>
        </w:rPr>
        <w:t xml:space="preserve">, обеспечивающий оптимизацию запросов на извлечение и изменение </w:t>
      </w:r>
      <w:proofErr w:type="gramStart"/>
      <w:r w:rsidRPr="008428E3">
        <w:rPr>
          <w:rFonts w:asciiTheme="minorHAnsi" w:hAnsiTheme="minorHAnsi"/>
          <w:sz w:val="22"/>
          <w:szCs w:val="22"/>
        </w:rPr>
        <w:t>данных</w:t>
      </w:r>
      <w:proofErr w:type="gramEnd"/>
      <w:r w:rsidRPr="008428E3">
        <w:rPr>
          <w:rFonts w:asciiTheme="minorHAnsi" w:hAnsiTheme="minorHAnsi"/>
          <w:sz w:val="22"/>
          <w:szCs w:val="22"/>
        </w:rPr>
        <w:t xml:space="preserve"> и создание, как правило, машинно-независимого исполняемого внутреннего кода,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3)    </w:t>
      </w:r>
      <w:r w:rsidRPr="008428E3">
        <w:rPr>
          <w:rFonts w:asciiTheme="minorHAnsi" w:hAnsiTheme="minorHAnsi"/>
          <w:b/>
          <w:bCs/>
          <w:sz w:val="22"/>
          <w:szCs w:val="22"/>
        </w:rPr>
        <w:t>подсистему поддержки времени исполнения</w:t>
      </w:r>
      <w:r w:rsidRPr="008428E3">
        <w:rPr>
          <w:rFonts w:asciiTheme="minorHAnsi" w:hAnsiTheme="minorHAnsi"/>
          <w:sz w:val="22"/>
          <w:szCs w:val="22"/>
        </w:rPr>
        <w:t xml:space="preserve">, которая интерпретирует программы манипуляции данными, создающие пользовательский интерфейс с СУБД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57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4)    а также </w:t>
      </w:r>
      <w:r w:rsidRPr="008428E3">
        <w:rPr>
          <w:rFonts w:asciiTheme="minorHAnsi" w:hAnsiTheme="minorHAnsi"/>
          <w:b/>
          <w:bCs/>
          <w:sz w:val="22"/>
          <w:szCs w:val="22"/>
        </w:rPr>
        <w:t>сервисные программы</w:t>
      </w:r>
      <w:r w:rsidRPr="008428E3">
        <w:rPr>
          <w:rFonts w:asciiTheme="minorHAnsi" w:hAnsiTheme="minorHAnsi"/>
          <w:sz w:val="22"/>
          <w:szCs w:val="22"/>
        </w:rPr>
        <w:t xml:space="preserve"> (внешние утилиты), обеспечивающие ряд дополнительных возможностей по обслуживанию информационной системы.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Какие БД называют системными</w:t>
      </w:r>
      <w:r w:rsidRPr="008428E3">
        <w:rPr>
          <w:rFonts w:asciiTheme="minorHAnsi" w:hAnsiTheme="minorHAnsi"/>
          <w:lang w:val="en-US"/>
        </w:rPr>
        <w:t>?</w:t>
      </w:r>
    </w:p>
    <w:p w:rsidR="00864A84" w:rsidRPr="008428E3" w:rsidRDefault="00864A84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БД, которые </w:t>
      </w:r>
      <w:proofErr w:type="gramStart"/>
      <w:r w:rsidRPr="008428E3">
        <w:rPr>
          <w:rFonts w:asciiTheme="minorHAnsi" w:hAnsiTheme="minorHAnsi"/>
        </w:rPr>
        <w:t>поставляются вместе с СУБД называются</w:t>
      </w:r>
      <w:proofErr w:type="gramEnd"/>
      <w:r w:rsidRPr="008428E3">
        <w:rPr>
          <w:rFonts w:asciiTheme="minorHAnsi" w:hAnsiTheme="minorHAnsi"/>
        </w:rPr>
        <w:t xml:space="preserve"> системными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Какие БД называются реляционными? Назовите основные признаки реляционных баз данных.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Отношение может быть представлено в виде двумерной таблицы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Реляционная база данных представляет собой набор взаимосвязанных таблиц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объекты разделяются на типы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Объекты одного и того же типа имеют свой набор атрибутов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Один из атрибутов однозначно идентифицирует объект в таблице – первичный ключ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Структурный аспект  — данные в базе данных представляют собой набор отношений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целостности — отношения (таблицы) отвечают определенным условиям целостности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</w:p>
    <w:p w:rsidR="00D869C4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 Что такое </w:t>
      </w:r>
      <w:r w:rsidRPr="008428E3">
        <w:rPr>
          <w:rFonts w:asciiTheme="minorHAnsi" w:hAnsiTheme="minorHAnsi"/>
          <w:b/>
          <w:i/>
          <w:lang w:val="en-US"/>
        </w:rPr>
        <w:t>OLTP</w:t>
      </w:r>
      <w:r w:rsidRPr="008428E3">
        <w:rPr>
          <w:rFonts w:asciiTheme="minorHAnsi" w:hAnsiTheme="minorHAnsi"/>
          <w:lang w:val="en-US"/>
        </w:rPr>
        <w:t>?</w:t>
      </w:r>
    </w:p>
    <w:p w:rsidR="00FD75F8" w:rsidRPr="008428E3" w:rsidRDefault="00FD75F8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OLTP (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Transaction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) — обработка транзакций в реальном времени.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Что такое </w:t>
      </w:r>
      <w:r w:rsidRPr="008428E3">
        <w:rPr>
          <w:rFonts w:asciiTheme="minorHAnsi" w:hAnsiTheme="minorHAnsi"/>
          <w:b/>
          <w:i/>
          <w:lang w:val="en-US"/>
        </w:rPr>
        <w:t>OLAP</w:t>
      </w:r>
      <w:r w:rsidRPr="008428E3">
        <w:rPr>
          <w:rFonts w:asciiTheme="minorHAnsi" w:hAnsiTheme="minorHAnsi"/>
          <w:lang w:val="en-US"/>
        </w:rPr>
        <w:t>?</w:t>
      </w:r>
    </w:p>
    <w:p w:rsidR="001963DF" w:rsidRPr="008428E3" w:rsidRDefault="001963DF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OLAP (англ. 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analytical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, аналитическая обработка в реальном времени) — технология обработки информации, включающая составление и динамическую публикацию отчётов и документов.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понятие «архитектура клиент-сервер». </w:t>
      </w:r>
    </w:p>
    <w:p w:rsidR="001963DF" w:rsidRPr="008428E3" w:rsidRDefault="001963D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«Клиент — сервер»</w:t>
      </w:r>
      <w:r w:rsidRPr="008428E3">
        <w:rPr>
          <w:rFonts w:asciiTheme="minorHAnsi" w:hAnsiTheme="minorHAnsi"/>
        </w:rPr>
        <w:t xml:space="preserve"> (</w:t>
      </w:r>
      <w:hyperlink r:id="rId7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client</w:t>
      </w:r>
      <w:r w:rsidRPr="008428E3">
        <w:rPr>
          <w:rFonts w:asciiTheme="minorHAnsi" w:hAnsiTheme="minorHAnsi"/>
          <w:i/>
          <w:iCs/>
        </w:rPr>
        <w:t>–</w:t>
      </w:r>
      <w:r w:rsidRPr="008428E3">
        <w:rPr>
          <w:rFonts w:asciiTheme="minorHAnsi" w:hAnsiTheme="minorHAnsi"/>
          <w:i/>
          <w:iCs/>
          <w:lang w:val="en"/>
        </w:rPr>
        <w:t>server</w:t>
      </w:r>
      <w:r w:rsidRPr="008428E3">
        <w:rPr>
          <w:rFonts w:asciiTheme="minorHAnsi" w:hAnsiTheme="minorHAnsi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понятие «сервис </w:t>
      </w:r>
      <w:r w:rsidRPr="008428E3">
        <w:rPr>
          <w:rFonts w:asciiTheme="minorHAnsi" w:hAnsiTheme="minorHAnsi"/>
          <w:lang w:val="en-US"/>
        </w:rPr>
        <w:t>Windows</w:t>
      </w:r>
      <w:r w:rsidRPr="008428E3">
        <w:rPr>
          <w:rFonts w:asciiTheme="minorHAnsi" w:hAnsiTheme="minorHAnsi"/>
        </w:rPr>
        <w:t>»</w:t>
      </w:r>
      <w:r w:rsidRPr="008428E3">
        <w:rPr>
          <w:rFonts w:asciiTheme="minorHAnsi" w:hAnsiTheme="minorHAnsi"/>
          <w:lang w:val="en-US"/>
        </w:rPr>
        <w:t xml:space="preserve">. 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Сервис, или служба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 xml:space="preserve">,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>, или стартовать в том случае, если окажется нужным другому подобному приложению.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«программный интерфейс СУБД».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СУБД имеют программные интерфейсы, которые позволяют подключаться к ним из сторонних приложений. Эти интерфейсы могут иметь вид программных библиотек различного уровня сложности и/или абстракции, а могут представлять собой драйверы для распространенных систем взаимодействия с СУБД, как например JDBC (</w:t>
      </w:r>
      <w:proofErr w:type="spellStart"/>
      <w:r w:rsidRPr="008428E3">
        <w:rPr>
          <w:rFonts w:asciiTheme="minorHAnsi" w:hAnsiTheme="minorHAnsi"/>
        </w:rPr>
        <w:t>Java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 или ODBC (</w:t>
      </w:r>
      <w:proofErr w:type="spellStart"/>
      <w:r w:rsidRPr="008428E3">
        <w:rPr>
          <w:rFonts w:asciiTheme="minorHAnsi" w:hAnsiTheme="minorHAnsi"/>
        </w:rPr>
        <w:t>Open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«интерфейс командной строки».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lastRenderedPageBreak/>
        <w:t>Интерфейс командной строки</w:t>
      </w:r>
      <w:r w:rsidRPr="008428E3">
        <w:rPr>
          <w:rFonts w:asciiTheme="minorHAnsi" w:hAnsiTheme="minorHAnsi"/>
        </w:rPr>
        <w:t xml:space="preserve"> (</w:t>
      </w:r>
      <w:hyperlink r:id="rId8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Command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line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interface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i/>
          <w:iCs/>
          <w:lang w:val="en"/>
        </w:rPr>
        <w:t>CLI</w:t>
      </w:r>
      <w:r w:rsidRPr="008428E3">
        <w:rPr>
          <w:rFonts w:asciiTheme="minorHAnsi" w:hAnsiTheme="minorHAnsi"/>
        </w:rPr>
        <w:t xml:space="preserve">) — разновидность </w:t>
      </w:r>
      <w:hyperlink r:id="rId9" w:tooltip="Текстовый интерфейс" w:history="1">
        <w:r w:rsidRPr="008428E3">
          <w:rPr>
            <w:rStyle w:val="a5"/>
            <w:rFonts w:asciiTheme="minorHAnsi" w:hAnsiTheme="minorHAnsi"/>
          </w:rPr>
          <w:t>текстового интерфейса</w:t>
        </w:r>
      </w:hyperlink>
      <w:r w:rsidRPr="008428E3">
        <w:rPr>
          <w:rFonts w:asciiTheme="minorHAnsi" w:hAnsiTheme="minorHAnsi"/>
        </w:rPr>
        <w:t xml:space="preserve"> (CUI) между человеком и компьютером, в котором инструкции компьютеру даются в основном путём ввода с клавиатуры текстовых строк (</w:t>
      </w:r>
      <w:r w:rsidRPr="008428E3">
        <w:rPr>
          <w:rFonts w:asciiTheme="minorHAnsi" w:hAnsiTheme="minorHAnsi"/>
          <w:i/>
          <w:iCs/>
        </w:rPr>
        <w:t>команд</w:t>
      </w:r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Расшифруйте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 xml:space="preserve"> и объясните, что это такое.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SQL</w:t>
      </w:r>
      <w:r w:rsidRPr="008428E3">
        <w:rPr>
          <w:rFonts w:asciiTheme="minorHAnsi" w:hAnsiTheme="minorHAnsi"/>
        </w:rPr>
        <w:t xml:space="preserve"> (</w:t>
      </w:r>
      <w:hyperlink r:id="rId10" w:tooltip="Международный фонетический алфавит" w:history="1">
        <w:r w:rsidRPr="008428E3">
          <w:rPr>
            <w:rStyle w:val="a5"/>
            <w:rFonts w:asciiTheme="minorHAnsi" w:hAnsiTheme="minorHAnsi"/>
          </w:rPr>
          <w:t>ˈ</w:t>
        </w:r>
        <w:proofErr w:type="spellStart"/>
        <w:r w:rsidRPr="008428E3">
          <w:rPr>
            <w:rStyle w:val="a5"/>
            <w:rFonts w:asciiTheme="minorHAnsi" w:hAnsiTheme="minorHAnsi"/>
          </w:rPr>
          <w:t>ɛsˈkjuˈɛl</w:t>
        </w:r>
        <w:proofErr w:type="spellEnd"/>
      </w:hyperlink>
      <w:r w:rsidRPr="008428E3">
        <w:rPr>
          <w:rFonts w:asciiTheme="minorHAnsi" w:hAnsiTheme="minorHAnsi"/>
        </w:rPr>
        <w:t xml:space="preserve">; </w:t>
      </w:r>
      <w:hyperlink r:id="rId11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structured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query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language</w:t>
      </w:r>
      <w:r w:rsidRPr="008428E3">
        <w:rPr>
          <w:rFonts w:asciiTheme="minorHAnsi" w:hAnsiTheme="minorHAnsi"/>
        </w:rPr>
        <w:t xml:space="preserve"> — «язык структурированных запросов») — </w:t>
      </w:r>
      <w:hyperlink r:id="rId12" w:tooltip="Декларативное программирование" w:history="1">
        <w:r w:rsidRPr="008428E3">
          <w:rPr>
            <w:rStyle w:val="a5"/>
            <w:rFonts w:asciiTheme="minorHAnsi" w:hAnsiTheme="minorHAnsi"/>
          </w:rPr>
          <w:t>декларативный</w:t>
        </w:r>
      </w:hyperlink>
      <w:r w:rsidRPr="008428E3">
        <w:rPr>
          <w:rFonts w:asciiTheme="minorHAnsi" w:hAnsiTheme="minorHAnsi"/>
        </w:rPr>
        <w:t xml:space="preserve"> </w:t>
      </w:r>
      <w:hyperlink r:id="rId13" w:tooltip="Язык программирования" w:history="1">
        <w:r w:rsidRPr="008428E3">
          <w:rPr>
            <w:rStyle w:val="a5"/>
            <w:rFonts w:asciiTheme="minorHAnsi" w:hAnsiTheme="minorHAnsi"/>
          </w:rPr>
          <w:t>язык программирования</w:t>
        </w:r>
      </w:hyperlink>
      <w:r w:rsidRPr="008428E3">
        <w:rPr>
          <w:rFonts w:asciiTheme="minorHAnsi" w:hAnsiTheme="minorHAnsi"/>
        </w:rPr>
        <w:t xml:space="preserve">, применяемый для создания, модификации и управления данными в </w:t>
      </w:r>
      <w:hyperlink r:id="rId14" w:tooltip="Реляционные базы данных" w:history="1">
        <w:r w:rsidRPr="008428E3">
          <w:rPr>
            <w:rStyle w:val="a5"/>
            <w:rFonts w:asciiTheme="minorHAnsi" w:hAnsiTheme="minorHAnsi"/>
          </w:rPr>
          <w:t>реляционной базе данных</w:t>
        </w:r>
      </w:hyperlink>
      <w:r w:rsidRPr="008428E3">
        <w:rPr>
          <w:rFonts w:asciiTheme="minorHAnsi" w:hAnsiTheme="minorHAnsi"/>
        </w:rPr>
        <w:t xml:space="preserve">, управляемой соответствующей </w:t>
      </w:r>
      <w:hyperlink r:id="rId15" w:tooltip="Система управления базами данных" w:history="1">
        <w:r w:rsidRPr="008428E3">
          <w:rPr>
            <w:rStyle w:val="a5"/>
            <w:rFonts w:asciiTheme="minorHAnsi" w:hAnsiTheme="minorHAnsi"/>
          </w:rPr>
          <w:t>системой управления базами данных</w:t>
        </w:r>
      </w:hyperlink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«декларативный язык». Приведите примеры декларативных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декларативном языке пишешь, что нужно сделать, но не описываешь как.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SQL,</w:t>
      </w:r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Prolog</w:t>
      </w:r>
      <w:proofErr w:type="spellEnd"/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«процедурный язык». Приведите примеры процедурных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процедурном языке нужно описывать каждый шаг программы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PHP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6" w:tooltip="Bc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 xml:space="preserve">GNU </w:t>
        </w:r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bc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7" w:tooltip="Euphoria (язык программирования)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Euphoria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8" w:tooltip="Limbo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Limbo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9" w:tooltip="Lua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Lua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20" w:tooltip="Maple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Maple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21" w:tooltip="MATLAB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MATLAB</w:t>
        </w:r>
      </w:hyperlink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группы операторов языка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 xml:space="preserve">.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DDL</w:t>
      </w:r>
      <w:r w:rsidRPr="008428E3">
        <w:rPr>
          <w:rFonts w:asciiTheme="minorHAnsi" w:hAnsiTheme="minorHAnsi"/>
          <w:lang w:val="en-US"/>
        </w:rPr>
        <w:t xml:space="preserve"> - Data Definition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определения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DML</w:t>
      </w:r>
      <w:r w:rsidRPr="008428E3">
        <w:rPr>
          <w:rFonts w:asciiTheme="minorHAnsi" w:hAnsiTheme="minorHAnsi"/>
          <w:lang w:val="en-US"/>
        </w:rPr>
        <w:t xml:space="preserve"> - Data Manipulation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манипулирования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TCL</w:t>
      </w:r>
      <w:r w:rsidRPr="008428E3">
        <w:rPr>
          <w:rFonts w:asciiTheme="minorHAnsi" w:hAnsiTheme="minorHAnsi"/>
          <w:lang w:val="en-US"/>
        </w:rPr>
        <w:t xml:space="preserve"> - Transaction Control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управления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транзакциями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F34D95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b/>
          <w:bCs/>
          <w:lang w:val="en-US"/>
        </w:rPr>
        <w:t>DCL</w:t>
      </w:r>
      <w:r w:rsidRPr="008428E3">
        <w:rPr>
          <w:rFonts w:asciiTheme="minorHAnsi" w:hAnsiTheme="minorHAnsi"/>
        </w:rPr>
        <w:t xml:space="preserve">  -</w:t>
      </w:r>
      <w:proofErr w:type="gram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Data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Control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Language</w:t>
      </w:r>
      <w:r w:rsidRPr="008428E3">
        <w:rPr>
          <w:rFonts w:asciiTheme="minorHAnsi" w:hAnsiTheme="minorHAnsi"/>
        </w:rPr>
        <w:t xml:space="preserve"> - язык управления данными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основные операторы каждой группы.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 включает операторы: 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CREATE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ALTER</w:t>
      </w:r>
    </w:p>
    <w:p w:rsidR="00F34D95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DROP</w:t>
      </w:r>
      <w:r w:rsidRPr="008428E3">
        <w:rPr>
          <w:rFonts w:asciiTheme="minorHAnsi" w:hAnsiTheme="minorHAnsi"/>
        </w:rPr>
        <w:t xml:space="preserve">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 включает операторы: 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SELECT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INSERT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DELETE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UPDATE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 xml:space="preserve">TCL SQL </w:t>
      </w:r>
      <w:r w:rsidRPr="008428E3">
        <w:rPr>
          <w:rFonts w:asciiTheme="minorHAnsi" w:hAnsiTheme="minorHAnsi"/>
        </w:rPr>
        <w:t xml:space="preserve">включает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BEGIN 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 xml:space="preserve">SAVE  TRAN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COMMIT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ROLLBACK  TRAN</w:t>
      </w:r>
      <w:r w:rsidRPr="008428E3">
        <w:rPr>
          <w:rFonts w:asciiTheme="minorHAnsi" w:hAnsiTheme="minorHAnsi"/>
          <w:lang w:val="en-US"/>
        </w:rPr>
        <w:t xml:space="preserve"> 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DCL</w:t>
      </w:r>
      <w:r w:rsidRPr="008428E3">
        <w:rPr>
          <w:rFonts w:asciiTheme="minorHAnsi" w:hAnsiTheme="minorHAnsi"/>
        </w:rPr>
        <w:t xml:space="preserve"> включает в себя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GRANT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REVOKE</w:t>
      </w:r>
    </w:p>
    <w:p w:rsidR="00F34D95" w:rsidRPr="008428E3" w:rsidRDefault="00F34D95" w:rsidP="008428E3">
      <w:pPr>
        <w:spacing w:line="240" w:lineRule="auto"/>
        <w:ind w:left="753" w:firstLine="68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DENY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«ограничения целостности». Перечислите все известные вам типы ограничений целостности.</w:t>
      </w:r>
    </w:p>
    <w:p w:rsidR="007A223F" w:rsidRPr="008428E3" w:rsidRDefault="007A223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Ограничения целостности</w:t>
      </w:r>
      <w:r w:rsidRPr="008428E3">
        <w:rPr>
          <w:rFonts w:asciiTheme="minorHAnsi" w:hAnsiTheme="minorHAnsi"/>
        </w:rPr>
        <w:t xml:space="preserve"> - совокупность правил, позволяющих обеспечить в любой момент времени правильность данных (непротиворечивость, </w:t>
      </w:r>
      <w:proofErr w:type="spellStart"/>
      <w:r w:rsidRPr="008428E3">
        <w:rPr>
          <w:rFonts w:asciiTheme="minorHAnsi" w:hAnsiTheme="minorHAnsi"/>
        </w:rPr>
        <w:t>удовлетворяемость</w:t>
      </w:r>
      <w:proofErr w:type="spellEnd"/>
      <w:r w:rsidRPr="008428E3">
        <w:rPr>
          <w:rFonts w:asciiTheme="minorHAnsi" w:hAnsiTheme="minorHAnsi"/>
        </w:rPr>
        <w:t>, адекватность существующим знаниям о реальном мире).</w:t>
      </w:r>
    </w:p>
    <w:p w:rsidR="00632C7B" w:rsidRPr="008428E3" w:rsidRDefault="00632C7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PRIMARY KEY, UNIQUE</w:t>
      </w:r>
      <w:proofErr w:type="gramStart"/>
      <w:r w:rsidRPr="008428E3">
        <w:rPr>
          <w:rFonts w:asciiTheme="minorHAnsi" w:hAnsiTheme="minorHAnsi"/>
          <w:lang w:val="en-US"/>
        </w:rPr>
        <w:t>,NULL,NOT</w:t>
      </w:r>
      <w:proofErr w:type="gramEnd"/>
      <w:r w:rsidRPr="008428E3">
        <w:rPr>
          <w:rFonts w:asciiTheme="minorHAnsi" w:hAnsiTheme="minorHAnsi"/>
          <w:lang w:val="en-US"/>
        </w:rPr>
        <w:t xml:space="preserve"> NULL,</w:t>
      </w:r>
      <w:r w:rsidRPr="008428E3">
        <w:rPr>
          <w:rFonts w:asciiTheme="minorHAnsi" w:hAnsiTheme="minorHAnsi"/>
        </w:rPr>
        <w:t>тип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,foreign key, </w:t>
      </w:r>
      <w:proofErr w:type="spellStart"/>
      <w:r w:rsidRPr="008428E3">
        <w:rPr>
          <w:rFonts w:asciiTheme="minorHAnsi" w:hAnsiTheme="minorHAnsi"/>
          <w:lang w:val="en-US"/>
        </w:rPr>
        <w:t>check</w:t>
      </w:r>
      <w:r w:rsidR="003D0EFB" w:rsidRPr="008428E3">
        <w:rPr>
          <w:rFonts w:asciiTheme="minorHAnsi" w:hAnsiTheme="minorHAnsi"/>
          <w:lang w:val="en-US"/>
        </w:rPr>
        <w:t>,default</w:t>
      </w:r>
      <w:proofErr w:type="spell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все секции оператора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 xml:space="preserve"> в порядке их выполнения. Поясните назначение каждой секции.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lastRenderedPageBreak/>
        <w:t>FROM</w:t>
      </w:r>
      <w:proofErr w:type="gramStart"/>
      <w:r w:rsidRPr="008428E3">
        <w:rPr>
          <w:rFonts w:asciiTheme="minorHAnsi" w:hAnsiTheme="minorHAnsi"/>
          <w:lang w:val="en-US"/>
        </w:rPr>
        <w:t>,WHERE,GROUP</w:t>
      </w:r>
      <w:proofErr w:type="gramEnd"/>
      <w:r w:rsidRPr="008428E3">
        <w:rPr>
          <w:rFonts w:asciiTheme="minorHAnsi" w:hAnsiTheme="minorHAnsi"/>
          <w:lang w:val="en-US"/>
        </w:rPr>
        <w:t xml:space="preserve"> BY,HAVING,SELECT,DISTINCT,ORDER BY,TOP,INTO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все способы соединения таблиц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-запросе? Назовите коммутативные способы соединения таблиц.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</w:rPr>
        <w:t>в</w:t>
      </w:r>
      <w:proofErr w:type="gramEnd"/>
      <w:r w:rsidRPr="008428E3">
        <w:rPr>
          <w:rFonts w:asciiTheme="minorHAnsi" w:hAnsiTheme="minorHAnsi"/>
        </w:rPr>
        <w:t>нутреннее объединение таблиц (</w:t>
      </w:r>
      <w:r w:rsidRPr="008428E3">
        <w:rPr>
          <w:rStyle w:val="a6"/>
          <w:rFonts w:asciiTheme="minorHAnsi" w:hAnsiTheme="minorHAnsi"/>
        </w:rPr>
        <w:t>INNER JOIN</w:t>
      </w:r>
      <w:r w:rsidRPr="008428E3">
        <w:rPr>
          <w:rFonts w:asciiTheme="minorHAnsi" w:hAnsiTheme="minorHAnsi"/>
        </w:rPr>
        <w:t>), внешнее объединение таблиц (</w:t>
      </w:r>
      <w:r w:rsidRPr="008428E3">
        <w:rPr>
          <w:rStyle w:val="a6"/>
          <w:rFonts w:asciiTheme="minorHAnsi" w:hAnsiTheme="minorHAnsi"/>
        </w:rPr>
        <w:t>LEFT OUTER JOIN, RIGHT JOIN, FULL JOIN</w:t>
      </w:r>
      <w:r w:rsidRPr="008428E3">
        <w:rPr>
          <w:rFonts w:asciiTheme="minorHAnsi" w:hAnsiTheme="minorHAnsi"/>
        </w:rPr>
        <w:t>) и перекрестное объединение таблиц (</w:t>
      </w:r>
      <w:r w:rsidRPr="008428E3">
        <w:rPr>
          <w:rStyle w:val="a6"/>
          <w:rFonts w:asciiTheme="minorHAnsi" w:hAnsiTheme="minorHAnsi"/>
        </w:rPr>
        <w:t>CROSS JOIN</w:t>
      </w:r>
      <w:r w:rsidRPr="008428E3">
        <w:rPr>
          <w:rFonts w:asciiTheme="minorHAnsi" w:hAnsiTheme="minorHAnsi"/>
        </w:rPr>
        <w:t>).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Коммутативны</w:t>
      </w:r>
      <w:r w:rsidRPr="008428E3">
        <w:rPr>
          <w:rFonts w:asciiTheme="minorHAnsi" w:hAnsiTheme="minorHAnsi"/>
          <w:lang w:val="en-US"/>
        </w:rPr>
        <w:t xml:space="preserve"> – FULL OUTER JOIN,CROSS JOIN</w:t>
      </w:r>
      <w:r w:rsidR="00D57877" w:rsidRPr="008428E3">
        <w:rPr>
          <w:rFonts w:asciiTheme="minorHAnsi" w:hAnsiTheme="minorHAnsi"/>
          <w:lang w:val="en-US"/>
        </w:rPr>
        <w:t>,INNER JOIN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«подзапрос», «</w:t>
      </w:r>
      <w:proofErr w:type="spellStart"/>
      <w:r w:rsidRPr="008428E3">
        <w:rPr>
          <w:rFonts w:asciiTheme="minorHAnsi" w:hAnsiTheme="minorHAnsi"/>
        </w:rPr>
        <w:t>некоррелируемый</w:t>
      </w:r>
      <w:proofErr w:type="spellEnd"/>
      <w:r w:rsidRPr="008428E3">
        <w:rPr>
          <w:rFonts w:asciiTheme="minorHAnsi" w:hAnsiTheme="minorHAnsi"/>
        </w:rPr>
        <w:t xml:space="preserve"> подзапрос» и «коррелируемый подзапрос».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Подзапрос</w:t>
      </w:r>
      <w:r w:rsidRPr="008428E3">
        <w:rPr>
          <w:rFonts w:asciiTheme="minorHAnsi" w:hAnsiTheme="minorHAnsi"/>
        </w:rPr>
        <w:t xml:space="preserve"> – это SELECT-запрос, который выполняется в рамках другого запроса.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Коррелируемый</w:t>
      </w:r>
      <w:r w:rsidRPr="008428E3">
        <w:rPr>
          <w:rFonts w:asciiTheme="minorHAnsi" w:hAnsiTheme="minorHAnsi"/>
        </w:rPr>
        <w:t xml:space="preserve"> подзапрос зависит от внешнего запроса и выполняется для каждой строки результирующего набора.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Независимый</w:t>
      </w:r>
      <w:r w:rsidRPr="008428E3">
        <w:rPr>
          <w:rFonts w:asciiTheme="minorHAnsi" w:hAnsiTheme="minorHAnsi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«агрегатная функция». Перечислите известные вам агрегатные функции.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Агрегатная функция – функция вычисляющая значение для набора строк.</w:t>
      </w:r>
    </w:p>
    <w:p w:rsidR="00D57877" w:rsidRPr="008428E3" w:rsidRDefault="00D57877" w:rsidP="008428E3">
      <w:pPr>
        <w:tabs>
          <w:tab w:val="left" w:pos="3514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AVG</w:t>
      </w:r>
      <w:r w:rsidRPr="008428E3">
        <w:rPr>
          <w:rFonts w:asciiTheme="minorHAnsi" w:hAnsiTheme="minorHAnsi"/>
        </w:rPr>
        <w:t xml:space="preserve"> (вычисление среднего значения), </w:t>
      </w:r>
      <w:r w:rsidRPr="008428E3">
        <w:rPr>
          <w:rFonts w:asciiTheme="minorHAnsi" w:hAnsiTheme="minorHAnsi"/>
          <w:b/>
        </w:rPr>
        <w:t>COUNT</w:t>
      </w:r>
      <w:r w:rsidRPr="008428E3">
        <w:rPr>
          <w:rFonts w:asciiTheme="minorHAnsi" w:hAnsiTheme="minorHAnsi"/>
        </w:rPr>
        <w:t xml:space="preserve"> (вычисление количества строк), </w:t>
      </w:r>
      <w:r w:rsidRPr="008428E3">
        <w:rPr>
          <w:rFonts w:asciiTheme="minorHAnsi" w:hAnsiTheme="minorHAnsi"/>
          <w:b/>
        </w:rPr>
        <w:t>MAX</w:t>
      </w:r>
      <w:r w:rsidRPr="008428E3">
        <w:rPr>
          <w:rFonts w:asciiTheme="minorHAnsi" w:hAnsiTheme="minorHAnsi"/>
        </w:rPr>
        <w:t xml:space="preserve"> (вычисление максимального значения), </w:t>
      </w:r>
      <w:r w:rsidRPr="008428E3">
        <w:rPr>
          <w:rFonts w:asciiTheme="minorHAnsi" w:hAnsiTheme="minorHAnsi"/>
          <w:b/>
        </w:rPr>
        <w:t>MIN</w:t>
      </w:r>
      <w:r w:rsidRPr="008428E3">
        <w:rPr>
          <w:rFonts w:asciiTheme="minorHAnsi" w:hAnsiTheme="minorHAnsi"/>
        </w:rPr>
        <w:t xml:space="preserve"> (вычисление минимального значения), </w:t>
      </w:r>
      <w:r w:rsidRPr="008428E3">
        <w:rPr>
          <w:rFonts w:asciiTheme="minorHAnsi" w:hAnsiTheme="minorHAnsi"/>
          <w:b/>
        </w:rPr>
        <w:t>SUM</w:t>
      </w:r>
      <w:r w:rsidRPr="008428E3">
        <w:rPr>
          <w:rFonts w:asciiTheme="minorHAnsi" w:hAnsiTheme="minorHAnsi"/>
        </w:rPr>
        <w:t xml:space="preserve"> (вычисление суммы значений). 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Поясните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применение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конструкций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  <w:b/>
          <w:i/>
          <w:lang w:val="en-US"/>
        </w:rPr>
        <w:t xml:space="preserve">IN, ALL, ANY, BETWEEN, </w:t>
      </w:r>
      <w:proofErr w:type="gramStart"/>
      <w:r w:rsidRPr="008428E3">
        <w:rPr>
          <w:rFonts w:asciiTheme="minorHAnsi" w:hAnsiTheme="minorHAnsi"/>
          <w:b/>
          <w:i/>
          <w:lang w:val="en-US"/>
        </w:rPr>
        <w:t>N</w:t>
      </w:r>
      <w:proofErr w:type="gramEnd"/>
      <w:r w:rsidRPr="008428E3">
        <w:rPr>
          <w:rFonts w:asciiTheme="minorHAnsi" w:hAnsiTheme="minorHAnsi"/>
          <w:b/>
          <w:i/>
        </w:rPr>
        <w:t>ОТ</w:t>
      </w:r>
      <w:r w:rsidRPr="008428E3">
        <w:rPr>
          <w:rFonts w:asciiTheme="minorHAnsi" w:hAnsiTheme="minorHAnsi"/>
          <w:b/>
          <w:i/>
          <w:lang w:val="en-US"/>
        </w:rPr>
        <w:t>, IS NULL, LIKE, EXISTS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в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секции</w:t>
      </w:r>
      <w:r w:rsidRPr="008428E3">
        <w:rPr>
          <w:rFonts w:asciiTheme="minorHAnsi" w:hAnsiTheme="minorHAnsi"/>
          <w:lang w:val="en-US"/>
        </w:rPr>
        <w:t xml:space="preserve"> WHERE.  </w:t>
      </w:r>
    </w:p>
    <w:p w:rsidR="00D57877" w:rsidRPr="008428E3" w:rsidRDefault="00D57877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eastAsia="Times New Roman" w:hAnsiTheme="minorHAnsi"/>
          <w:color w:val="000000"/>
        </w:rPr>
      </w:pPr>
      <w:r w:rsidRPr="008428E3">
        <w:rPr>
          <w:rFonts w:asciiTheme="minorHAnsi" w:eastAsia="Times New Roman" w:hAnsiTheme="minorHAnsi"/>
          <w:color w:val="000000"/>
        </w:rPr>
        <w:t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D57877" w:rsidRPr="008428E3" w:rsidRDefault="00D57877" w:rsidP="008428E3">
      <w:pPr>
        <w:autoSpaceDE w:val="0"/>
        <w:autoSpaceDN w:val="0"/>
        <w:adjustRightInd w:val="0"/>
        <w:spacing w:line="240" w:lineRule="auto"/>
        <w:ind w:firstLine="284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lang w:val="en-US"/>
        </w:rPr>
        <w:t>EXISTS</w:t>
      </w:r>
      <w:r w:rsidRPr="008428E3">
        <w:rPr>
          <w:rFonts w:asciiTheme="minorHAnsi" w:hAnsiTheme="minorHAnsi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значение «ложь».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этапы обработки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>-запроса.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сначала выполняет синтаксический анализ инструкции SQL. Он разбивает инструкцию на отдельные слова, называемые маркерами, гарантирует, что инструкция имеет допустимую команду и допустимые предложения и т. д. На этом шаге можно обнаружить синтаксические ошибки и орфографических ошибок.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проверяет инструкцию. Он проверяет выполнение инструкции в системном каталоге. Существуют ли все таблицы, с именем в инструкции в базе данных? Все столбцы существуют и однозначны имена столбцов? Есть ли у пользователя недостаточно прав для выполнения инструкции? На этом шаге можно обнаружить некоторые семантические ошибки.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формирует план доступа для инструкции. План доступа является двоичным представлением действия, необходимые для выполнения инструкции</w:t>
      </w:r>
      <w:proofErr w:type="gramStart"/>
      <w:r w:rsidRPr="008428E3">
        <w:rPr>
          <w:rFonts w:asciiTheme="minorHAnsi" w:eastAsia="Times New Roman" w:hAnsiTheme="minorHAnsi"/>
          <w:lang w:eastAsia="ru-RU"/>
        </w:rPr>
        <w:t>.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</w:t>
      </w:r>
      <w:proofErr w:type="gramStart"/>
      <w:r w:rsidRPr="008428E3">
        <w:rPr>
          <w:rFonts w:asciiTheme="minorHAnsi" w:eastAsia="Times New Roman" w:hAnsiTheme="minorHAnsi"/>
          <w:lang w:eastAsia="ru-RU"/>
        </w:rPr>
        <w:t>о</w:t>
      </w:r>
      <w:proofErr w:type="gramEnd"/>
      <w:r w:rsidRPr="008428E3">
        <w:rPr>
          <w:rFonts w:asciiTheme="minorHAnsi" w:eastAsia="Times New Roman" w:hAnsiTheme="minorHAnsi"/>
          <w:lang w:eastAsia="ru-RU"/>
        </w:rPr>
        <w:t>н эквивалентен СУБД исполняемого кода.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оптимизирует плана доступа. Он исследует различные способы выполнения плана доступа. Можно использовать индекс для ускорения поиска? Сначала необходимо применить условие поиска в таблице</w:t>
      </w:r>
      <w:proofErr w:type="gramStart"/>
      <w:r w:rsidRPr="008428E3">
        <w:rPr>
          <w:rFonts w:asciiTheme="minorHAnsi" w:eastAsia="Times New Roman" w:hAnsiTheme="minorHAnsi"/>
          <w:lang w:eastAsia="ru-RU"/>
        </w:rPr>
        <w:t xml:space="preserve"> А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необходимо СУБД и затем присоедините ее к таблице B, или необходимо его начинаются с соединения и впоследствии использовать условие поиска? Можно последовательного поиска по таблице избегать или </w:t>
      </w:r>
      <w:proofErr w:type="gramStart"/>
      <w:r w:rsidRPr="008428E3">
        <w:rPr>
          <w:rFonts w:asciiTheme="minorHAnsi" w:eastAsia="Times New Roman" w:hAnsiTheme="minorHAnsi"/>
          <w:lang w:eastAsia="ru-RU"/>
        </w:rPr>
        <w:t>уменьшен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до подмножества таблицы? После изучения альтернативные решения, СУБД выбирает один из них.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выполняет инструкцию, выполнение плана доступа.</w:t>
      </w:r>
    </w:p>
    <w:p w:rsidR="004F0B48" w:rsidRPr="008428E3" w:rsidRDefault="004F0B48" w:rsidP="008428E3">
      <w:pPr>
        <w:spacing w:line="240" w:lineRule="auto"/>
        <w:ind w:left="357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«план запроса», «стоимость запроса».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План </w:t>
      </w:r>
      <w:proofErr w:type="spellStart"/>
      <w:proofErr w:type="gramStart"/>
      <w:r w:rsidRPr="008428E3">
        <w:rPr>
          <w:rFonts w:asciiTheme="minorHAnsi" w:hAnsiTheme="minorHAnsi"/>
          <w:b/>
          <w:bCs/>
        </w:rPr>
        <w:t>выполне́ния</w:t>
      </w:r>
      <w:proofErr w:type="spellEnd"/>
      <w:proofErr w:type="gram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запро́са</w:t>
      </w:r>
      <w:proofErr w:type="spellEnd"/>
      <w:r w:rsidRPr="008428E3">
        <w:rPr>
          <w:rFonts w:asciiTheme="minorHAnsi" w:hAnsiTheme="minorHAnsi"/>
        </w:rPr>
        <w:t xml:space="preserve"> — последовательность операций, необходимых для получения результата </w:t>
      </w:r>
      <w:hyperlink r:id="rId22" w:tooltip="SQL" w:history="1">
        <w:r w:rsidRPr="008428E3">
          <w:rPr>
            <w:rStyle w:val="a5"/>
            <w:rFonts w:asciiTheme="minorHAnsi" w:hAnsiTheme="minorHAnsi"/>
          </w:rPr>
          <w:t>SQL</w:t>
        </w:r>
      </w:hyperlink>
      <w:r w:rsidRPr="008428E3">
        <w:rPr>
          <w:rFonts w:asciiTheme="minorHAnsi" w:hAnsiTheme="minorHAnsi"/>
        </w:rPr>
        <w:t xml:space="preserve">-запроса в </w:t>
      </w:r>
      <w:hyperlink r:id="rId23" w:tooltip="Реляционная СУБД" w:history="1">
        <w:r w:rsidRPr="008428E3">
          <w:rPr>
            <w:rStyle w:val="a5"/>
            <w:rFonts w:asciiTheme="minorHAnsi" w:hAnsiTheme="minorHAnsi"/>
          </w:rPr>
          <w:t>реляционной СУБД</w:t>
        </w:r>
      </w:hyperlink>
      <w:r w:rsidRPr="008428E3">
        <w:rPr>
          <w:rFonts w:asciiTheme="minorHAnsi" w:hAnsiTheme="minorHAnsi"/>
        </w:rPr>
        <w:t>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Стоимость запроса</w:t>
      </w:r>
      <w:r w:rsidRPr="008428E3">
        <w:rPr>
          <w:rFonts w:asciiTheme="minorHAnsi" w:hAnsiTheme="minorHAnsi"/>
          <w:bCs/>
        </w:rPr>
        <w:t xml:space="preserve"> – количество </w:t>
      </w:r>
      <w:proofErr w:type="gramStart"/>
      <w:r w:rsidR="00287930" w:rsidRPr="008428E3">
        <w:rPr>
          <w:rFonts w:asciiTheme="minorHAnsi" w:hAnsiTheme="minorHAnsi"/>
          <w:bCs/>
        </w:rPr>
        <w:t>ресурсов</w:t>
      </w:r>
      <w:proofErr w:type="gramEnd"/>
      <w:r w:rsidRPr="008428E3">
        <w:rPr>
          <w:rFonts w:asciiTheme="minorHAnsi" w:hAnsiTheme="minorHAnsi"/>
          <w:bCs/>
        </w:rPr>
        <w:t xml:space="preserve"> потраченное на выполнение запроса.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«индекс».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Индекс</w:t>
      </w:r>
      <w:r w:rsidRPr="008428E3">
        <w:rPr>
          <w:rFonts w:asciiTheme="minorHAnsi" w:hAnsiTheme="minorHAnsi"/>
        </w:rPr>
        <w:t xml:space="preserve"> – это объект базы данных, позволяющий </w:t>
      </w:r>
      <w:r w:rsidRPr="008428E3">
        <w:rPr>
          <w:rFonts w:asciiTheme="minorHAnsi" w:hAnsiTheme="minorHAnsi"/>
          <w:b/>
        </w:rPr>
        <w:t>ускорить поиск</w:t>
      </w:r>
      <w:r w:rsidRPr="008428E3">
        <w:rPr>
          <w:rFonts w:asciiTheme="minorHAnsi" w:hAnsiTheme="minorHAnsi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Перечислите известные вам типы индексов.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lastRenderedPageBreak/>
        <w:t>кластеризованные</w:t>
      </w:r>
      <w:proofErr w:type="spellEnd"/>
      <w:r w:rsidRPr="008428E3">
        <w:rPr>
          <w:rFonts w:asciiTheme="minorHAnsi" w:hAnsiTheme="minorHAnsi"/>
        </w:rPr>
        <w:t xml:space="preserve">, </w:t>
      </w:r>
      <w:proofErr w:type="spellStart"/>
      <w:r w:rsidRPr="008428E3">
        <w:rPr>
          <w:rFonts w:asciiTheme="minorHAnsi" w:hAnsiTheme="minorHAnsi"/>
        </w:rPr>
        <w:t>некластеризованные</w:t>
      </w:r>
      <w:proofErr w:type="spellEnd"/>
      <w:r w:rsidRPr="008428E3">
        <w:rPr>
          <w:rFonts w:asciiTheme="minorHAnsi" w:hAnsiTheme="minorHAnsi"/>
        </w:rPr>
        <w:t xml:space="preserve">, уникальные, неуникальные, составные, </w:t>
      </w:r>
      <w:r w:rsidRPr="008428E3">
        <w:rPr>
          <w:rFonts w:asciiTheme="minorHAnsi" w:hAnsiTheme="minorHAnsi"/>
          <w:i/>
        </w:rPr>
        <w:t xml:space="preserve">индекс покрытия, фильтруемый индекс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 каких </w:t>
      </w:r>
      <w:proofErr w:type="gramStart"/>
      <w:r w:rsidRPr="008428E3">
        <w:rPr>
          <w:rFonts w:asciiTheme="minorHAnsi" w:hAnsiTheme="minorHAnsi"/>
        </w:rPr>
        <w:t>случаях</w:t>
      </w:r>
      <w:proofErr w:type="gramEnd"/>
      <w:r w:rsidRPr="008428E3">
        <w:rPr>
          <w:rFonts w:asciiTheme="minorHAnsi" w:hAnsiTheme="minorHAnsi"/>
        </w:rPr>
        <w:t xml:space="preserve"> и </w:t>
      </w:r>
      <w:proofErr w:type="gramStart"/>
      <w:r w:rsidRPr="008428E3">
        <w:rPr>
          <w:rFonts w:asciiTheme="minorHAnsi" w:hAnsiTheme="minorHAnsi"/>
        </w:rPr>
        <w:t>какого</w:t>
      </w:r>
      <w:proofErr w:type="gramEnd"/>
      <w:r w:rsidRPr="008428E3">
        <w:rPr>
          <w:rFonts w:asciiTheme="minorHAnsi" w:hAnsiTheme="minorHAnsi"/>
        </w:rPr>
        <w:t xml:space="preserve"> типа индексы создаются автоматически?</w:t>
      </w:r>
    </w:p>
    <w:p w:rsidR="004F0B48" w:rsidRPr="008428E3" w:rsidRDefault="004F0B48" w:rsidP="008428E3">
      <w:pPr>
        <w:pStyle w:val="a3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Обычно </w:t>
      </w:r>
      <w:proofErr w:type="spellStart"/>
      <w:r w:rsidRPr="008428E3">
        <w:rPr>
          <w:rFonts w:asciiTheme="minorHAnsi" w:hAnsiTheme="minorHAnsi"/>
          <w:i/>
        </w:rPr>
        <w:t>кластеризованные</w:t>
      </w:r>
      <w:proofErr w:type="spellEnd"/>
      <w:r w:rsidRPr="008428E3">
        <w:rPr>
          <w:rFonts w:asciiTheme="minorHAnsi" w:hAnsiTheme="minorHAnsi"/>
        </w:rPr>
        <w:t xml:space="preserve"> индексы создаются автоматически при создании таблицы при наличии первичного ключа (ограничение PRIMARY KEY).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«фрагментация индекса».</w:t>
      </w:r>
    </w:p>
    <w:p w:rsidR="004F0B48" w:rsidRPr="008428E3" w:rsidRDefault="004F0B48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8428E3">
        <w:rPr>
          <w:rFonts w:asciiTheme="minorHAnsi" w:hAnsiTheme="minorHAnsi"/>
          <w:i/>
        </w:rPr>
        <w:t>фрагментацией</w:t>
      </w:r>
      <w:r w:rsidRPr="008428E3">
        <w:rPr>
          <w:rFonts w:asciiTheme="minorHAnsi" w:hAnsiTheme="minorHAnsi"/>
        </w:rPr>
        <w:t xml:space="preserve">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Сколько у одной таблицы может быть </w:t>
      </w:r>
      <w:proofErr w:type="spellStart"/>
      <w:r w:rsidRPr="008428E3">
        <w:rPr>
          <w:rFonts w:asciiTheme="minorHAnsi" w:hAnsiTheme="minorHAnsi"/>
        </w:rPr>
        <w:t>кластеризованных</w:t>
      </w:r>
      <w:proofErr w:type="spellEnd"/>
      <w:r w:rsidRPr="008428E3">
        <w:rPr>
          <w:rFonts w:asciiTheme="minorHAnsi" w:hAnsiTheme="minorHAnsi"/>
        </w:rPr>
        <w:t xml:space="preserve"> индексов и почему?</w:t>
      </w:r>
    </w:p>
    <w:p w:rsidR="004F0B48" w:rsidRPr="008428E3" w:rsidRDefault="004F0B48" w:rsidP="008428E3">
      <w:pPr>
        <w:autoSpaceDE w:val="0"/>
        <w:autoSpaceDN w:val="0"/>
        <w:adjustRightInd w:val="0"/>
        <w:spacing w:line="240" w:lineRule="auto"/>
        <w:ind w:left="357" w:firstLine="351"/>
        <w:jc w:val="both"/>
        <w:rPr>
          <w:rFonts w:asciiTheme="minorHAnsi" w:hAnsiTheme="minorHAnsi"/>
          <w:spacing w:val="-4"/>
        </w:rPr>
      </w:pPr>
      <w:proofErr w:type="spellStart"/>
      <w:r w:rsidRPr="008428E3">
        <w:rPr>
          <w:rFonts w:asciiTheme="minorHAnsi" w:hAnsiTheme="minorHAnsi"/>
          <w:spacing w:val="-4"/>
        </w:rPr>
        <w:t>Кластеризованные</w:t>
      </w:r>
      <w:proofErr w:type="spellEnd"/>
      <w:r w:rsidRPr="008428E3">
        <w:rPr>
          <w:rFonts w:asciiTheme="minorHAnsi" w:hAnsiTheme="minorHAnsi"/>
          <w:spacing w:val="-4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8428E3">
        <w:rPr>
          <w:rFonts w:asciiTheme="minorHAnsi" w:hAnsiTheme="minorHAnsi"/>
          <w:spacing w:val="-4"/>
        </w:rPr>
        <w:t>кластеризованный</w:t>
      </w:r>
      <w:proofErr w:type="spellEnd"/>
      <w:r w:rsidRPr="008428E3">
        <w:rPr>
          <w:rFonts w:asciiTheme="minorHAnsi" w:hAnsiTheme="minorHAnsi"/>
          <w:spacing w:val="-4"/>
        </w:rPr>
        <w:t xml:space="preserve"> индекс.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назначение процедур перестройки и реорганизации индексов. В чем разница?</w:t>
      </w:r>
    </w:p>
    <w:p w:rsidR="00693C81" w:rsidRPr="008428E3" w:rsidRDefault="00693C81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Реорганизация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REORGANIZE</w:t>
      </w:r>
      <w:r w:rsidRPr="008428E3">
        <w:rPr>
          <w:rFonts w:asciiTheme="minorHAnsi" w:hAnsiTheme="minorHAnsi"/>
        </w:rPr>
        <w:t>) выполняется быстро, но после нее фрагментация будет убрана только на самом нижнем уровне.</w:t>
      </w:r>
    </w:p>
    <w:p w:rsidR="00693C81" w:rsidRPr="008428E3" w:rsidRDefault="00693C81" w:rsidP="008428E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i/>
        </w:rPr>
        <w:t>перестройки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REBUILD</w:t>
      </w:r>
      <w:r w:rsidRPr="008428E3">
        <w:rPr>
          <w:rFonts w:asciiTheme="minorHAnsi" w:hAnsiTheme="minorHAnsi"/>
        </w:rPr>
        <w:t>) затрагивает все узлы дерева, поэтому после ее выполнения степень фрагментации равна нулю.</w:t>
      </w:r>
    </w:p>
    <w:p w:rsidR="00693C81" w:rsidRPr="008428E3" w:rsidRDefault="00693C8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«представление». С помощью какого оператора создается представление?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Представление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View</w:t>
      </w:r>
      <w:r w:rsidRPr="008428E3">
        <w:rPr>
          <w:rFonts w:asciiTheme="minorHAnsi" w:hAnsiTheme="minorHAnsi"/>
        </w:rPr>
        <w:t xml:space="preserve">) – это объект базы данных, представляющий </w:t>
      </w:r>
      <w:proofErr w:type="gramStart"/>
      <w:r w:rsidRPr="008428E3">
        <w:rPr>
          <w:rFonts w:asciiTheme="minorHAnsi" w:hAnsiTheme="minorHAnsi"/>
        </w:rPr>
        <w:t>собой</w:t>
      </w:r>
      <w:proofErr w:type="gram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i/>
        </w:rPr>
        <w:t>поименованный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-запрос, который хранится в базе данных.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Представление создается с помощью оператора </w:t>
      </w:r>
      <w:r w:rsidRPr="008428E3">
        <w:rPr>
          <w:rFonts w:asciiTheme="minorHAnsi" w:hAnsiTheme="minorHAnsi"/>
          <w:lang w:val="en-US"/>
        </w:rPr>
        <w:t>CREATE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 каких случаях к представлению применимы операторы 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При создании представлений, позволяющих выполнять операции 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, базовый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 должен удовлетворять правилам: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содержать секцию группировки </w:t>
      </w:r>
      <w:r w:rsidRPr="008428E3">
        <w:rPr>
          <w:rFonts w:asciiTheme="minorHAnsi" w:hAnsiTheme="minorHAnsi"/>
          <w:lang w:val="en-US"/>
        </w:rPr>
        <w:t>GROUP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BY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применять агрегатные функции, опции </w:t>
      </w:r>
      <w:r w:rsidRPr="008428E3">
        <w:rPr>
          <w:rFonts w:asciiTheme="minorHAnsi" w:hAnsiTheme="minorHAnsi"/>
          <w:lang w:val="en-US"/>
        </w:rPr>
        <w:t>DISTINCT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TOP</w:t>
      </w:r>
      <w:r w:rsidRPr="008428E3">
        <w:rPr>
          <w:rFonts w:asciiTheme="minorHAnsi" w:hAnsiTheme="minorHAnsi"/>
        </w:rPr>
        <w:t xml:space="preserve">, операторы </w:t>
      </w:r>
      <w:r w:rsidRPr="008428E3">
        <w:rPr>
          <w:rFonts w:asciiTheme="minorHAnsi" w:hAnsiTheme="minorHAnsi"/>
          <w:lang w:val="en-US"/>
        </w:rPr>
        <w:t>UNION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INTERSECT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EXCEPT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-списке запроса не должно быть вычисляемых значений;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секции </w:t>
      </w:r>
      <w:r w:rsidRPr="008428E3">
        <w:rPr>
          <w:rFonts w:asciiTheme="minorHAnsi" w:hAnsiTheme="minorHAnsi"/>
          <w:lang w:val="en-US"/>
        </w:rPr>
        <w:t>FROM</w:t>
      </w:r>
      <w:r w:rsidRPr="008428E3">
        <w:rPr>
          <w:rFonts w:asciiTheme="minorHAnsi" w:hAnsiTheme="minorHAnsi"/>
        </w:rPr>
        <w:t xml:space="preserve"> запроса должна указываться только одна таблица.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Какое дополнительное свойство приобретает представление с опцией </w:t>
      </w:r>
      <w:r w:rsidRPr="008428E3">
        <w:rPr>
          <w:rFonts w:asciiTheme="minorHAnsi" w:hAnsiTheme="minorHAnsi"/>
          <w:lang w:val="en-US"/>
        </w:rPr>
        <w:t>WITH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CHECK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OPTION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spacing w:val="-4"/>
        </w:rPr>
      </w:pPr>
      <w:r w:rsidRPr="008428E3">
        <w:rPr>
          <w:rFonts w:asciiTheme="minorHAnsi" w:hAnsiTheme="minorHAnsi"/>
          <w:noProof/>
          <w:spacing w:val="-4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8428E3">
        <w:rPr>
          <w:rFonts w:asciiTheme="minorHAnsi" w:hAnsiTheme="minorHAnsi"/>
          <w:noProof/>
          <w:spacing w:val="-4"/>
          <w:lang w:val="en-US" w:eastAsia="ru-RU"/>
        </w:rPr>
        <w:t>Where</w:t>
      </w:r>
      <w:r w:rsidRPr="008428E3">
        <w:rPr>
          <w:rFonts w:asciiTheme="minorHAnsi" w:hAnsiTheme="minorHAnsi"/>
          <w:noProof/>
          <w:spacing w:val="-4"/>
          <w:lang w:eastAsia="ru-RU"/>
        </w:rPr>
        <w:t xml:space="preserve">, то следует создавать представление с </w:t>
      </w:r>
      <w:r w:rsidRPr="008428E3">
        <w:rPr>
          <w:rFonts w:asciiTheme="minorHAnsi" w:hAnsiTheme="minorHAnsi"/>
          <w:spacing w:val="-4"/>
        </w:rPr>
        <w:t xml:space="preserve">опцией </w:t>
      </w:r>
      <w:r w:rsidRPr="008428E3">
        <w:rPr>
          <w:rFonts w:asciiTheme="minorHAnsi" w:hAnsiTheme="minorHAnsi"/>
          <w:spacing w:val="-4"/>
          <w:lang w:val="en-US"/>
        </w:rPr>
        <w:t>WITH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CHECK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OPTION</w:t>
      </w:r>
      <w:r w:rsidRPr="008428E3">
        <w:rPr>
          <w:rFonts w:asciiTheme="minorHAnsi" w:hAnsiTheme="minorHAnsi"/>
          <w:spacing w:val="-4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Чем отличается оператор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от оператора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proofErr w:type="gramStart"/>
      <w:r w:rsidRPr="008428E3">
        <w:rPr>
          <w:rFonts w:asciiTheme="minorHAnsi" w:hAnsiTheme="minorHAnsi"/>
          <w:lang w:val="en-US"/>
        </w:rPr>
        <w:t xml:space="preserve">Delete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DML, Truncate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DDL.</w:t>
      </w:r>
      <w:proofErr w:type="gramEnd"/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удаляет строки в таблицы и для каждой оставляет запись в логе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не обнуляет счетчик уникальности.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может использоваться с выражением WHERE или без него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активирует триггеры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После DELETE возможен откат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быстрее и использует меньше системных ресурсов, чем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практически не пишет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данные путем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тех страниц, которые хранят табличные данные и только эти операции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записываются в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все строки таблицы, но структура таблицы (столбцы, ограничения, индексы и т.д.) остается. Счетчик, который </w:t>
      </w:r>
      <w:proofErr w:type="gramStart"/>
      <w:r w:rsidRPr="008428E3">
        <w:rPr>
          <w:rFonts w:asciiTheme="minorHAnsi" w:hAnsiTheme="minorHAnsi"/>
        </w:rPr>
        <w:t>используется для уникальности новых записей обнуляется</w:t>
      </w:r>
      <w:proofErr w:type="gramEnd"/>
      <w:r w:rsidRPr="008428E3">
        <w:rPr>
          <w:rFonts w:asciiTheme="minorHAnsi" w:hAnsiTheme="minorHAnsi"/>
        </w:rPr>
        <w:t>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Нельзя использовать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для таблиц, связанных ограничением </w:t>
      </w:r>
      <w:r w:rsidRPr="008428E3">
        <w:rPr>
          <w:rFonts w:asciiTheme="minorHAnsi" w:hAnsiTheme="minorHAnsi"/>
          <w:lang w:val="en-US"/>
        </w:rPr>
        <w:t>FOREIGN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KEY</w:t>
      </w:r>
      <w:r w:rsidRPr="008428E3">
        <w:rPr>
          <w:rFonts w:asciiTheme="minorHAnsi" w:hAnsiTheme="minorHAnsi"/>
        </w:rPr>
        <w:t>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Поскольку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не </w:t>
      </w:r>
      <w:proofErr w:type="spellStart"/>
      <w:r w:rsidRPr="008428E3">
        <w:rPr>
          <w:rFonts w:asciiTheme="minorHAnsi" w:hAnsiTheme="minorHAnsi"/>
        </w:rPr>
        <w:t>логируется</w:t>
      </w:r>
      <w:proofErr w:type="spellEnd"/>
      <w:r w:rsidRPr="008428E3">
        <w:rPr>
          <w:rFonts w:asciiTheme="minorHAnsi" w:hAnsiTheme="minorHAnsi"/>
        </w:rPr>
        <w:t>, то и не может активировать триггер.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Откат (</w:t>
      </w:r>
      <w:r w:rsidRPr="008428E3">
        <w:rPr>
          <w:rFonts w:asciiTheme="minorHAnsi" w:hAnsiTheme="minorHAnsi"/>
          <w:lang w:val="en-US"/>
        </w:rPr>
        <w:t>rollback</w:t>
      </w:r>
      <w:r w:rsidRPr="008428E3">
        <w:rPr>
          <w:rFonts w:asciiTheme="minorHAnsi" w:hAnsiTheme="minorHAnsi"/>
        </w:rPr>
        <w:t xml:space="preserve">) после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невозможен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«курсор». Перечислите типы курсоров известные вам.</w:t>
      </w:r>
    </w:p>
    <w:p w:rsidR="002F5D1C" w:rsidRPr="008428E3" w:rsidRDefault="002F5D1C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lastRenderedPageBreak/>
        <w:t xml:space="preserve">Курсор – </w:t>
      </w:r>
      <w:r w:rsidRPr="008428E3">
        <w:rPr>
          <w:rFonts w:asciiTheme="minorHAnsi" w:hAnsiTheme="minorHAnsi"/>
          <w:b/>
        </w:rPr>
        <w:t xml:space="preserve">механизм, позволяющий обрабатывать отдельные  строки, полученные в результате </w:t>
      </w:r>
      <w:r w:rsidRPr="008428E3">
        <w:rPr>
          <w:rFonts w:asciiTheme="minorHAnsi" w:hAnsiTheme="minorHAnsi"/>
          <w:b/>
          <w:lang w:val="en-US"/>
        </w:rPr>
        <w:t>select</w:t>
      </w:r>
      <w:r w:rsidRPr="008428E3">
        <w:rPr>
          <w:rFonts w:asciiTheme="minorHAnsi" w:hAnsiTheme="minorHAnsi"/>
          <w:b/>
        </w:rPr>
        <w:t>-</w:t>
      </w:r>
      <w:proofErr w:type="spellStart"/>
      <w:r w:rsidRPr="008428E3">
        <w:rPr>
          <w:rFonts w:asciiTheme="minorHAnsi" w:hAnsiTheme="minorHAnsi"/>
          <w:b/>
        </w:rPr>
        <w:t>запроса</w:t>
      </w:r>
      <w:proofErr w:type="gramStart"/>
      <w:r w:rsidRPr="008428E3">
        <w:rPr>
          <w:rFonts w:asciiTheme="minorHAnsi" w:hAnsiTheme="minorHAnsi"/>
          <w:b/>
        </w:rPr>
        <w:t>.</w:t>
      </w:r>
      <w:r w:rsidRPr="008428E3">
        <w:rPr>
          <w:rFonts w:asciiTheme="minorHAnsi" w:hAnsiTheme="minorHAnsi"/>
        </w:rPr>
        <w:t>К</w:t>
      </w:r>
      <w:proofErr w:type="gramEnd"/>
      <w:r w:rsidRPr="008428E3">
        <w:rPr>
          <w:rFonts w:asciiTheme="minorHAnsi" w:hAnsiTheme="minorHAnsi"/>
        </w:rPr>
        <w:t>урсоры</w:t>
      </w:r>
      <w:proofErr w:type="spellEnd"/>
      <w:r w:rsidRPr="008428E3">
        <w:rPr>
          <w:rFonts w:asciiTheme="minorHAnsi" w:hAnsiTheme="minorHAnsi"/>
        </w:rPr>
        <w:t xml:space="preserve"> бывают </w:t>
      </w:r>
      <w:r w:rsidRPr="008428E3">
        <w:rPr>
          <w:rFonts w:asciiTheme="minorHAnsi" w:hAnsiTheme="minorHAnsi"/>
          <w:i/>
        </w:rPr>
        <w:t>локальные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глобальные</w:t>
      </w:r>
      <w:r w:rsidRPr="008428E3">
        <w:rPr>
          <w:rFonts w:asciiTheme="minorHAnsi" w:hAnsiTheme="minorHAnsi"/>
        </w:rPr>
        <w:t xml:space="preserve"> (по умолчанию), </w:t>
      </w:r>
      <w:r w:rsidRPr="008428E3">
        <w:rPr>
          <w:rFonts w:asciiTheme="minorHAnsi" w:hAnsiTheme="minorHAnsi"/>
          <w:i/>
        </w:rPr>
        <w:t>статические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динамические</w:t>
      </w:r>
      <w:r w:rsidRPr="008428E3">
        <w:rPr>
          <w:rFonts w:asciiTheme="minorHAnsi" w:hAnsiTheme="minorHAnsi"/>
        </w:rPr>
        <w:t xml:space="preserve"> (по умолчанию).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схему работы с курсором.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объявляется в операторе </w:t>
      </w:r>
      <w:r w:rsidRPr="008428E3">
        <w:rPr>
          <w:rFonts w:asciiTheme="minorHAnsi" w:hAnsiTheme="minorHAnsi"/>
          <w:lang w:val="en-US"/>
        </w:rPr>
        <w:t>DECLARE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открывается с помощью оператора </w:t>
      </w:r>
      <w:r w:rsidRPr="008428E3">
        <w:rPr>
          <w:rFonts w:asciiTheme="minorHAnsi" w:hAnsiTheme="minorHAnsi"/>
          <w:lang w:val="en-US"/>
        </w:rPr>
        <w:t>OPEN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 помощью оператора 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 xml:space="preserve"> считывается одна или несколько строк результирующего набора, связанного с курсором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-оператора, и обрабатывается нужным образом. Результат каждого считывания проверяется с помощью системной функции @@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>_</w:t>
      </w:r>
      <w:r w:rsidRPr="008428E3">
        <w:rPr>
          <w:rFonts w:asciiTheme="minorHAnsi" w:hAnsiTheme="minorHAnsi"/>
          <w:lang w:val="en-US"/>
        </w:rPr>
        <w:t>STATUS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закрывается оператором </w:t>
      </w:r>
      <w:r w:rsidRPr="008428E3">
        <w:rPr>
          <w:rFonts w:asciiTheme="minorHAnsi" w:hAnsiTheme="minorHAnsi"/>
          <w:lang w:val="en-US"/>
        </w:rPr>
        <w:t>CLOSE</w:t>
      </w:r>
      <w:r w:rsidRPr="008428E3">
        <w:rPr>
          <w:rFonts w:asciiTheme="minorHAnsi" w:hAnsiTheme="minorHAnsi"/>
        </w:rPr>
        <w:t>.</w:t>
      </w:r>
    </w:p>
    <w:p w:rsidR="002F5D1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Если курсор глобальный, то он должен быть освобожден с использованием оператора </w:t>
      </w:r>
      <w:r w:rsidRPr="008428E3">
        <w:rPr>
          <w:rFonts w:asciiTheme="minorHAnsi" w:hAnsiTheme="minorHAnsi"/>
          <w:lang w:val="en-US"/>
        </w:rPr>
        <w:t>DEALLOCATE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назначение конструкции </w:t>
      </w:r>
      <w:r w:rsidRPr="008428E3">
        <w:rPr>
          <w:rFonts w:asciiTheme="minorHAnsi" w:hAnsiTheme="minorHAnsi"/>
          <w:lang w:val="en-US"/>
        </w:rPr>
        <w:t>CURRENT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OF</w:t>
      </w:r>
      <w:r w:rsidRPr="008428E3">
        <w:rPr>
          <w:rFonts w:asciiTheme="minorHAnsi" w:hAnsiTheme="minorHAnsi"/>
        </w:rPr>
        <w:t xml:space="preserve"> при работе с курсором.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Для изменения строки соответствующей текущей позиции курсора.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«транзакция», «фиксация транзакции», «откат транзакции».</w:t>
      </w:r>
    </w:p>
    <w:p w:rsidR="002F5D1C" w:rsidRPr="008428E3" w:rsidRDefault="002F5D1C" w:rsidP="008428E3">
      <w:pPr>
        <w:tabs>
          <w:tab w:val="left" w:pos="1903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ab/>
        <w:t xml:space="preserve">Транзакция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Фиксация транзакции – подтверждение выполнения операций в транзакции;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Откат транзакции – подтверждение </w:t>
      </w:r>
      <w:proofErr w:type="gramStart"/>
      <w:r w:rsidRPr="008428E3">
        <w:rPr>
          <w:rFonts w:asciiTheme="minorHAnsi" w:hAnsiTheme="minorHAnsi"/>
        </w:rPr>
        <w:t>не выполнения</w:t>
      </w:r>
      <w:proofErr w:type="gramEnd"/>
      <w:r w:rsidRPr="008428E3">
        <w:rPr>
          <w:rFonts w:asciiTheme="minorHAnsi" w:hAnsiTheme="minorHAnsi"/>
        </w:rPr>
        <w:t xml:space="preserve"> операций в транзакции;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Расшифруйте и поясните аббревиатуру </w:t>
      </w:r>
      <w:r w:rsidRPr="008428E3">
        <w:rPr>
          <w:rFonts w:asciiTheme="minorHAnsi" w:hAnsiTheme="minorHAnsi"/>
          <w:lang w:val="en-US"/>
        </w:rPr>
        <w:t>ACID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Atomicity</w:t>
      </w:r>
      <w:r w:rsidRPr="008428E3">
        <w:rPr>
          <w:rFonts w:asciiTheme="minorHAnsi" w:hAnsiTheme="minorHAnsi"/>
        </w:rPr>
        <w:t xml:space="preserve"> - Атомарность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Consistency</w:t>
      </w:r>
      <w:r w:rsidRPr="008428E3">
        <w:rPr>
          <w:rFonts w:asciiTheme="minorHAnsi" w:hAnsiTheme="minorHAnsi"/>
        </w:rPr>
        <w:t xml:space="preserve"> - Согласованность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Isolation</w:t>
      </w:r>
      <w:r w:rsidRPr="008428E3">
        <w:rPr>
          <w:rFonts w:asciiTheme="minorHAnsi" w:hAnsiTheme="minorHAnsi"/>
        </w:rPr>
        <w:t xml:space="preserve"> - Изолированность</w:t>
      </w:r>
    </w:p>
    <w:p w:rsidR="005A0546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Durability</w:t>
      </w:r>
      <w:r w:rsidRPr="008428E3">
        <w:rPr>
          <w:rFonts w:asciiTheme="minorHAnsi" w:hAnsiTheme="minorHAnsi"/>
        </w:rPr>
        <w:t xml:space="preserve"> </w:t>
      </w:r>
      <w:r w:rsidR="005A0546" w:rsidRPr="008428E3">
        <w:rPr>
          <w:rFonts w:asciiTheme="minorHAnsi" w:hAnsiTheme="minorHAnsi"/>
        </w:rPr>
        <w:t>–</w:t>
      </w:r>
      <w:r w:rsidRPr="008428E3">
        <w:rPr>
          <w:rFonts w:asciiTheme="minorHAnsi" w:hAnsiTheme="minorHAnsi"/>
        </w:rPr>
        <w:t xml:space="preserve"> Долговечность</w:t>
      </w:r>
    </w:p>
    <w:p w:rsidR="005A0546" w:rsidRPr="008428E3" w:rsidRDefault="005A054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атомарность</w:t>
      </w:r>
      <w:r w:rsidRPr="008428E3">
        <w:rPr>
          <w:rFonts w:asciiTheme="minorHAnsi" w:hAnsiTheme="minorHAnsi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8428E3">
        <w:rPr>
          <w:rFonts w:asciiTheme="minorHAnsi" w:hAnsiTheme="minorHAnsi"/>
          <w:i/>
        </w:rPr>
        <w:t>согласованность</w:t>
      </w:r>
      <w:r w:rsidRPr="008428E3">
        <w:rPr>
          <w:rFonts w:asciiTheme="minorHAnsi" w:hAnsiTheme="minorHAnsi"/>
        </w:rPr>
        <w:t xml:space="preserve"> (транзакция должна фиксировать новое согласованное состояние БД); </w:t>
      </w:r>
      <w:r w:rsidRPr="008428E3">
        <w:rPr>
          <w:rFonts w:asciiTheme="minorHAnsi" w:hAnsiTheme="minorHAnsi"/>
          <w:i/>
        </w:rPr>
        <w:t>изолированность</w:t>
      </w:r>
      <w:r w:rsidRPr="008428E3">
        <w:rPr>
          <w:rFonts w:asciiTheme="minorHAnsi" w:hAnsiTheme="minorHAnsi"/>
        </w:rPr>
        <w:t xml:space="preserve"> (отсутствие взаимного влияния параллельных транзакций на результаты их выполнения); </w:t>
      </w:r>
      <w:r w:rsidRPr="008428E3">
        <w:rPr>
          <w:rFonts w:asciiTheme="minorHAnsi" w:hAnsiTheme="minorHAnsi"/>
          <w:i/>
        </w:rPr>
        <w:t>долговечность</w:t>
      </w:r>
      <w:r w:rsidRPr="008428E3">
        <w:rPr>
          <w:rFonts w:asciiTheme="minorHAnsi" w:hAnsiTheme="minorHAnsi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понятия «режим </w:t>
      </w:r>
      <w:proofErr w:type="spellStart"/>
      <w:r w:rsidRPr="008428E3">
        <w:rPr>
          <w:rFonts w:asciiTheme="minorHAnsi" w:hAnsiTheme="minorHAnsi"/>
        </w:rPr>
        <w:t>автофиксации</w:t>
      </w:r>
      <w:proofErr w:type="spellEnd"/>
      <w:r w:rsidRPr="008428E3">
        <w:rPr>
          <w:rFonts w:asciiTheme="minorHAnsi" w:hAnsiTheme="minorHAnsi"/>
        </w:rPr>
        <w:t>», «режим неявной транзакции», «режим явной транзакции».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автоматической фиксации</w:t>
      </w:r>
      <w:r w:rsidRPr="008428E3">
        <w:rPr>
          <w:rFonts w:asciiTheme="minorHAnsi" w:hAnsiTheme="minorHAnsi"/>
        </w:rPr>
        <w:t xml:space="preserve"> каждой операции базы данных является транзакцией, которая фиксируется при выполнении.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 xml:space="preserve">В режиме явной транзакции </w:t>
      </w:r>
      <w:proofErr w:type="gramStart"/>
      <w:r w:rsidRPr="008428E3">
        <w:rPr>
          <w:rStyle w:val="a7"/>
          <w:rFonts w:asciiTheme="minorHAnsi" w:hAnsiTheme="minorHAnsi"/>
        </w:rPr>
        <w:t>начало</w:t>
      </w:r>
      <w:proofErr w:type="gramEnd"/>
      <w:r w:rsidRPr="008428E3">
        <w:rPr>
          <w:rStyle w:val="a7"/>
          <w:rFonts w:asciiTheme="minorHAnsi" w:hAnsiTheme="minorHAnsi"/>
        </w:rPr>
        <w:t xml:space="preserve"> и конец транзакции явно указан в коде.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Режим неявной транзакции - е</w:t>
      </w:r>
      <w:r w:rsidR="00AF4F4C" w:rsidRPr="008428E3">
        <w:rPr>
          <w:rFonts w:asciiTheme="minorHAnsi" w:hAnsiTheme="minorHAnsi"/>
        </w:rPr>
        <w:t>сли транзакцию явно не зафиксировать, то все изменения, выполненные в ней, откатываются при отключении пользователя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Перечислите известные вам уровни изолированности в порядке их усиления.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UNCOMMITTED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COMMITTED</w:t>
      </w:r>
    </w:p>
    <w:p w:rsidR="00A34CCE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REPEATABLE READ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SERIALIZABLE</w:t>
      </w:r>
    </w:p>
    <w:p w:rsidR="00A34CCE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</w:t>
      </w:r>
      <w:r w:rsidR="00AF4F4C" w:rsidRPr="008428E3">
        <w:rPr>
          <w:rFonts w:asciiTheme="minorHAnsi" w:hAnsiTheme="minorHAnsi"/>
          <w:lang w:val="en-US"/>
        </w:rPr>
        <w:t>SNAPSHOT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«неподтвержденное чтение», «неповторяющееся чтение», «фантомное чтение».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Неподтвержденное чтение.</w:t>
      </w:r>
      <w:r w:rsidRPr="008428E3">
        <w:rPr>
          <w:rFonts w:asciiTheme="minorHAnsi" w:hAnsiTheme="minorHAnsi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lastRenderedPageBreak/>
        <w:t xml:space="preserve">Неповторяющееся чтение. </w:t>
      </w:r>
      <w:r w:rsidRPr="008428E3">
        <w:rPr>
          <w:rFonts w:asciiTheme="minorHAnsi" w:hAnsiTheme="minorHAnsi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Фантомное чтение. </w:t>
      </w:r>
      <w:r w:rsidRPr="008428E3">
        <w:rPr>
          <w:rFonts w:asciiTheme="minorHAnsi" w:hAnsiTheme="minorHAnsi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8428E3">
        <w:rPr>
          <w:rFonts w:asciiTheme="minorHAnsi" w:hAnsiTheme="minorHAnsi"/>
        </w:rPr>
        <w:softHyphen/>
        <w:t>ными, могут добавляться другими транзакциями.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5912D6" w:rsidRPr="008428E3" w:rsidRDefault="005912D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Хранимая процедура</w:t>
      </w:r>
      <w:r w:rsidRPr="008428E3">
        <w:rPr>
          <w:rFonts w:asciiTheme="minorHAnsi" w:hAnsiTheme="minorHAnsi"/>
        </w:rPr>
        <w:t xml:space="preserve"> – это поименованный код на языке </w:t>
      </w:r>
      <w:r w:rsidRPr="008428E3">
        <w:rPr>
          <w:rFonts w:asciiTheme="minorHAnsi" w:hAnsiTheme="minorHAnsi"/>
          <w:lang w:val="en-US"/>
        </w:rPr>
        <w:t>Transact</w:t>
      </w:r>
      <w:r w:rsidRPr="008428E3">
        <w:rPr>
          <w:rFonts w:asciiTheme="minorHAnsi" w:hAnsiTheme="minorHAnsi"/>
        </w:rPr>
        <w:t>-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>.</w:t>
      </w:r>
    </w:p>
    <w:p w:rsidR="0022117F" w:rsidRPr="008428E3" w:rsidRDefault="0022117F" w:rsidP="008428E3">
      <w:pPr>
        <w:spacing w:line="240" w:lineRule="auto"/>
        <w:ind w:firstLine="357"/>
        <w:rPr>
          <w:rFonts w:asciiTheme="minorHAnsi" w:eastAsia="Times New Roman" w:hAnsiTheme="minorHAnsi"/>
          <w:lang w:eastAsia="ru-RU"/>
        </w:rPr>
      </w:pPr>
      <w:proofErr w:type="gramStart"/>
      <w:r w:rsidRPr="008428E3">
        <w:rPr>
          <w:rFonts w:asciiTheme="minorHAnsi" w:eastAsia="Times New Roman" w:hAnsiTheme="minorHAnsi"/>
          <w:lang w:eastAsia="ru-RU"/>
        </w:rPr>
        <w:t xml:space="preserve">Параметрическая форма передачи параметров - это такая передача параметров, в которой </w:t>
      </w:r>
      <w:proofErr w:type="spellStart"/>
      <w:r w:rsidRPr="008428E3">
        <w:rPr>
          <w:rFonts w:asciiTheme="minorHAnsi" w:eastAsia="Times New Roman" w:hAnsiTheme="minorHAnsi"/>
          <w:lang w:eastAsia="ru-RU"/>
        </w:rPr>
        <w:t>указывется</w:t>
      </w:r>
      <w:proofErr w:type="spellEnd"/>
      <w:r w:rsidRPr="008428E3">
        <w:rPr>
          <w:rFonts w:asciiTheme="minorHAnsi" w:eastAsia="Times New Roman" w:hAnsiTheme="minorHAnsi"/>
          <w:lang w:eastAsia="ru-RU"/>
        </w:rPr>
        <w:t xml:space="preserve"> какому параметру какой соответствует, а позиционная - это такая форма, в которой параметры указываются в том порядке, который был указан при объявлении функции или процедуры.</w:t>
      </w:r>
      <w:proofErr w:type="gramEnd"/>
    </w:p>
    <w:p w:rsidR="005912D6" w:rsidRPr="008428E3" w:rsidRDefault="00650B2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Системна</w:t>
      </w:r>
      <w:r w:rsidRPr="008428E3">
        <w:rPr>
          <w:rFonts w:asciiTheme="minorHAnsi" w:hAnsiTheme="minorHAnsi"/>
          <w:lang w:val="be-BY"/>
        </w:rPr>
        <w:t>я хра</w:t>
      </w:r>
      <w:proofErr w:type="spellStart"/>
      <w:r w:rsidRPr="008428E3">
        <w:rPr>
          <w:rFonts w:asciiTheme="minorHAnsi" w:hAnsiTheme="minorHAnsi"/>
        </w:rPr>
        <w:t>нимая</w:t>
      </w:r>
      <w:proofErr w:type="spellEnd"/>
      <w:r w:rsidRPr="008428E3">
        <w:rPr>
          <w:rFonts w:asciiTheme="minorHAnsi" w:hAnsiTheme="minorHAnsi"/>
        </w:rPr>
        <w:t xml:space="preserve"> процедура – процедура поставляемые разработчиками СУБД.</w:t>
      </w:r>
    </w:p>
    <w:p w:rsidR="00490CE5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«скалярная функция», «встроенная табличная функция», «</w:t>
      </w: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функция».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Скалярная функция – </w:t>
      </w:r>
      <w:proofErr w:type="gramStart"/>
      <w:r w:rsidRPr="008428E3">
        <w:rPr>
          <w:rFonts w:asciiTheme="minorHAnsi" w:hAnsiTheme="minorHAnsi"/>
        </w:rPr>
        <w:t>функция</w:t>
      </w:r>
      <w:proofErr w:type="gramEnd"/>
      <w:r w:rsidRPr="008428E3">
        <w:rPr>
          <w:rFonts w:asciiTheme="minorHAnsi" w:hAnsiTheme="minorHAnsi"/>
        </w:rPr>
        <w:t xml:space="preserve"> возвращающая одно значение;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Встроенная табличная функция – функция</w:t>
      </w:r>
      <w:r w:rsidR="00685370" w:rsidRPr="008428E3">
        <w:rPr>
          <w:rFonts w:asciiTheme="minorHAnsi" w:hAnsiTheme="minorHAnsi"/>
        </w:rPr>
        <w:t xml:space="preserve"> </w:t>
      </w:r>
      <w:proofErr w:type="spellStart"/>
      <w:r w:rsidR="00685370" w:rsidRPr="008428E3">
        <w:rPr>
          <w:rFonts w:asciiTheme="minorHAnsi" w:hAnsiTheme="minorHAnsi"/>
        </w:rPr>
        <w:t>встраимаевая</w:t>
      </w:r>
      <w:proofErr w:type="spellEnd"/>
      <w:r w:rsidR="00685370" w:rsidRPr="008428E3">
        <w:rPr>
          <w:rFonts w:asciiTheme="minorHAnsi" w:hAnsiTheme="minorHAnsi"/>
        </w:rPr>
        <w:t xml:space="preserve"> в </w:t>
      </w:r>
      <w:proofErr w:type="spellStart"/>
      <w:r w:rsidR="00685370" w:rsidRPr="008428E3">
        <w:rPr>
          <w:rFonts w:asciiTheme="minorHAnsi" w:hAnsiTheme="minorHAnsi"/>
        </w:rPr>
        <w:t>запрос</w:t>
      </w:r>
      <w:proofErr w:type="gramStart"/>
      <w:r w:rsidR="00685370" w:rsidRPr="008428E3">
        <w:rPr>
          <w:rFonts w:asciiTheme="minorHAnsi" w:hAnsiTheme="minorHAnsi"/>
        </w:rPr>
        <w:t>,к</w:t>
      </w:r>
      <w:proofErr w:type="gramEnd"/>
      <w:r w:rsidR="00685370" w:rsidRPr="008428E3">
        <w:rPr>
          <w:rFonts w:asciiTheme="minorHAnsi" w:hAnsiTheme="minorHAnsi"/>
        </w:rPr>
        <w:t>оторая</w:t>
      </w:r>
      <w:proofErr w:type="spellEnd"/>
      <w:r w:rsidRPr="008428E3">
        <w:rPr>
          <w:rFonts w:asciiTheme="minorHAnsi" w:hAnsiTheme="minorHAnsi"/>
        </w:rPr>
        <w:t xml:space="preserve"> возвращает </w:t>
      </w:r>
      <w:r w:rsidR="00685370" w:rsidRPr="008428E3">
        <w:rPr>
          <w:rFonts w:asciiTheme="minorHAnsi" w:hAnsiTheme="minorHAnsi"/>
        </w:rPr>
        <w:t xml:space="preserve">переменную типа </w:t>
      </w:r>
      <w:r w:rsidR="00685370" w:rsidRPr="008428E3">
        <w:rPr>
          <w:rFonts w:asciiTheme="minorHAnsi" w:hAnsiTheme="minorHAnsi"/>
          <w:lang w:val="en-US"/>
        </w:rPr>
        <w:t>table</w:t>
      </w:r>
      <w:r w:rsidR="00685370" w:rsidRPr="008428E3">
        <w:rPr>
          <w:rFonts w:asciiTheme="minorHAnsi" w:hAnsiTheme="minorHAnsi"/>
        </w:rPr>
        <w:t>.</w:t>
      </w:r>
    </w:p>
    <w:p w:rsidR="00685370" w:rsidRPr="008428E3" w:rsidRDefault="00685370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 </w:t>
      </w:r>
      <w:proofErr w:type="gramStart"/>
      <w:r w:rsidRPr="008428E3">
        <w:rPr>
          <w:rFonts w:asciiTheme="minorHAnsi" w:hAnsiTheme="minorHAnsi"/>
        </w:rPr>
        <w:t>–ф</w:t>
      </w:r>
      <w:proofErr w:type="gramEnd"/>
      <w:r w:rsidRPr="008428E3">
        <w:rPr>
          <w:rFonts w:asciiTheme="minorHAnsi" w:hAnsiTheme="minorHAnsi"/>
        </w:rPr>
        <w:t>ункция возвращающая набор данных.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отличия хранимых процедур от функций.</w:t>
      </w:r>
    </w:p>
    <w:p w:rsidR="001439E6" w:rsidRPr="008428E3" w:rsidRDefault="001439E6" w:rsidP="008428E3">
      <w:pPr>
        <w:pStyle w:val="a3"/>
        <w:spacing w:line="240" w:lineRule="auto"/>
        <w:ind w:left="360" w:firstLine="348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Вызов процедуры осуществляется оператором </w:t>
      </w:r>
      <w:r w:rsidRPr="008428E3">
        <w:rPr>
          <w:rFonts w:asciiTheme="minorHAnsi" w:hAnsiTheme="minorHAnsi"/>
          <w:lang w:val="en-US"/>
        </w:rPr>
        <w:t>EXECUTE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EXEC</w:t>
      </w:r>
      <w:r w:rsidRPr="008428E3">
        <w:rPr>
          <w:rFonts w:asciiTheme="minorHAnsi" w:hAnsiTheme="minorHAnsi"/>
        </w:rPr>
        <w:t>).</w:t>
      </w:r>
      <w:r w:rsidRPr="008428E3">
        <w:rPr>
          <w:rFonts w:asciiTheme="minorHAnsi" w:hAnsiTheme="minorHAnsi"/>
        </w:rPr>
        <w:tab/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:rsidR="001439E6" w:rsidRPr="008428E3" w:rsidRDefault="001439E6" w:rsidP="008428E3">
      <w:p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-операторов, 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-операторов, изменяющих БД (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), конструкций </w:t>
      </w:r>
      <w:r w:rsidRPr="008428E3">
        <w:rPr>
          <w:rFonts w:asciiTheme="minorHAnsi" w:hAnsiTheme="minorHAnsi"/>
          <w:lang w:val="en-US"/>
        </w:rPr>
        <w:t>TRY</w:t>
      </w:r>
      <w:r w:rsidRPr="008428E3">
        <w:rPr>
          <w:rFonts w:asciiTheme="minorHAnsi" w:hAnsiTheme="minorHAnsi"/>
        </w:rPr>
        <w:t>/</w:t>
      </w:r>
      <w:r w:rsidRPr="008428E3">
        <w:rPr>
          <w:rFonts w:asciiTheme="minorHAnsi" w:hAnsiTheme="minorHAnsi"/>
          <w:lang w:val="en-US"/>
        </w:rPr>
        <w:t>CATCH</w:t>
      </w:r>
      <w:r w:rsidRPr="008428E3">
        <w:rPr>
          <w:rFonts w:asciiTheme="minorHAnsi" w:hAnsiTheme="minorHAnsi"/>
        </w:rPr>
        <w:t>, а также использование транзакций.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>-триггер», «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-триггер».</w:t>
      </w:r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be-BY"/>
        </w:rPr>
      </w:pPr>
      <w:proofErr w:type="gramStart"/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-триггеры – </w:t>
      </w:r>
      <w:r w:rsidRPr="008428E3">
        <w:rPr>
          <w:rFonts w:asciiTheme="minorHAnsi" w:hAnsiTheme="minorHAnsi"/>
          <w:lang w:val="be-BY"/>
        </w:rPr>
        <w:t>тригерры создаются для таблицы или представления.</w:t>
      </w:r>
      <w:proofErr w:type="gramEnd"/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-триггеры – </w:t>
      </w:r>
      <w:proofErr w:type="spellStart"/>
      <w:r w:rsidRPr="008428E3">
        <w:rPr>
          <w:rFonts w:asciiTheme="minorHAnsi" w:hAnsiTheme="minorHAnsi"/>
        </w:rPr>
        <w:t>тригерры</w:t>
      </w:r>
      <w:proofErr w:type="spellEnd"/>
      <w:r w:rsidRPr="008428E3">
        <w:rPr>
          <w:rFonts w:asciiTheme="minorHAnsi" w:hAnsiTheme="minorHAnsi"/>
        </w:rPr>
        <w:t xml:space="preserve"> уровня сервера или базы данных.</w:t>
      </w:r>
      <w:proofErr w:type="gram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«триггер уровня оператора», «триггер уровня строки», «событие, активизирующее триггер».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Триггер уровня оператора  вызывается не для каждой модифицируемой записи, а один раз на изменение таблицы.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Триггер уровня строки </w:t>
      </w:r>
      <w:proofErr w:type="spellStart"/>
      <w:r w:rsidRPr="008428E3">
        <w:rPr>
          <w:rFonts w:asciiTheme="minorHAnsi" w:hAnsiTheme="minorHAnsi"/>
        </w:rPr>
        <w:t>вывается</w:t>
      </w:r>
      <w:proofErr w:type="spellEnd"/>
      <w:r w:rsidRPr="008428E3">
        <w:rPr>
          <w:rFonts w:asciiTheme="minorHAnsi" w:hAnsiTheme="minorHAnsi"/>
        </w:rPr>
        <w:t xml:space="preserve"> для каждой модифицируемой записи.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Событие, активизирующее триггер – </w:t>
      </w:r>
      <w:proofErr w:type="gramStart"/>
      <w:r w:rsidRPr="008428E3">
        <w:rPr>
          <w:rFonts w:asciiTheme="minorHAnsi" w:hAnsiTheme="minorHAnsi"/>
        </w:rPr>
        <w:t>событие</w:t>
      </w:r>
      <w:proofErr w:type="gramEnd"/>
      <w:r w:rsidRPr="008428E3">
        <w:rPr>
          <w:rFonts w:asciiTheme="minorHAnsi" w:hAnsiTheme="minorHAnsi"/>
        </w:rPr>
        <w:t xml:space="preserve"> приводящее к срабатыванию триггера.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смысл выражения «триггер является частью транзакции».</w:t>
      </w:r>
    </w:p>
    <w:p w:rsidR="004F08E6" w:rsidRPr="008428E3" w:rsidRDefault="004F08E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Ошибка в триггере откатывает операцию, изменения таблиц в триггере становятся частью транзакции.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</w:t>
      </w:r>
      <w:r w:rsidRPr="008428E3">
        <w:rPr>
          <w:rFonts w:asciiTheme="minorHAnsi" w:hAnsiTheme="minorHAnsi"/>
          <w:lang w:val="en-US"/>
        </w:rPr>
        <w:t>Schema</w:t>
      </w:r>
      <w:r w:rsidRPr="008428E3">
        <w:rPr>
          <w:rFonts w:asciiTheme="minorHAnsi" w:hAnsiTheme="minorHAnsi"/>
        </w:rPr>
        <w:t>», «</w:t>
      </w:r>
      <w:r w:rsidRPr="008428E3">
        <w:rPr>
          <w:rFonts w:asciiTheme="minorHAnsi" w:hAnsiTheme="minorHAnsi"/>
          <w:lang w:val="en-US"/>
        </w:rPr>
        <w:t>W</w:t>
      </w:r>
      <w:r w:rsidRPr="008428E3">
        <w:rPr>
          <w:rFonts w:asciiTheme="minorHAnsi" w:hAnsiTheme="minorHAnsi"/>
        </w:rPr>
        <w:t>3</w:t>
      </w:r>
      <w:r w:rsidRPr="008428E3">
        <w:rPr>
          <w:rFonts w:asciiTheme="minorHAnsi" w:hAnsiTheme="minorHAnsi"/>
          <w:lang w:val="en-US"/>
        </w:rPr>
        <w:t>C</w:t>
      </w:r>
      <w:r w:rsidRPr="008428E3">
        <w:rPr>
          <w:rFonts w:asciiTheme="minorHAnsi" w:hAnsiTheme="minorHAnsi"/>
        </w:rPr>
        <w:t>», «тег», «атрибут», «корневой тег»,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-узел»,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-элемент»,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-документ», «элементная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-документа», «атрибутная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-документа»;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XML</w:t>
      </w:r>
      <w:r w:rsidRPr="008428E3">
        <w:rPr>
          <w:rFonts w:asciiTheme="minorHAnsi" w:hAnsiTheme="minorHAnsi"/>
          <w:lang w:val="en-US"/>
        </w:rPr>
        <w:t xml:space="preserve"> </w:t>
      </w:r>
      <w:proofErr w:type="gramStart"/>
      <w:r w:rsidRPr="008428E3">
        <w:rPr>
          <w:rFonts w:asciiTheme="minorHAnsi" w:hAnsiTheme="minorHAnsi"/>
          <w:lang w:val="en-US"/>
        </w:rPr>
        <w:t>( </w:t>
      </w:r>
      <w:proofErr w:type="spellStart"/>
      <w:r w:rsidRPr="008428E3">
        <w:rPr>
          <w:rFonts w:asciiTheme="minorHAnsi" w:hAnsiTheme="minorHAnsi"/>
          <w:i/>
          <w:iCs/>
          <w:lang w:val="en"/>
        </w:rPr>
        <w:t>e</w:t>
      </w:r>
      <w:r w:rsidRPr="008428E3">
        <w:rPr>
          <w:rFonts w:asciiTheme="minorHAnsi" w:hAnsiTheme="minorHAnsi"/>
          <w:b/>
          <w:bCs/>
          <w:i/>
          <w:iCs/>
          <w:lang w:val="en"/>
        </w:rPr>
        <w:t>X</w:t>
      </w:r>
      <w:r w:rsidRPr="008428E3">
        <w:rPr>
          <w:rFonts w:asciiTheme="minorHAnsi" w:hAnsiTheme="minorHAnsi"/>
          <w:i/>
          <w:iCs/>
          <w:lang w:val="en"/>
        </w:rPr>
        <w:t>tensible</w:t>
      </w:r>
      <w:proofErr w:type="spellEnd"/>
      <w:proofErr w:type="gramEnd"/>
      <w:r w:rsidRPr="008428E3">
        <w:rPr>
          <w:rFonts w:asciiTheme="minorHAnsi" w:hAnsiTheme="minorHAnsi"/>
          <w:i/>
          <w:iCs/>
          <w:lang w:val="en"/>
        </w:rPr>
        <w:t xml:space="preserve"> </w:t>
      </w:r>
      <w:r w:rsidRPr="008428E3">
        <w:rPr>
          <w:rFonts w:asciiTheme="minorHAnsi" w:hAnsiTheme="minorHAnsi"/>
          <w:b/>
          <w:bCs/>
          <w:i/>
          <w:iCs/>
          <w:lang w:val="en"/>
        </w:rPr>
        <w:t>M</w:t>
      </w:r>
      <w:r w:rsidRPr="008428E3">
        <w:rPr>
          <w:rFonts w:asciiTheme="minorHAnsi" w:hAnsiTheme="minorHAnsi"/>
          <w:i/>
          <w:iCs/>
          <w:lang w:val="en"/>
        </w:rPr>
        <w:t xml:space="preserve">arkup </w:t>
      </w:r>
      <w:r w:rsidRPr="008428E3">
        <w:rPr>
          <w:rFonts w:asciiTheme="minorHAnsi" w:hAnsiTheme="minorHAnsi"/>
          <w:b/>
          <w:bCs/>
          <w:i/>
          <w:iCs/>
          <w:lang w:val="en"/>
        </w:rPr>
        <w:t>L</w:t>
      </w:r>
      <w:r w:rsidRPr="008428E3">
        <w:rPr>
          <w:rFonts w:asciiTheme="minorHAnsi" w:hAnsiTheme="minorHAnsi"/>
          <w:i/>
          <w:iCs/>
          <w:lang w:val="en"/>
        </w:rPr>
        <w:t>anguage</w:t>
      </w:r>
      <w:r w:rsidRPr="008428E3">
        <w:rPr>
          <w:rFonts w:asciiTheme="minorHAnsi" w:hAnsiTheme="minorHAnsi"/>
          <w:lang w:val="en-US"/>
        </w:rPr>
        <w:t xml:space="preserve">) — </w:t>
      </w:r>
      <w:r w:rsidRPr="008428E3">
        <w:rPr>
          <w:rFonts w:asciiTheme="minorHAnsi" w:hAnsiTheme="minorHAnsi"/>
        </w:rPr>
        <w:t>расширяемый</w:t>
      </w:r>
      <w:r w:rsidRPr="008428E3">
        <w:rPr>
          <w:rFonts w:asciiTheme="minorHAnsi" w:hAnsiTheme="minorHAnsi"/>
          <w:lang w:val="en-US"/>
        </w:rPr>
        <w:t xml:space="preserve"> </w:t>
      </w:r>
      <w:hyperlink r:id="rId24" w:tooltip="Язык разметки" w:history="1">
        <w:r w:rsidRPr="008428E3">
          <w:rPr>
            <w:rStyle w:val="a5"/>
            <w:rFonts w:asciiTheme="minorHAnsi" w:hAnsiTheme="minorHAnsi"/>
          </w:rPr>
          <w:t>язык</w:t>
        </w:r>
        <w:r w:rsidRPr="008428E3">
          <w:rPr>
            <w:rStyle w:val="a5"/>
            <w:rFonts w:asciiTheme="minorHAnsi" w:hAnsiTheme="minorHAnsi"/>
            <w:lang w:val="en-US"/>
          </w:rPr>
          <w:t xml:space="preserve"> </w:t>
        </w:r>
        <w:r w:rsidRPr="008428E3">
          <w:rPr>
            <w:rStyle w:val="a5"/>
            <w:rFonts w:asciiTheme="minorHAnsi" w:hAnsiTheme="minorHAnsi"/>
          </w:rPr>
          <w:t>разметки</w:t>
        </w:r>
      </w:hyperlink>
      <w:r w:rsidRPr="008428E3">
        <w:rPr>
          <w:rFonts w:asciiTheme="minorHAnsi" w:hAnsiTheme="minorHAnsi"/>
          <w:lang w:val="en-US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  <w:b/>
          <w:bCs/>
        </w:rPr>
        <w:t>Консо́рциум</w:t>
      </w:r>
      <w:proofErr w:type="spellEnd"/>
      <w:proofErr w:type="gramStart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В</w:t>
      </w:r>
      <w:proofErr w:type="gramEnd"/>
      <w:r w:rsidRPr="008428E3">
        <w:rPr>
          <w:rFonts w:asciiTheme="minorHAnsi" w:hAnsiTheme="minorHAnsi"/>
          <w:b/>
          <w:bCs/>
        </w:rPr>
        <w:t>семи́рной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паути́ны</w:t>
      </w:r>
      <w:proofErr w:type="spellEnd"/>
      <w:r w:rsidRPr="008428E3">
        <w:rPr>
          <w:rFonts w:asciiTheme="minorHAnsi" w:hAnsiTheme="minorHAnsi"/>
        </w:rPr>
        <w:t xml:space="preserve"> (</w:t>
      </w:r>
      <w:hyperlink r:id="rId25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World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Wide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Web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Consortium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b/>
          <w:bCs/>
          <w:i/>
          <w:iCs/>
          <w:lang w:val="en"/>
        </w:rPr>
        <w:t>W</w:t>
      </w:r>
      <w:r w:rsidRPr="008428E3">
        <w:rPr>
          <w:rFonts w:asciiTheme="minorHAnsi" w:hAnsiTheme="minorHAnsi"/>
          <w:b/>
          <w:bCs/>
          <w:i/>
          <w:iCs/>
        </w:rPr>
        <w:t>3</w:t>
      </w:r>
      <w:r w:rsidRPr="008428E3">
        <w:rPr>
          <w:rFonts w:asciiTheme="minorHAnsi" w:hAnsiTheme="minorHAnsi"/>
          <w:b/>
          <w:bCs/>
          <w:i/>
          <w:iCs/>
          <w:lang w:val="en"/>
        </w:rPr>
        <w:t>C</w:t>
      </w:r>
      <w:r w:rsidRPr="008428E3">
        <w:rPr>
          <w:rFonts w:asciiTheme="minorHAnsi" w:hAnsiTheme="minorHAnsi"/>
        </w:rPr>
        <w:t xml:space="preserve">) — организация, разрабатывающая и внедряющая технологические стандарты для </w:t>
      </w:r>
      <w:hyperlink r:id="rId26" w:tooltip="Всемирная Паутина" w:history="1">
        <w:r w:rsidRPr="008428E3">
          <w:rPr>
            <w:rStyle w:val="a5"/>
            <w:rFonts w:asciiTheme="minorHAnsi" w:hAnsiTheme="minorHAnsi"/>
          </w:rPr>
          <w:t>Всемирной паутины</w:t>
        </w:r>
      </w:hyperlink>
      <w:r w:rsidRPr="008428E3">
        <w:rPr>
          <w:rFonts w:asciiTheme="minorHAnsi" w:hAnsiTheme="minorHAnsi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Style w:val="e24kjd"/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XML </w:t>
      </w:r>
      <w:proofErr w:type="spellStart"/>
      <w:r w:rsidRPr="008428E3">
        <w:rPr>
          <w:rStyle w:val="e24kjd"/>
          <w:rFonts w:asciiTheme="minorHAnsi" w:hAnsiTheme="minorHAnsi"/>
          <w:b/>
          <w:bCs/>
        </w:rPr>
        <w:t>Schema</w:t>
      </w:r>
      <w:proofErr w:type="spellEnd"/>
      <w:r w:rsidRPr="008428E3">
        <w:rPr>
          <w:rStyle w:val="e24kjd"/>
          <w:rFonts w:asciiTheme="minorHAnsi" w:hAnsiTheme="minorHAnsi"/>
        </w:rPr>
        <w:t xml:space="preserve"> — язык описания структуры </w:t>
      </w:r>
      <w:r w:rsidRPr="008428E3">
        <w:rPr>
          <w:rStyle w:val="e24kjd"/>
          <w:rFonts w:asciiTheme="minorHAnsi" w:hAnsiTheme="minorHAnsi"/>
          <w:b/>
          <w:bCs/>
        </w:rPr>
        <w:t>XML</w:t>
      </w:r>
      <w:r w:rsidRPr="008428E3">
        <w:rPr>
          <w:rStyle w:val="e24kjd"/>
          <w:rFonts w:asciiTheme="minorHAnsi" w:hAnsiTheme="minorHAnsi"/>
        </w:rPr>
        <w:t>-документа.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Тег </w:t>
      </w:r>
      <w:proofErr w:type="gramStart"/>
      <w:r w:rsidRPr="008428E3">
        <w:rPr>
          <w:rFonts w:asciiTheme="minorHAnsi" w:hAnsiTheme="minorHAnsi"/>
        </w:rPr>
        <w:t>–э</w:t>
      </w:r>
      <w:proofErr w:type="gramEnd"/>
      <w:r w:rsidRPr="008428E3">
        <w:rPr>
          <w:rFonts w:asciiTheme="minorHAnsi" w:hAnsiTheme="minorHAnsi"/>
        </w:rPr>
        <w:t>лемент языка разметки гипертекста.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Style w:val="a6"/>
          <w:rFonts w:asciiTheme="minorHAnsi" w:hAnsiTheme="minorHAnsi"/>
        </w:rPr>
        <w:t>атрибут</w:t>
      </w:r>
      <w:r w:rsidRPr="008428E3">
        <w:rPr>
          <w:rFonts w:asciiTheme="minorHAnsi" w:hAnsiTheme="minorHAnsi"/>
        </w:rPr>
        <w:t xml:space="preserve"> — пара имя-значение, добавляемые в открывающий тег после названия элемента.</w:t>
      </w:r>
      <w:proofErr w:type="gramEnd"/>
    </w:p>
    <w:p w:rsidR="00851461" w:rsidRPr="008428E3" w:rsidRDefault="0085146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-узел – любая часть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 документа.</w:t>
      </w:r>
      <w:proofErr w:type="gramEnd"/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lastRenderedPageBreak/>
        <w:t>XML элемент — это все от (и включая) начального тега элемента до (и включая) конечного тега элемента.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lang w:val="en-US"/>
        </w:rPr>
        <w:t>X</w:t>
      </w:r>
      <w:r w:rsidRPr="008428E3">
        <w:rPr>
          <w:rFonts w:asciiTheme="minorHAnsi" w:hAnsiTheme="minorHAnsi"/>
        </w:rPr>
        <w:t>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  <w:proofErr w:type="gramEnd"/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Корневой тег </w:t>
      </w:r>
      <w:proofErr w:type="gramStart"/>
      <w:r w:rsidRPr="008428E3">
        <w:rPr>
          <w:rFonts w:asciiTheme="minorHAnsi" w:hAnsiTheme="minorHAnsi"/>
        </w:rPr>
        <w:t>–т</w:t>
      </w:r>
      <w:proofErr w:type="gramEnd"/>
      <w:r w:rsidRPr="008428E3">
        <w:rPr>
          <w:rFonts w:asciiTheme="minorHAnsi" w:hAnsiTheme="minorHAnsi"/>
        </w:rPr>
        <w:t>ег с которого начинается документ.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атрибутная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-документа - каждый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-атрибут преобразовывается в столбец таблицы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элементная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-документа - каждый элемент преобразовывается в столбец таблицы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-тип», «типизированные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-данные», «коллекция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-схем».</w:t>
      </w:r>
    </w:p>
    <w:p w:rsidR="000F5E2E" w:rsidRPr="008428E3" w:rsidRDefault="000F5E2E" w:rsidP="008428E3">
      <w:pPr>
        <w:spacing w:line="240" w:lineRule="auto"/>
        <w:ind w:left="357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-тип – </w:t>
      </w:r>
      <w:r w:rsidRPr="008428E3">
        <w:rPr>
          <w:rFonts w:asciiTheme="minorHAnsi" w:hAnsiTheme="minorHAnsi"/>
          <w:lang w:val="be-BY"/>
        </w:rPr>
        <w:t>т</w:t>
      </w:r>
      <w:proofErr w:type="spellStart"/>
      <w:r w:rsidRPr="008428E3">
        <w:rPr>
          <w:rFonts w:asciiTheme="minorHAnsi" w:hAnsiTheme="minorHAnsi"/>
        </w:rPr>
        <w:t>ип</w:t>
      </w:r>
      <w:proofErr w:type="spellEnd"/>
      <w:r w:rsidRPr="008428E3">
        <w:rPr>
          <w:rFonts w:asciiTheme="minorHAnsi" w:hAnsiTheme="minorHAnsi"/>
        </w:rPr>
        <w:t xml:space="preserve">, который сообщает </w:t>
      </w:r>
      <w:proofErr w:type="spellStart"/>
      <w:r w:rsidRPr="008428E3">
        <w:rPr>
          <w:rFonts w:asciiTheme="minorHAnsi" w:hAnsiTheme="minorHAnsi"/>
        </w:rPr>
        <w:t>бд</w:t>
      </w:r>
      <w:proofErr w:type="spellEnd"/>
      <w:r w:rsidRPr="008428E3">
        <w:rPr>
          <w:rFonts w:asciiTheme="minorHAnsi" w:hAnsiTheme="minorHAnsi"/>
        </w:rPr>
        <w:t xml:space="preserve">, что это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.</w:t>
      </w:r>
      <w:proofErr w:type="gramEnd"/>
    </w:p>
    <w:p w:rsidR="007E3F3A" w:rsidRPr="008428E3" w:rsidRDefault="00266926" w:rsidP="008428E3">
      <w:pPr>
        <w:spacing w:line="240" w:lineRule="auto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Типизированные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-данные – данные, которым </w:t>
      </w:r>
      <w:proofErr w:type="spellStart"/>
      <w:r w:rsidRPr="008428E3">
        <w:rPr>
          <w:rFonts w:asciiTheme="minorHAnsi" w:hAnsiTheme="minorHAnsi"/>
        </w:rPr>
        <w:t>соответсвует</w:t>
      </w:r>
      <w:proofErr w:type="spell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-схема</w:t>
      </w:r>
      <w:r w:rsidR="00771273" w:rsidRPr="008428E3">
        <w:rPr>
          <w:rFonts w:asciiTheme="minorHAnsi" w:hAnsiTheme="minorHAnsi"/>
        </w:rPr>
        <w:t>.</w:t>
      </w:r>
    </w:p>
    <w:p w:rsidR="00CA69FB" w:rsidRPr="008428E3" w:rsidRDefault="00CA69FB" w:rsidP="008428E3">
      <w:pPr>
        <w:pStyle w:val="a4"/>
        <w:rPr>
          <w:rFonts w:asciiTheme="minorHAnsi" w:hAnsiTheme="minorHAnsi"/>
          <w:sz w:val="22"/>
          <w:szCs w:val="22"/>
        </w:rPr>
      </w:pPr>
      <w:proofErr w:type="gramStart"/>
      <w:r w:rsidRPr="008428E3">
        <w:rPr>
          <w:rFonts w:asciiTheme="minorHAnsi" w:hAnsiTheme="minorHAnsi"/>
          <w:sz w:val="22"/>
          <w:szCs w:val="22"/>
        </w:rPr>
        <w:t>Коллекция XML-схем хранит импортированные XML-схемы и используется для решения следующих задач:</w:t>
      </w:r>
      <w:proofErr w:type="gramEnd"/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проверка экземпляров XML;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типизация XML-данных, хранимых в базе данных.</w:t>
      </w:r>
    </w:p>
    <w:p w:rsidR="00CA69FB" w:rsidRPr="008428E3" w:rsidRDefault="00CA69FB" w:rsidP="008428E3">
      <w:pPr>
        <w:spacing w:line="240" w:lineRule="auto"/>
        <w:rPr>
          <w:rFonts w:asciiTheme="minorHAnsi" w:hAnsiTheme="minorHAnsi"/>
        </w:rPr>
      </w:pPr>
    </w:p>
    <w:sectPr w:rsidR="00CA69FB" w:rsidRPr="0084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4725"/>
    <w:multiLevelType w:val="hybridMultilevel"/>
    <w:tmpl w:val="4B66F130"/>
    <w:lvl w:ilvl="0" w:tplc="7DA82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7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460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B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5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9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A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A2D91"/>
    <w:multiLevelType w:val="hybridMultilevel"/>
    <w:tmpl w:val="A6885A70"/>
    <w:lvl w:ilvl="0" w:tplc="D8D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E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0F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9F5FC0"/>
    <w:multiLevelType w:val="hybridMultilevel"/>
    <w:tmpl w:val="092E63AE"/>
    <w:lvl w:ilvl="0" w:tplc="5EB4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A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2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8015E6"/>
    <w:multiLevelType w:val="hybridMultilevel"/>
    <w:tmpl w:val="77B25782"/>
    <w:lvl w:ilvl="0" w:tplc="74B2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04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0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1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46C422A"/>
    <w:multiLevelType w:val="hybridMultilevel"/>
    <w:tmpl w:val="18BEAD56"/>
    <w:lvl w:ilvl="0" w:tplc="3032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4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A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374D6"/>
    <w:multiLevelType w:val="hybridMultilevel"/>
    <w:tmpl w:val="F2E4D392"/>
    <w:lvl w:ilvl="0" w:tplc="FFCE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4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D6C1999"/>
    <w:multiLevelType w:val="hybridMultilevel"/>
    <w:tmpl w:val="7D7EDBDA"/>
    <w:lvl w:ilvl="0" w:tplc="C126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46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8E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CB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4A21FC"/>
    <w:multiLevelType w:val="hybridMultilevel"/>
    <w:tmpl w:val="DAEE8C94"/>
    <w:lvl w:ilvl="0" w:tplc="8FAE9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4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0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5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3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3803ABB"/>
    <w:multiLevelType w:val="hybridMultilevel"/>
    <w:tmpl w:val="AB7E747E"/>
    <w:lvl w:ilvl="0" w:tplc="8FD4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1E72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0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6B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A7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38550F"/>
    <w:multiLevelType w:val="hybridMultilevel"/>
    <w:tmpl w:val="B3543D56"/>
    <w:lvl w:ilvl="0" w:tplc="66B0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88A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8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6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6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653BBE"/>
    <w:multiLevelType w:val="hybridMultilevel"/>
    <w:tmpl w:val="4970AA78"/>
    <w:lvl w:ilvl="0" w:tplc="5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7D5C">
      <w:start w:val="11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CD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C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E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1D7804"/>
    <w:multiLevelType w:val="hybridMultilevel"/>
    <w:tmpl w:val="060AF5F0"/>
    <w:lvl w:ilvl="0" w:tplc="BB42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1A42">
      <w:start w:val="12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0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0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2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EE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1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5A31690"/>
    <w:multiLevelType w:val="hybridMultilevel"/>
    <w:tmpl w:val="B1F6D434"/>
    <w:lvl w:ilvl="0" w:tplc="8526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A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8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4E7F3C"/>
    <w:multiLevelType w:val="hybridMultilevel"/>
    <w:tmpl w:val="D3FC27F0"/>
    <w:lvl w:ilvl="0" w:tplc="AF84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3F"/>
    <w:rsid w:val="000F5E2E"/>
    <w:rsid w:val="001439E6"/>
    <w:rsid w:val="00167829"/>
    <w:rsid w:val="001963DF"/>
    <w:rsid w:val="0022117F"/>
    <w:rsid w:val="00266926"/>
    <w:rsid w:val="00287930"/>
    <w:rsid w:val="002F5D1C"/>
    <w:rsid w:val="003D0EFB"/>
    <w:rsid w:val="00442E9A"/>
    <w:rsid w:val="00490CE5"/>
    <w:rsid w:val="004F08E6"/>
    <w:rsid w:val="004F0B48"/>
    <w:rsid w:val="00515EE2"/>
    <w:rsid w:val="005912D6"/>
    <w:rsid w:val="005A0546"/>
    <w:rsid w:val="00632C7B"/>
    <w:rsid w:val="00650B21"/>
    <w:rsid w:val="00685370"/>
    <w:rsid w:val="00693C81"/>
    <w:rsid w:val="00715643"/>
    <w:rsid w:val="00771273"/>
    <w:rsid w:val="007A223F"/>
    <w:rsid w:val="007E16A1"/>
    <w:rsid w:val="008428E3"/>
    <w:rsid w:val="008453C8"/>
    <w:rsid w:val="00851461"/>
    <w:rsid w:val="00864A84"/>
    <w:rsid w:val="008C1748"/>
    <w:rsid w:val="009B3226"/>
    <w:rsid w:val="00A34CCE"/>
    <w:rsid w:val="00AA4D9F"/>
    <w:rsid w:val="00AB256F"/>
    <w:rsid w:val="00AE1E3F"/>
    <w:rsid w:val="00AF4F4C"/>
    <w:rsid w:val="00B068DC"/>
    <w:rsid w:val="00C97CA9"/>
    <w:rsid w:val="00CA69FB"/>
    <w:rsid w:val="00D57877"/>
    <w:rsid w:val="00D869C4"/>
    <w:rsid w:val="00DD039C"/>
    <w:rsid w:val="00F34D95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2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2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5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3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1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2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9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5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9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Limbo" TargetMode="External"/><Relationship Id="rId26" Type="http://schemas.openxmlformats.org/officeDocument/2006/relationships/hyperlink" Target="https://ru.wikipedia.org/wiki/%D0%92%D1%81%D0%B5%D0%BC%D0%B8%D1%80%D0%BD%D0%B0%D1%8F_%D0%9F%D0%B0%D1%83%D1%82%D0%B8%D0%BD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MATLAB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Euphoria_(%D1%8F%D0%B7%D1%8B%D0%BA_%D0%BF%D1%80%D0%BE%D0%B3%D1%80%D0%B0%D0%BC%D0%BC%D0%B8%D1%80%D0%BE%D0%B2%D0%B0%D0%BD%D0%B8%D1%8F)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Bc" TargetMode="External"/><Relationship Id="rId20" Type="http://schemas.openxmlformats.org/officeDocument/2006/relationships/hyperlink" Target="https://ru.wikipedia.org/wiki/Map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AF%D0%B7%D1%8B%D0%BA_%D1%80%D0%B0%D0%B7%D0%BC%D0%B5%D1%82%D0%BA%D0%B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3" Type="http://schemas.openxmlformats.org/officeDocument/2006/relationships/hyperlink" Target="https://ru.wikipedia.org/wiki/%D0%A0%D0%B5%D0%BB%D1%8F%D1%86%D0%B8%D0%BE%D0%BD%D0%BD%D0%B0%D1%8F_%D0%A1%D0%A3%D0%91%D0%9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9" Type="http://schemas.openxmlformats.org/officeDocument/2006/relationships/hyperlink" Target="https://ru.wikipedia.org/wiki/Lu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4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2" Type="http://schemas.openxmlformats.org/officeDocument/2006/relationships/hyperlink" Target="https://ru.wikipedia.org/wiki/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C0E7D-AEDC-4740-8FC7-26686DF0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2019-09-15T08:44:00Z</dcterms:created>
  <dcterms:modified xsi:type="dcterms:W3CDTF">2019-09-27T13:39:00Z</dcterms:modified>
</cp:coreProperties>
</file>