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C191A" w14:textId="77777777" w:rsidR="000A060B" w:rsidRPr="007F628A" w:rsidRDefault="000A060B" w:rsidP="007F628A">
      <w:pPr>
        <w:pBdr>
          <w:bottom w:val="single" w:sz="24" w:space="10" w:color="FF7900"/>
        </w:pBdr>
        <w:spacing w:before="900" w:after="0" w:line="360" w:lineRule="auto"/>
        <w:rPr>
          <w:rFonts w:ascii="Times New Roman" w:hAnsi="Times New Roman" w:cs="Times New Roman"/>
        </w:rPr>
      </w:pPr>
    </w:p>
    <w:p w14:paraId="5E4BDD46" w14:textId="77777777" w:rsidR="000A060B" w:rsidRPr="007F628A" w:rsidRDefault="00000000" w:rsidP="007F628A">
      <w:pPr>
        <w:spacing w:before="320" w:after="60" w:line="360" w:lineRule="auto"/>
        <w:rPr>
          <w:rFonts w:ascii="Times New Roman" w:hAnsi="Times New Roman" w:cs="Times New Roman"/>
        </w:rPr>
      </w:pPr>
      <w:r w:rsidRPr="007F628A">
        <w:rPr>
          <w:rFonts w:ascii="Times New Roman" w:hAnsi="Times New Roman" w:cs="Times New Roman"/>
          <w:b/>
          <w:bCs/>
          <w:color w:val="FF7900"/>
          <w:spacing w:val="60"/>
          <w:sz w:val="24"/>
          <w:szCs w:val="24"/>
        </w:rPr>
        <w:t>ORANGE DIGITAL CENTER</w:t>
      </w:r>
    </w:p>
    <w:p w14:paraId="1F74B6AD" w14:textId="77777777" w:rsidR="000A060B" w:rsidRPr="007F628A" w:rsidRDefault="00000000" w:rsidP="007F628A">
      <w:pPr>
        <w:spacing w:after="700" w:line="276" w:lineRule="auto"/>
        <w:rPr>
          <w:rFonts w:ascii="Times New Roman" w:hAnsi="Times New Roman" w:cs="Times New Roman"/>
          <w:sz w:val="24"/>
          <w:szCs w:val="24"/>
        </w:rPr>
      </w:pPr>
      <w:r w:rsidRPr="007F628A">
        <w:rPr>
          <w:rFonts w:ascii="Times New Roman" w:hAnsi="Times New Roman" w:cs="Times New Roman"/>
          <w:color w:val="737B85"/>
          <w:sz w:val="24"/>
          <w:szCs w:val="24"/>
        </w:rPr>
        <w:t>École du code — Promotion 8 · Développement Data · 2026</w:t>
      </w:r>
    </w:p>
    <w:p w14:paraId="5B90C212" w14:textId="77777777" w:rsidR="000A060B" w:rsidRPr="007F628A" w:rsidRDefault="00000000" w:rsidP="007F628A">
      <w:pPr>
        <w:spacing w:after="200" w:line="276" w:lineRule="auto"/>
        <w:rPr>
          <w:rFonts w:ascii="Times New Roman" w:hAnsi="Times New Roman" w:cs="Times New Roman"/>
        </w:rPr>
      </w:pPr>
      <w:r w:rsidRPr="007F628A">
        <w:rPr>
          <w:rFonts w:ascii="Times New Roman" w:hAnsi="Times New Roman" w:cs="Times New Roman"/>
          <w:b/>
          <w:bCs/>
          <w:color w:val="FF7900"/>
          <w:sz w:val="72"/>
          <w:szCs w:val="72"/>
        </w:rPr>
        <w:t>JOUR 9</w:t>
      </w:r>
    </w:p>
    <w:p w14:paraId="3FAAF193" w14:textId="44EF2DA3" w:rsidR="000A060B" w:rsidRPr="007F628A" w:rsidRDefault="00000000" w:rsidP="007F628A">
      <w:pPr>
        <w:spacing w:after="0" w:line="360" w:lineRule="auto"/>
        <w:rPr>
          <w:rFonts w:ascii="Times New Roman" w:hAnsi="Times New Roman" w:cs="Times New Roman"/>
        </w:rPr>
      </w:pPr>
      <w:r w:rsidRPr="007F628A">
        <w:rPr>
          <w:rFonts w:ascii="Times New Roman" w:hAnsi="Times New Roman" w:cs="Times New Roman"/>
          <w:b/>
          <w:bCs/>
          <w:color w:val="12294A"/>
          <w:sz w:val="44"/>
          <w:szCs w:val="44"/>
        </w:rPr>
        <w:t>Fonctions de texte</w:t>
      </w:r>
      <w:r w:rsidR="007F628A">
        <w:rPr>
          <w:rFonts w:ascii="Times New Roman" w:hAnsi="Times New Roman" w:cs="Times New Roman"/>
        </w:rPr>
        <w:t xml:space="preserve"> </w:t>
      </w:r>
      <w:r w:rsidRPr="007F628A">
        <w:rPr>
          <w:rFonts w:ascii="Times New Roman" w:hAnsi="Times New Roman" w:cs="Times New Roman"/>
          <w:b/>
          <w:bCs/>
          <w:color w:val="12294A"/>
          <w:sz w:val="44"/>
          <w:szCs w:val="44"/>
        </w:rPr>
        <w:t>dans Excel</w:t>
      </w:r>
    </w:p>
    <w:p w14:paraId="1C02755D" w14:textId="77777777" w:rsidR="000A060B" w:rsidRPr="007F628A" w:rsidRDefault="00000000" w:rsidP="007F628A">
      <w:pPr>
        <w:spacing w:after="60" w:line="360" w:lineRule="auto"/>
        <w:rPr>
          <w:rFonts w:ascii="Times New Roman" w:hAnsi="Times New Roman" w:cs="Times New Roman"/>
          <w:sz w:val="24"/>
          <w:szCs w:val="24"/>
        </w:rPr>
      </w:pPr>
      <w:r w:rsidRPr="007F628A">
        <w:rPr>
          <w:rFonts w:ascii="Times New Roman" w:hAnsi="Times New Roman" w:cs="Times New Roman"/>
          <w:i/>
          <w:iCs/>
          <w:color w:val="737B85"/>
          <w:sz w:val="24"/>
          <w:szCs w:val="24"/>
        </w:rPr>
        <w:t xml:space="preserve">Rapport de restitution — </w:t>
      </w:r>
      <w:proofErr w:type="spellStart"/>
      <w:r w:rsidRPr="007F628A">
        <w:rPr>
          <w:rFonts w:ascii="Times New Roman" w:hAnsi="Times New Roman" w:cs="Times New Roman"/>
          <w:i/>
          <w:iCs/>
          <w:color w:val="737B85"/>
          <w:sz w:val="24"/>
          <w:szCs w:val="24"/>
        </w:rPr>
        <w:t>Bootcamp</w:t>
      </w:r>
      <w:proofErr w:type="spellEnd"/>
      <w:r w:rsidRPr="007F628A">
        <w:rPr>
          <w:rFonts w:ascii="Times New Roman" w:hAnsi="Times New Roman" w:cs="Times New Roman"/>
          <w:i/>
          <w:iCs/>
          <w:color w:val="737B85"/>
          <w:sz w:val="24"/>
          <w:szCs w:val="24"/>
        </w:rPr>
        <w:t xml:space="preserve"> Excel › Excel avancé › Power Query › Power Pivot</w:t>
      </w:r>
    </w:p>
    <w:p w14:paraId="255D25E9" w14:textId="77777777" w:rsidR="000A060B" w:rsidRPr="007F628A" w:rsidRDefault="000A060B" w:rsidP="007F628A">
      <w:pPr>
        <w:pBdr>
          <w:bottom w:val="single" w:sz="8" w:space="8" w:color="DDE2E8"/>
        </w:pBdr>
        <w:spacing w:before="120" w:after="520" w:line="360" w:lineRule="auto"/>
        <w:rPr>
          <w:rFonts w:ascii="Times New Roman" w:hAnsi="Times New Roman" w:cs="Times New Roman"/>
        </w:rPr>
      </w:pP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700"/>
        <w:gridCol w:w="6938"/>
      </w:tblGrid>
      <w:tr w:rsidR="000A060B" w:rsidRPr="007F628A" w14:paraId="251B2D5F" w14:textId="77777777">
        <w:tblPrEx>
          <w:tblCellMar>
            <w:top w:w="0" w:type="dxa"/>
            <w:bottom w:w="0" w:type="dxa"/>
          </w:tblCellMar>
        </w:tblPrEx>
        <w:trPr>
          <w:trHeight w:val="460"/>
          <w:tblHeader/>
        </w:trPr>
        <w:tc>
          <w:tcPr>
            <w:tcW w:w="2700" w:type="dxa"/>
            <w:shd w:val="clear" w:color="auto" w:fill="12294A"/>
            <w:tcMar>
              <w:top w:w="90" w:type="dxa"/>
              <w:left w:w="140" w:type="dxa"/>
              <w:bottom w:w="90" w:type="dxa"/>
              <w:right w:w="140" w:type="dxa"/>
            </w:tcMar>
            <w:vAlign w:val="center"/>
          </w:tcPr>
          <w:p w14:paraId="01842D2C"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Rubrique</w:t>
            </w:r>
          </w:p>
        </w:tc>
        <w:tc>
          <w:tcPr>
            <w:tcW w:w="6938" w:type="dxa"/>
            <w:shd w:val="clear" w:color="auto" w:fill="12294A"/>
            <w:tcMar>
              <w:top w:w="90" w:type="dxa"/>
              <w:left w:w="140" w:type="dxa"/>
              <w:bottom w:w="90" w:type="dxa"/>
              <w:right w:w="140" w:type="dxa"/>
            </w:tcMar>
            <w:vAlign w:val="center"/>
          </w:tcPr>
          <w:p w14:paraId="46C59613"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Information</w:t>
            </w:r>
          </w:p>
        </w:tc>
      </w:tr>
      <w:tr w:rsidR="000A060B" w:rsidRPr="007F628A" w14:paraId="360ECF75"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1EA86BFB"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Apprenante</w:t>
            </w:r>
          </w:p>
        </w:tc>
        <w:tc>
          <w:tcPr>
            <w:tcW w:w="6938" w:type="dxa"/>
            <w:shd w:val="clear" w:color="auto" w:fill="FFFFFF"/>
            <w:tcMar>
              <w:top w:w="80" w:type="dxa"/>
              <w:left w:w="140" w:type="dxa"/>
              <w:bottom w:w="80" w:type="dxa"/>
              <w:right w:w="140" w:type="dxa"/>
            </w:tcMar>
            <w:vAlign w:val="center"/>
          </w:tcPr>
          <w:p w14:paraId="3E434730"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Ndeye Penda SARR</w:t>
            </w:r>
          </w:p>
        </w:tc>
      </w:tr>
      <w:tr w:rsidR="000A060B" w:rsidRPr="007F628A" w14:paraId="404360AF"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71399F3B"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Promotion</w:t>
            </w:r>
          </w:p>
        </w:tc>
        <w:tc>
          <w:tcPr>
            <w:tcW w:w="6938" w:type="dxa"/>
            <w:shd w:val="clear" w:color="auto" w:fill="F6F8FA"/>
            <w:tcMar>
              <w:top w:w="80" w:type="dxa"/>
              <w:left w:w="140" w:type="dxa"/>
              <w:bottom w:w="80" w:type="dxa"/>
              <w:right w:w="140" w:type="dxa"/>
            </w:tcMar>
            <w:vAlign w:val="center"/>
          </w:tcPr>
          <w:p w14:paraId="4A9E9192"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Promotion 8 — Développement Data</w:t>
            </w:r>
          </w:p>
        </w:tc>
      </w:tr>
      <w:tr w:rsidR="000A060B" w:rsidRPr="007F628A" w14:paraId="2E7AF79B"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3E100D3"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Établissement</w:t>
            </w:r>
          </w:p>
        </w:tc>
        <w:tc>
          <w:tcPr>
            <w:tcW w:w="6938" w:type="dxa"/>
            <w:shd w:val="clear" w:color="auto" w:fill="FFFFFF"/>
            <w:tcMar>
              <w:top w:w="80" w:type="dxa"/>
              <w:left w:w="140" w:type="dxa"/>
              <w:bottom w:w="80" w:type="dxa"/>
              <w:right w:w="140" w:type="dxa"/>
            </w:tcMar>
            <w:vAlign w:val="center"/>
          </w:tcPr>
          <w:p w14:paraId="19E98408"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Orange Digital Center</w:t>
            </w:r>
          </w:p>
        </w:tc>
      </w:tr>
      <w:tr w:rsidR="000A060B" w:rsidRPr="007F628A" w14:paraId="56383E98"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3E79C0D6"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Année</w:t>
            </w:r>
          </w:p>
        </w:tc>
        <w:tc>
          <w:tcPr>
            <w:tcW w:w="6938" w:type="dxa"/>
            <w:shd w:val="clear" w:color="auto" w:fill="F6F8FA"/>
            <w:tcMar>
              <w:top w:w="80" w:type="dxa"/>
              <w:left w:w="140" w:type="dxa"/>
              <w:bottom w:w="80" w:type="dxa"/>
              <w:right w:w="140" w:type="dxa"/>
            </w:tcMar>
            <w:vAlign w:val="center"/>
          </w:tcPr>
          <w:p w14:paraId="5FE7AF2D"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2026</w:t>
            </w:r>
          </w:p>
        </w:tc>
      </w:tr>
      <w:tr w:rsidR="000A060B" w:rsidRPr="007F628A" w14:paraId="15C8B80F"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46C6209D"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Parcours</w:t>
            </w:r>
          </w:p>
        </w:tc>
        <w:tc>
          <w:tcPr>
            <w:tcW w:w="6938" w:type="dxa"/>
            <w:shd w:val="clear" w:color="auto" w:fill="FFFFFF"/>
            <w:tcMar>
              <w:top w:w="80" w:type="dxa"/>
              <w:left w:w="140" w:type="dxa"/>
              <w:bottom w:w="80" w:type="dxa"/>
              <w:right w:w="140" w:type="dxa"/>
            </w:tcMar>
            <w:vAlign w:val="center"/>
          </w:tcPr>
          <w:p w14:paraId="39DE073E" w14:textId="77777777" w:rsidR="000A060B" w:rsidRPr="007F628A" w:rsidRDefault="00000000" w:rsidP="007F628A">
            <w:pPr>
              <w:spacing w:after="0" w:line="360" w:lineRule="auto"/>
              <w:rPr>
                <w:rFonts w:ascii="Times New Roman" w:hAnsi="Times New Roman" w:cs="Times New Roman"/>
                <w:sz w:val="24"/>
                <w:szCs w:val="24"/>
                <w:lang w:val="en-GB"/>
              </w:rPr>
            </w:pPr>
            <w:r w:rsidRPr="007F628A">
              <w:rPr>
                <w:rFonts w:ascii="Times New Roman" w:hAnsi="Times New Roman" w:cs="Times New Roman"/>
                <w:sz w:val="24"/>
                <w:szCs w:val="24"/>
                <w:lang w:val="en-GB"/>
              </w:rPr>
              <w:t xml:space="preserve">Bootcamp Excel › Excel </w:t>
            </w:r>
            <w:proofErr w:type="spellStart"/>
            <w:r w:rsidRPr="007F628A">
              <w:rPr>
                <w:rFonts w:ascii="Times New Roman" w:hAnsi="Times New Roman" w:cs="Times New Roman"/>
                <w:sz w:val="24"/>
                <w:szCs w:val="24"/>
                <w:lang w:val="en-GB"/>
              </w:rPr>
              <w:t>avancé</w:t>
            </w:r>
            <w:proofErr w:type="spellEnd"/>
            <w:r w:rsidRPr="007F628A">
              <w:rPr>
                <w:rFonts w:ascii="Times New Roman" w:hAnsi="Times New Roman" w:cs="Times New Roman"/>
                <w:sz w:val="24"/>
                <w:szCs w:val="24"/>
                <w:lang w:val="en-GB"/>
              </w:rPr>
              <w:t xml:space="preserve"> › Power Query › Power Pivot</w:t>
            </w:r>
          </w:p>
        </w:tc>
      </w:tr>
      <w:tr w:rsidR="000A060B" w:rsidRPr="007F628A" w14:paraId="7054A7EF"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5049C57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Niveau</w:t>
            </w:r>
          </w:p>
        </w:tc>
        <w:tc>
          <w:tcPr>
            <w:tcW w:w="6938" w:type="dxa"/>
            <w:shd w:val="clear" w:color="auto" w:fill="F6F8FA"/>
            <w:tcMar>
              <w:top w:w="80" w:type="dxa"/>
              <w:left w:w="140" w:type="dxa"/>
              <w:bottom w:w="80" w:type="dxa"/>
              <w:right w:w="140" w:type="dxa"/>
            </w:tcMar>
            <w:vAlign w:val="center"/>
          </w:tcPr>
          <w:p w14:paraId="3928E136"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Fondamentaux</w:t>
            </w:r>
          </w:p>
        </w:tc>
      </w:tr>
      <w:tr w:rsidR="000A060B" w:rsidRPr="007F628A" w14:paraId="57A2AA30"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ABB7B6D"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Jour</w:t>
            </w:r>
          </w:p>
        </w:tc>
        <w:tc>
          <w:tcPr>
            <w:tcW w:w="6938" w:type="dxa"/>
            <w:shd w:val="clear" w:color="auto" w:fill="FFFFFF"/>
            <w:tcMar>
              <w:top w:w="80" w:type="dxa"/>
              <w:left w:w="140" w:type="dxa"/>
              <w:bottom w:w="80" w:type="dxa"/>
              <w:right w:w="140" w:type="dxa"/>
            </w:tcMar>
            <w:vAlign w:val="center"/>
          </w:tcPr>
          <w:p w14:paraId="057AEB5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9 / 30</w:t>
            </w:r>
          </w:p>
        </w:tc>
      </w:tr>
      <w:tr w:rsidR="000A060B" w:rsidRPr="007F628A" w14:paraId="067FFBCF"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1667E7E1"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Thème</w:t>
            </w:r>
          </w:p>
        </w:tc>
        <w:tc>
          <w:tcPr>
            <w:tcW w:w="6938" w:type="dxa"/>
            <w:shd w:val="clear" w:color="auto" w:fill="F6F8FA"/>
            <w:tcMar>
              <w:top w:w="80" w:type="dxa"/>
              <w:left w:w="140" w:type="dxa"/>
              <w:bottom w:w="80" w:type="dxa"/>
              <w:right w:w="140" w:type="dxa"/>
            </w:tcMar>
            <w:vAlign w:val="center"/>
          </w:tcPr>
          <w:p w14:paraId="2B37608E"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Fonctions de texte</w:t>
            </w:r>
          </w:p>
        </w:tc>
      </w:tr>
      <w:tr w:rsidR="000A060B" w:rsidRPr="007F628A" w14:paraId="4945EBAC"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76EBEDF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Jeu de données</w:t>
            </w:r>
          </w:p>
        </w:tc>
        <w:tc>
          <w:tcPr>
            <w:tcW w:w="6938" w:type="dxa"/>
            <w:shd w:val="clear" w:color="auto" w:fill="FFFFFF"/>
            <w:tcMar>
              <w:top w:w="80" w:type="dxa"/>
              <w:left w:w="140" w:type="dxa"/>
              <w:bottom w:w="80" w:type="dxa"/>
              <w:right w:w="140" w:type="dxa"/>
            </w:tcMar>
            <w:vAlign w:val="center"/>
          </w:tcPr>
          <w:p w14:paraId="54151EA8"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Base d’environ 100 clients</w:t>
            </w:r>
          </w:p>
        </w:tc>
      </w:tr>
      <w:tr w:rsidR="000A060B" w:rsidRPr="007F628A" w14:paraId="60A110B6"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1A6EFAC1"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Feuilles utilisées</w:t>
            </w:r>
          </w:p>
        </w:tc>
        <w:tc>
          <w:tcPr>
            <w:tcW w:w="6938" w:type="dxa"/>
            <w:shd w:val="clear" w:color="auto" w:fill="F6F8FA"/>
            <w:tcMar>
              <w:top w:w="80" w:type="dxa"/>
              <w:left w:w="140" w:type="dxa"/>
              <w:bottom w:w="80" w:type="dxa"/>
              <w:right w:w="140" w:type="dxa"/>
            </w:tcMar>
            <w:vAlign w:val="center"/>
          </w:tcPr>
          <w:p w14:paraId="2E968CB7" w14:textId="77777777" w:rsidR="000A060B" w:rsidRPr="007F628A" w:rsidRDefault="00000000" w:rsidP="007F628A">
            <w:pPr>
              <w:spacing w:after="0" w:line="360" w:lineRule="auto"/>
              <w:rPr>
                <w:rFonts w:ascii="Times New Roman" w:hAnsi="Times New Roman" w:cs="Times New Roman"/>
                <w:sz w:val="24"/>
                <w:szCs w:val="24"/>
              </w:rPr>
            </w:pPr>
            <w:proofErr w:type="spellStart"/>
            <w:r w:rsidRPr="007F628A">
              <w:rPr>
                <w:rFonts w:ascii="Times New Roman" w:hAnsi="Times New Roman" w:cs="Times New Roman"/>
                <w:sz w:val="24"/>
                <w:szCs w:val="24"/>
              </w:rPr>
              <w:t>Pratique_Texte</w:t>
            </w:r>
            <w:proofErr w:type="spellEnd"/>
            <w:r w:rsidRPr="007F628A">
              <w:rPr>
                <w:rFonts w:ascii="Times New Roman" w:hAnsi="Times New Roman" w:cs="Times New Roman"/>
                <w:sz w:val="24"/>
                <w:szCs w:val="24"/>
              </w:rPr>
              <w:t xml:space="preserve"> · base clients</w:t>
            </w:r>
          </w:p>
        </w:tc>
      </w:tr>
      <w:tr w:rsidR="000A060B" w:rsidRPr="007F628A" w14:paraId="36AB578D" w14:textId="77777777">
        <w:tblPrEx>
          <w:tblCellMar>
            <w:top w:w="0" w:type="dxa"/>
            <w:bottom w:w="0" w:type="dxa"/>
          </w:tblCellMar>
        </w:tblPrEx>
        <w:trPr>
          <w:trHeight w:val="420"/>
        </w:trPr>
        <w:tc>
          <w:tcPr>
            <w:tcW w:w="2700" w:type="dxa"/>
            <w:shd w:val="clear" w:color="auto" w:fill="FFFFFF"/>
            <w:tcMar>
              <w:top w:w="80" w:type="dxa"/>
              <w:left w:w="140" w:type="dxa"/>
              <w:bottom w:w="80" w:type="dxa"/>
              <w:right w:w="140" w:type="dxa"/>
            </w:tcMar>
            <w:vAlign w:val="center"/>
          </w:tcPr>
          <w:p w14:paraId="1E0AF3DB"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Contenu traité</w:t>
            </w:r>
          </w:p>
        </w:tc>
        <w:tc>
          <w:tcPr>
            <w:tcW w:w="6938" w:type="dxa"/>
            <w:shd w:val="clear" w:color="auto" w:fill="FFFFFF"/>
            <w:tcMar>
              <w:top w:w="80" w:type="dxa"/>
              <w:left w:w="140" w:type="dxa"/>
              <w:bottom w:w="80" w:type="dxa"/>
              <w:right w:w="140" w:type="dxa"/>
            </w:tcMar>
            <w:vAlign w:val="center"/>
          </w:tcPr>
          <w:p w14:paraId="2539D4F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 xml:space="preserve">5 recherches, 7 exercices, 1 mini-projet et 1 </w:t>
            </w:r>
            <w:proofErr w:type="gramStart"/>
            <w:r w:rsidRPr="007F628A">
              <w:rPr>
                <w:rFonts w:ascii="Times New Roman" w:hAnsi="Times New Roman" w:cs="Times New Roman"/>
                <w:sz w:val="24"/>
                <w:szCs w:val="24"/>
              </w:rPr>
              <w:t>challenge</w:t>
            </w:r>
            <w:proofErr w:type="gramEnd"/>
          </w:p>
        </w:tc>
      </w:tr>
      <w:tr w:rsidR="000A060B" w:rsidRPr="007F628A" w14:paraId="37FF9DF5" w14:textId="77777777">
        <w:tblPrEx>
          <w:tblCellMar>
            <w:top w:w="0" w:type="dxa"/>
            <w:bottom w:w="0" w:type="dxa"/>
          </w:tblCellMar>
        </w:tblPrEx>
        <w:trPr>
          <w:trHeight w:val="420"/>
        </w:trPr>
        <w:tc>
          <w:tcPr>
            <w:tcW w:w="2700" w:type="dxa"/>
            <w:shd w:val="clear" w:color="auto" w:fill="F6F8FA"/>
            <w:tcMar>
              <w:top w:w="80" w:type="dxa"/>
              <w:left w:w="140" w:type="dxa"/>
              <w:bottom w:w="80" w:type="dxa"/>
              <w:right w:w="140" w:type="dxa"/>
            </w:tcMar>
            <w:vAlign w:val="center"/>
          </w:tcPr>
          <w:p w14:paraId="664A9DED"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Statut</w:t>
            </w:r>
          </w:p>
        </w:tc>
        <w:tc>
          <w:tcPr>
            <w:tcW w:w="6938" w:type="dxa"/>
            <w:shd w:val="clear" w:color="auto" w:fill="F6F8FA"/>
            <w:tcMar>
              <w:top w:w="80" w:type="dxa"/>
              <w:left w:w="140" w:type="dxa"/>
              <w:bottom w:w="80" w:type="dxa"/>
              <w:right w:w="140" w:type="dxa"/>
            </w:tcMar>
            <w:vAlign w:val="center"/>
          </w:tcPr>
          <w:p w14:paraId="579987E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Jour 9 validé</w:t>
            </w:r>
          </w:p>
        </w:tc>
      </w:tr>
    </w:tbl>
    <w:p w14:paraId="74DB8006" w14:textId="77777777" w:rsidR="000A060B" w:rsidRPr="007F628A" w:rsidRDefault="00000000" w:rsidP="007F628A">
      <w:pPr>
        <w:pStyle w:val="Heading1"/>
        <w:spacing w:line="360" w:lineRule="auto"/>
        <w:rPr>
          <w:rFonts w:ascii="Times New Roman" w:hAnsi="Times New Roman" w:cs="Times New Roman"/>
        </w:rPr>
      </w:pPr>
      <w:bookmarkStart w:id="0" w:name="_Toc239789466"/>
      <w:r w:rsidRPr="007F628A">
        <w:rPr>
          <w:rFonts w:ascii="Times New Roman" w:hAnsi="Times New Roman" w:cs="Times New Roman"/>
        </w:rPr>
        <w:lastRenderedPageBreak/>
        <w:t>Sommaire</w:t>
      </w:r>
      <w:bookmarkEnd w:id="0"/>
    </w:p>
    <w:sdt>
      <w:sdtPr>
        <w:rPr>
          <w:rFonts w:ascii="Times New Roman" w:hAnsi="Times New Roman" w:cs="Times New Roman"/>
        </w:rPr>
        <w:alias w:val="Sommaire"/>
        <w:id w:val="-492559625"/>
      </w:sdtPr>
      <w:sdtContent>
        <w:p w14:paraId="4B3AE555" w14:textId="77777777" w:rsidR="007F628A" w:rsidRPr="007F628A" w:rsidRDefault="00000000" w:rsidP="007F628A">
          <w:pPr>
            <w:pStyle w:val="TOC1"/>
            <w:tabs>
              <w:tab w:val="right" w:leader="dot" w:pos="9628"/>
            </w:tabs>
            <w:spacing w:line="360" w:lineRule="auto"/>
            <w:rPr>
              <w:rFonts w:ascii="Times New Roman" w:hAnsi="Times New Roman" w:cs="Times New Roman"/>
              <w:noProof/>
              <w:sz w:val="24"/>
              <w:szCs w:val="24"/>
            </w:rPr>
          </w:pPr>
          <w:r w:rsidRPr="007F628A">
            <w:rPr>
              <w:rFonts w:ascii="Times New Roman" w:hAnsi="Times New Roman" w:cs="Times New Roman"/>
            </w:rPr>
            <w:fldChar w:fldCharType="begin"/>
          </w:r>
          <w:r w:rsidRPr="007F628A">
            <w:rPr>
              <w:rFonts w:ascii="Times New Roman" w:hAnsi="Times New Roman" w:cs="Times New Roman"/>
            </w:rPr>
            <w:instrText>TOC \h \o "1-2"</w:instrText>
          </w:r>
          <w:r w:rsidRPr="007F628A">
            <w:rPr>
              <w:rFonts w:ascii="Times New Roman" w:hAnsi="Times New Roman" w:cs="Times New Roman"/>
            </w:rPr>
            <w:fldChar w:fldCharType="separate"/>
          </w:r>
          <w:hyperlink w:anchor="_Toc239789466" w:history="1">
            <w:r w:rsidR="007F628A" w:rsidRPr="007F628A">
              <w:rPr>
                <w:rStyle w:val="Hyperlink"/>
                <w:rFonts w:ascii="Times New Roman" w:hAnsi="Times New Roman" w:cs="Times New Roman"/>
                <w:noProof/>
                <w:sz w:val="24"/>
                <w:szCs w:val="24"/>
              </w:rPr>
              <w:t>Sommaire</w:t>
            </w:r>
            <w:r w:rsidR="007F628A" w:rsidRPr="007F628A">
              <w:rPr>
                <w:rFonts w:ascii="Times New Roman" w:hAnsi="Times New Roman" w:cs="Times New Roman"/>
                <w:noProof/>
                <w:sz w:val="24"/>
                <w:szCs w:val="24"/>
              </w:rPr>
              <w:tab/>
            </w:r>
            <w:r w:rsidR="007F628A" w:rsidRPr="007F628A">
              <w:rPr>
                <w:rFonts w:ascii="Times New Roman" w:hAnsi="Times New Roman" w:cs="Times New Roman"/>
                <w:noProof/>
                <w:sz w:val="24"/>
                <w:szCs w:val="24"/>
              </w:rPr>
              <w:fldChar w:fldCharType="begin"/>
            </w:r>
            <w:r w:rsidR="007F628A" w:rsidRPr="007F628A">
              <w:rPr>
                <w:rFonts w:ascii="Times New Roman" w:hAnsi="Times New Roman" w:cs="Times New Roman"/>
                <w:noProof/>
                <w:sz w:val="24"/>
                <w:szCs w:val="24"/>
              </w:rPr>
              <w:instrText xml:space="preserve"> PAGEREF _Toc239789466 \h </w:instrText>
            </w:r>
            <w:r w:rsidR="007F628A" w:rsidRPr="007F628A">
              <w:rPr>
                <w:rFonts w:ascii="Times New Roman" w:hAnsi="Times New Roman" w:cs="Times New Roman"/>
                <w:noProof/>
                <w:sz w:val="24"/>
                <w:szCs w:val="24"/>
              </w:rPr>
            </w:r>
            <w:r w:rsidR="007F628A" w:rsidRPr="007F628A">
              <w:rPr>
                <w:rFonts w:ascii="Times New Roman" w:hAnsi="Times New Roman" w:cs="Times New Roman"/>
                <w:noProof/>
                <w:sz w:val="24"/>
                <w:szCs w:val="24"/>
              </w:rPr>
              <w:fldChar w:fldCharType="separate"/>
            </w:r>
            <w:r w:rsidR="007F628A" w:rsidRPr="007F628A">
              <w:rPr>
                <w:rFonts w:ascii="Times New Roman" w:hAnsi="Times New Roman" w:cs="Times New Roman"/>
                <w:noProof/>
                <w:sz w:val="24"/>
                <w:szCs w:val="24"/>
              </w:rPr>
              <w:t>1</w:t>
            </w:r>
            <w:r w:rsidR="007F628A" w:rsidRPr="007F628A">
              <w:rPr>
                <w:rFonts w:ascii="Times New Roman" w:hAnsi="Times New Roman" w:cs="Times New Roman"/>
                <w:noProof/>
                <w:sz w:val="24"/>
                <w:szCs w:val="24"/>
              </w:rPr>
              <w:fldChar w:fldCharType="end"/>
            </w:r>
          </w:hyperlink>
        </w:p>
        <w:p w14:paraId="2D7CD847"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67" w:history="1">
            <w:r w:rsidRPr="007F628A">
              <w:rPr>
                <w:rStyle w:val="Hyperlink"/>
                <w:rFonts w:ascii="Times New Roman" w:hAnsi="Times New Roman" w:cs="Times New Roman"/>
                <w:noProof/>
                <w:sz w:val="24"/>
                <w:szCs w:val="24"/>
              </w:rPr>
              <w:t>Introduction</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_Toc239789467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2981F2F0"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68" w:history="1">
            <w:r w:rsidRPr="007F628A">
              <w:rPr>
                <w:rStyle w:val="Hyperlink"/>
                <w:rFonts w:ascii="Times New Roman" w:hAnsi="Times New Roman" w:cs="Times New Roman"/>
                <w:noProof/>
                <w:sz w:val="24"/>
                <w:szCs w:val="24"/>
              </w:rPr>
              <w:t>Les six fonctions étudiées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_Toc239789468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79519E2D"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69" w:history="1">
            <w:r w:rsidRPr="007F628A">
              <w:rPr>
                <w:rStyle w:val="Hyperlink"/>
                <w:rFonts w:ascii="Times New Roman" w:hAnsi="Times New Roman" w:cs="Times New Roman"/>
                <w:noProof/>
                <w:sz w:val="24"/>
                <w:szCs w:val="24"/>
              </w:rPr>
              <w:t>Partie I — Fondamentaux théoriques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_Toc239789469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4B2E1F01"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0" w:history="1">
            <w:r w:rsidRPr="007F628A">
              <w:rPr>
                <w:rStyle w:val="Hyperlink"/>
                <w:rFonts w:ascii="Times New Roman" w:hAnsi="Times New Roman" w:cs="Times New Roman"/>
                <w:noProof/>
                <w:sz w:val="24"/>
                <w:szCs w:val="24"/>
              </w:rPr>
              <w:t>1. LEFT, RIGHT et MID</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_Toc239789470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4368508A"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1" w:history="1">
            <w:r w:rsidRPr="007F628A">
              <w:rPr>
                <w:rStyle w:val="Hyperlink"/>
                <w:rFonts w:ascii="Times New Roman" w:hAnsi="Times New Roman" w:cs="Times New Roman"/>
                <w:noProof/>
                <w:sz w:val="24"/>
                <w:szCs w:val="24"/>
              </w:rPr>
              <w:t>2. La fonction LEN</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_Toc239789471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3E69C8C"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2" w:history="1">
            <w:r w:rsidRPr="007F628A">
              <w:rPr>
                <w:rStyle w:val="Hyperlink"/>
                <w:rFonts w:ascii="Times New Roman" w:hAnsi="Times New Roman" w:cs="Times New Roman"/>
                <w:noProof/>
                <w:sz w:val="24"/>
                <w:szCs w:val="24"/>
              </w:rPr>
              <w:t>3. La fonction TRIM</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_Toc239789472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110553E"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3" w:history="1">
            <w:r w:rsidRPr="007F628A">
              <w:rPr>
                <w:rStyle w:val="Hyperlink"/>
                <w:rFonts w:ascii="Times New Roman" w:hAnsi="Times New Roman" w:cs="Times New Roman"/>
                <w:noProof/>
                <w:sz w:val="24"/>
                <w:szCs w:val="24"/>
              </w:rPr>
              <w:t>4. La fonction CONCAT</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_Toc239789473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3AA2EFB5"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4" w:history="1">
            <w:r w:rsidRPr="007F628A">
              <w:rPr>
                <w:rStyle w:val="Hyperlink"/>
                <w:rFonts w:ascii="Times New Roman" w:hAnsi="Times New Roman" w:cs="Times New Roman"/>
                <w:noProof/>
                <w:sz w:val="24"/>
                <w:szCs w:val="24"/>
              </w:rPr>
              <w:t>5. La fonction TEXTJOIN</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_Toc239789474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7D2D7D6"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75" w:history="1">
            <w:r w:rsidRPr="007F628A">
              <w:rPr>
                <w:rStyle w:val="Hyperlink"/>
                <w:rFonts w:ascii="Times New Roman" w:hAnsi="Times New Roman" w:cs="Times New Roman"/>
                <w:noProof/>
                <w:sz w:val="24"/>
                <w:szCs w:val="24"/>
              </w:rPr>
              <w:t>Partie II — Cas pratiques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_Toc239789475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0EAEE17F"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6" w:history="1">
            <w:r w:rsidRPr="007F628A">
              <w:rPr>
                <w:rStyle w:val="Hyperlink"/>
                <w:rFonts w:ascii="Times New Roman" w:hAnsi="Times New Roman" w:cs="Times New Roman"/>
                <w:noProof/>
                <w:sz w:val="24"/>
                <w:szCs w:val="24"/>
              </w:rPr>
              <w:t>Exercice 1 — Extraire le préfixe avec LEFT</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_Toc239789476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660D73D1"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7" w:history="1">
            <w:r w:rsidRPr="007F628A">
              <w:rPr>
                <w:rStyle w:val="Hyperlink"/>
                <w:rFonts w:ascii="Times New Roman" w:hAnsi="Times New Roman" w:cs="Times New Roman"/>
                <w:noProof/>
                <w:sz w:val="24"/>
                <w:szCs w:val="24"/>
              </w:rPr>
              <w:t>Exercice 2 — Extraire le numéro avec RIGHT</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_Toc239789477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2D20F8FC"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8" w:history="1">
            <w:r w:rsidRPr="007F628A">
              <w:rPr>
                <w:rStyle w:val="Hyperlink"/>
                <w:rFonts w:ascii="Times New Roman" w:hAnsi="Times New Roman" w:cs="Times New Roman"/>
                <w:noProof/>
                <w:sz w:val="24"/>
                <w:szCs w:val="24"/>
              </w:rPr>
              <w:t>Exercice 3 — Extraire l’année avec MID</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_Toc239789478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64FCB024"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79" w:history="1">
            <w:r w:rsidRPr="007F628A">
              <w:rPr>
                <w:rStyle w:val="Hyperlink"/>
                <w:rFonts w:ascii="Times New Roman" w:hAnsi="Times New Roman" w:cs="Times New Roman"/>
                <w:noProof/>
                <w:sz w:val="24"/>
                <w:szCs w:val="24"/>
              </w:rPr>
              <w:t>Exercice 4 — Compter les caractères avec LEN</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_Toc239789479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4CFE31B0"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0" w:history="1">
            <w:r w:rsidRPr="007F628A">
              <w:rPr>
                <w:rStyle w:val="Hyperlink"/>
                <w:rFonts w:ascii="Times New Roman" w:hAnsi="Times New Roman" w:cs="Times New Roman"/>
                <w:noProof/>
                <w:sz w:val="24"/>
                <w:szCs w:val="24"/>
              </w:rPr>
              <w:t>Exercice 5 — Nettoyer avec TRIM</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_Toc239789480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4EC51A42"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1" w:history="1">
            <w:r w:rsidRPr="007F628A">
              <w:rPr>
                <w:rStyle w:val="Hyperlink"/>
                <w:rFonts w:ascii="Times New Roman" w:hAnsi="Times New Roman" w:cs="Times New Roman"/>
                <w:noProof/>
                <w:sz w:val="24"/>
                <w:szCs w:val="24"/>
              </w:rPr>
              <w:t>Exercice 6 — Assembler avec CONCAT</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_Toc239789481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7A8D3056"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2" w:history="1">
            <w:r w:rsidRPr="007F628A">
              <w:rPr>
                <w:rStyle w:val="Hyperlink"/>
                <w:rFonts w:ascii="Times New Roman" w:hAnsi="Times New Roman" w:cs="Times New Roman"/>
                <w:noProof/>
                <w:sz w:val="24"/>
                <w:szCs w:val="24"/>
              </w:rPr>
              <w:t>Exercice 7 — Assembler avec TEXTJOIN</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_Toc239789482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58455B2"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83" w:history="1">
            <w:r w:rsidRPr="007F628A">
              <w:rPr>
                <w:rStyle w:val="Hyperlink"/>
                <w:rFonts w:ascii="Times New Roman" w:hAnsi="Times New Roman" w:cs="Times New Roman"/>
                <w:noProof/>
                <w:sz w:val="24"/>
                <w:szCs w:val="24"/>
              </w:rPr>
              <w:t>Partie III — Mini-projet : nettoyage d’une base de clients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_Toc239789483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0D84A49"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4" w:history="1">
            <w:r w:rsidRPr="007F628A">
              <w:rPr>
                <w:rStyle w:val="Hyperlink"/>
                <w:rFonts w:ascii="Times New Roman" w:hAnsi="Times New Roman" w:cs="Times New Roman"/>
                <w:noProof/>
                <w:sz w:val="24"/>
                <w:szCs w:val="24"/>
              </w:rPr>
              <w:t>Étape 1 — Nettoyer les prénoms et les noms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_Toc239789484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54A683F9"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5" w:history="1">
            <w:r w:rsidRPr="007F628A">
              <w:rPr>
                <w:rStyle w:val="Hyperlink"/>
                <w:rFonts w:ascii="Times New Roman" w:hAnsi="Times New Roman" w:cs="Times New Roman"/>
                <w:noProof/>
                <w:sz w:val="24"/>
                <w:szCs w:val="24"/>
              </w:rPr>
              <w:t>Étape 2 — Construire le nom complet</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_Toc239789485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321BCCE"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6" w:history="1">
            <w:r w:rsidRPr="007F628A">
              <w:rPr>
                <w:rStyle w:val="Hyperlink"/>
                <w:rFonts w:ascii="Times New Roman" w:hAnsi="Times New Roman" w:cs="Times New Roman"/>
                <w:noProof/>
                <w:sz w:val="24"/>
                <w:szCs w:val="24"/>
              </w:rPr>
              <w:t>Étape 3 — Décomposer le Client_ID</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_Toc239789486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054DA0B"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7" w:history="1">
            <w:r w:rsidRPr="007F628A">
              <w:rPr>
                <w:rStyle w:val="Hyperlink"/>
                <w:rFonts w:ascii="Times New Roman" w:hAnsi="Times New Roman" w:cs="Times New Roman"/>
                <w:noProof/>
                <w:sz w:val="24"/>
                <w:szCs w:val="24"/>
              </w:rPr>
              <w:t>Étape 4 — Contrôler la longueur des identifiants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_Toc239789487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223D9C1C"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8" w:history="1">
            <w:r w:rsidRPr="007F628A">
              <w:rPr>
                <w:rStyle w:val="Hyperlink"/>
                <w:rFonts w:ascii="Times New Roman" w:hAnsi="Times New Roman" w:cs="Times New Roman"/>
                <w:noProof/>
                <w:sz w:val="24"/>
                <w:szCs w:val="24"/>
              </w:rPr>
              <w:t>Étape 5 — Créer la localisation</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_Toc239789488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309A95EB"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89" w:history="1">
            <w:r w:rsidRPr="007F628A">
              <w:rPr>
                <w:rStyle w:val="Hyperlink"/>
                <w:rFonts w:ascii="Times New Roman" w:hAnsi="Times New Roman" w:cs="Times New Roman"/>
                <w:noProof/>
                <w:sz w:val="24"/>
                <w:szCs w:val="24"/>
              </w:rPr>
              <w:t>Structure finale obtenue</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_Toc239789489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3576379B"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90" w:history="1">
            <w:r w:rsidRPr="007F628A">
              <w:rPr>
                <w:rStyle w:val="Hyperlink"/>
                <w:rFonts w:ascii="Times New Roman" w:hAnsi="Times New Roman" w:cs="Times New Roman"/>
                <w:noProof/>
                <w:sz w:val="24"/>
                <w:szCs w:val="24"/>
              </w:rPr>
              <w:t>Partie IV — Challenge : détecter les identifiants atypiques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_Toc239789490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34009FB"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91" w:history="1">
            <w:r w:rsidRPr="007F628A">
              <w:rPr>
                <w:rStyle w:val="Hyperlink"/>
                <w:rFonts w:ascii="Times New Roman" w:hAnsi="Times New Roman" w:cs="Times New Roman"/>
                <w:noProof/>
                <w:sz w:val="24"/>
                <w:szCs w:val="24"/>
              </w:rPr>
              <w:t>Méthode retenue</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_Toc239789491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ACB9F67"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92" w:history="1">
            <w:r w:rsidRPr="007F628A">
              <w:rPr>
                <w:rStyle w:val="Hyperlink"/>
                <w:rFonts w:ascii="Times New Roman" w:hAnsi="Times New Roman" w:cs="Times New Roman"/>
                <w:noProof/>
                <w:sz w:val="24"/>
                <w:szCs w:val="24"/>
              </w:rPr>
              <w:t>Pourquoi détecter plutôt que corriger</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_Toc239789492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0AEF542"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93" w:history="1">
            <w:r w:rsidRPr="007F628A">
              <w:rPr>
                <w:rStyle w:val="Hyperlink"/>
                <w:rFonts w:ascii="Times New Roman" w:hAnsi="Times New Roman" w:cs="Times New Roman"/>
                <w:noProof/>
                <w:sz w:val="24"/>
                <w:szCs w:val="24"/>
              </w:rPr>
              <w:t>Partie V — Compétences acquises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_Toc239789493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2303995B"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94" w:history="1">
            <w:r w:rsidRPr="007F628A">
              <w:rPr>
                <w:rStyle w:val="Hyperlink"/>
                <w:rFonts w:ascii="Times New Roman" w:hAnsi="Times New Roman" w:cs="Times New Roman"/>
                <w:noProof/>
                <w:sz w:val="24"/>
                <w:szCs w:val="24"/>
              </w:rPr>
              <w:t>La démarche de nettoyage retenue</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_Toc239789494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5C1EEA42"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95" w:history="1">
            <w:r w:rsidRPr="007F628A">
              <w:rPr>
                <w:rStyle w:val="Hyperlink"/>
                <w:rFonts w:ascii="Times New Roman" w:hAnsi="Times New Roman" w:cs="Times New Roman"/>
                <w:noProof/>
                <w:sz w:val="24"/>
                <w:szCs w:val="24"/>
              </w:rPr>
              <w:t>Partie VI — Application professionnelle</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_Toc239789495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290DDAA4"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96" w:history="1">
            <w:r w:rsidRPr="007F628A">
              <w:rPr>
                <w:rStyle w:val="Hyperlink"/>
                <w:rFonts w:ascii="Times New Roman" w:hAnsi="Times New Roman" w:cs="Times New Roman"/>
                <w:noProof/>
                <w:sz w:val="24"/>
                <w:szCs w:val="24"/>
              </w:rPr>
              <w:t>Partie VII — Points de vigilance</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_Toc239789496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1389984D" w14:textId="77777777" w:rsidR="007F628A" w:rsidRPr="007F628A" w:rsidRDefault="007F628A" w:rsidP="007F628A">
          <w:pPr>
            <w:pStyle w:val="TOC1"/>
            <w:tabs>
              <w:tab w:val="right" w:leader="dot" w:pos="9628"/>
            </w:tabs>
            <w:spacing w:line="360" w:lineRule="auto"/>
            <w:rPr>
              <w:rFonts w:ascii="Times New Roman" w:hAnsi="Times New Roman" w:cs="Times New Roman"/>
              <w:noProof/>
              <w:sz w:val="24"/>
              <w:szCs w:val="24"/>
            </w:rPr>
          </w:pPr>
          <w:hyperlink w:anchor="_Toc239789497" w:history="1">
            <w:r w:rsidRPr="007F628A">
              <w:rPr>
                <w:rStyle w:val="Hyperlink"/>
                <w:rFonts w:ascii="Times New Roman" w:hAnsi="Times New Roman" w:cs="Times New Roman"/>
                <w:noProof/>
                <w:sz w:val="24"/>
                <w:szCs w:val="24"/>
              </w:rPr>
              <w:t>Annexe — Mémo des fonctions de texte</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_Toc239789497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20A489D5" w14:textId="77777777" w:rsidR="007F628A" w:rsidRPr="007F628A" w:rsidRDefault="007F628A" w:rsidP="007F628A">
          <w:pPr>
            <w:pStyle w:val="TOC2"/>
            <w:tabs>
              <w:tab w:val="right" w:leader="dot" w:pos="9628"/>
            </w:tabs>
            <w:spacing w:line="360" w:lineRule="auto"/>
            <w:rPr>
              <w:rFonts w:ascii="Times New Roman" w:hAnsi="Times New Roman" w:cs="Times New Roman"/>
              <w:noProof/>
              <w:sz w:val="24"/>
              <w:szCs w:val="24"/>
            </w:rPr>
          </w:pPr>
          <w:hyperlink w:anchor="_Toc239789498" w:history="1">
            <w:r w:rsidRPr="007F628A">
              <w:rPr>
                <w:rStyle w:val="Hyperlink"/>
                <w:rFonts w:ascii="Times New Roman" w:hAnsi="Times New Roman" w:cs="Times New Roman"/>
                <w:noProof/>
                <w:sz w:val="24"/>
                <w:szCs w:val="24"/>
              </w:rPr>
              <w:t>Erreurs et surprises fréquentes</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_Toc239789498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63486B45" w14:textId="77777777" w:rsidR="007F628A" w:rsidRPr="007F628A" w:rsidRDefault="007F628A" w:rsidP="007F628A">
          <w:pPr>
            <w:pStyle w:val="TOC1"/>
            <w:tabs>
              <w:tab w:val="right" w:leader="dot" w:pos="9628"/>
            </w:tabs>
            <w:spacing w:line="360" w:lineRule="auto"/>
            <w:rPr>
              <w:rFonts w:ascii="Times New Roman" w:hAnsi="Times New Roman" w:cs="Times New Roman"/>
              <w:noProof/>
            </w:rPr>
          </w:pPr>
          <w:hyperlink w:anchor="_Toc239789499" w:history="1">
            <w:r w:rsidRPr="007F628A">
              <w:rPr>
                <w:rStyle w:val="Hyperlink"/>
                <w:rFonts w:ascii="Times New Roman" w:hAnsi="Times New Roman" w:cs="Times New Roman"/>
                <w:noProof/>
                <w:sz w:val="24"/>
                <w:szCs w:val="24"/>
              </w:rPr>
              <w:t>Conclusion du Jour 9</w:t>
            </w:r>
            <w:r w:rsidRPr="007F628A">
              <w:rPr>
                <w:rFonts w:ascii="Times New Roman" w:hAnsi="Times New Roman" w:cs="Times New Roman"/>
                <w:noProof/>
                <w:sz w:val="24"/>
                <w:szCs w:val="24"/>
              </w:rPr>
              <w:tab/>
            </w:r>
            <w:r w:rsidRPr="007F628A">
              <w:rPr>
                <w:rFonts w:ascii="Times New Roman" w:hAnsi="Times New Roman" w:cs="Times New Roman"/>
                <w:noProof/>
                <w:sz w:val="24"/>
                <w:szCs w:val="24"/>
              </w:rPr>
              <w:fldChar w:fldCharType="begin"/>
            </w:r>
            <w:r w:rsidRPr="007F628A">
              <w:rPr>
                <w:rFonts w:ascii="Times New Roman" w:hAnsi="Times New Roman" w:cs="Times New Roman"/>
                <w:noProof/>
                <w:sz w:val="24"/>
                <w:szCs w:val="24"/>
              </w:rPr>
              <w:instrText xml:space="preserve"> PAGEREF _Toc239789499 \h </w:instrText>
            </w:r>
            <w:r w:rsidRPr="007F628A">
              <w:rPr>
                <w:rFonts w:ascii="Times New Roman" w:hAnsi="Times New Roman" w:cs="Times New Roman"/>
                <w:noProof/>
                <w:sz w:val="24"/>
                <w:szCs w:val="24"/>
              </w:rPr>
            </w:r>
            <w:r w:rsidRPr="007F628A">
              <w:rPr>
                <w:rFonts w:ascii="Times New Roman" w:hAnsi="Times New Roman" w:cs="Times New Roman"/>
                <w:noProof/>
                <w:sz w:val="24"/>
                <w:szCs w:val="24"/>
              </w:rPr>
              <w:fldChar w:fldCharType="separate"/>
            </w:r>
            <w:r w:rsidRPr="007F628A">
              <w:rPr>
                <w:rFonts w:ascii="Times New Roman" w:hAnsi="Times New Roman" w:cs="Times New Roman"/>
                <w:noProof/>
                <w:sz w:val="24"/>
                <w:szCs w:val="24"/>
              </w:rPr>
              <w:t>1</w:t>
            </w:r>
            <w:r w:rsidRPr="007F628A">
              <w:rPr>
                <w:rFonts w:ascii="Times New Roman" w:hAnsi="Times New Roman" w:cs="Times New Roman"/>
                <w:noProof/>
                <w:sz w:val="24"/>
                <w:szCs w:val="24"/>
              </w:rPr>
              <w:fldChar w:fldCharType="end"/>
            </w:r>
          </w:hyperlink>
        </w:p>
        <w:p w14:paraId="6C482D6D" w14:textId="77777777" w:rsidR="000A060B" w:rsidRPr="007F628A" w:rsidRDefault="00000000" w:rsidP="007F628A">
          <w:pPr>
            <w:spacing w:line="360" w:lineRule="auto"/>
            <w:rPr>
              <w:rFonts w:ascii="Times New Roman" w:hAnsi="Times New Roman" w:cs="Times New Roman"/>
            </w:rPr>
          </w:pPr>
          <w:r w:rsidRPr="007F628A">
            <w:rPr>
              <w:rFonts w:ascii="Times New Roman" w:hAnsi="Times New Roman" w:cs="Times New Roman"/>
            </w:rPr>
            <w:fldChar w:fldCharType="end"/>
          </w:r>
        </w:p>
      </w:sdtContent>
    </w:sdt>
    <w:p w14:paraId="28039600" w14:textId="77777777" w:rsidR="000A060B" w:rsidRPr="007F628A" w:rsidRDefault="00000000" w:rsidP="007F628A">
      <w:pPr>
        <w:spacing w:line="360" w:lineRule="auto"/>
        <w:rPr>
          <w:rFonts w:ascii="Times New Roman" w:hAnsi="Times New Roman" w:cs="Times New Roman"/>
        </w:rPr>
      </w:pPr>
      <w:r w:rsidRPr="007F628A">
        <w:rPr>
          <w:rFonts w:ascii="Times New Roman" w:hAnsi="Times New Roman" w:cs="Times New Roman"/>
        </w:rPr>
        <w:br w:type="page"/>
      </w:r>
    </w:p>
    <w:p w14:paraId="2C9E4AF4" w14:textId="77777777" w:rsidR="000A060B" w:rsidRPr="007F628A" w:rsidRDefault="00000000" w:rsidP="007F628A">
      <w:pPr>
        <w:pStyle w:val="Heading1"/>
        <w:spacing w:line="360" w:lineRule="auto"/>
        <w:rPr>
          <w:rFonts w:ascii="Times New Roman" w:hAnsi="Times New Roman" w:cs="Times New Roman"/>
        </w:rPr>
      </w:pPr>
      <w:bookmarkStart w:id="1" w:name="_Toc239789467"/>
      <w:r w:rsidRPr="007F628A">
        <w:rPr>
          <w:rFonts w:ascii="Times New Roman" w:hAnsi="Times New Roman" w:cs="Times New Roman"/>
        </w:rPr>
        <w:lastRenderedPageBreak/>
        <w:t>Introduction</w:t>
      </w:r>
      <w:bookmarkEnd w:id="1"/>
    </w:p>
    <w:p w14:paraId="4FAE3B05"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L’objectif de cette neuvième journée était d’apprendre à manipuler, nettoyer et analyser des données textuelles dans Excel : extraire une partie d’un texte, compter des caractères, supprimer des espaces inutiles, assembler plusieurs informations, décomposer des identifiants structurés et détecter des anomalies.</w:t>
      </w:r>
    </w:p>
    <w:p w14:paraId="6A1B1A7C"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Cette journée est particulièrement importante en contexte professionnel : les données provenant de sources différentes contiennent presque toujours des espaces parasites, des identifiants composés ou des informations éclatées qu’il faut transformer avant toute analyse.</w:t>
      </w:r>
    </w:p>
    <w:p w14:paraId="2CD407ED" w14:textId="77777777" w:rsidR="000A060B" w:rsidRPr="007F628A" w:rsidRDefault="000A060B" w:rsidP="007F628A">
      <w:pPr>
        <w:spacing w:after="8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7F628A" w14:paraId="736A31AC"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5D40D2C2" w14:textId="77777777" w:rsidR="000A060B" w:rsidRPr="007F628A" w:rsidRDefault="00000000" w:rsidP="007F628A">
            <w:pPr>
              <w:spacing w:after="80" w:line="360" w:lineRule="auto"/>
              <w:rPr>
                <w:rFonts w:ascii="Times New Roman" w:hAnsi="Times New Roman" w:cs="Times New Roman"/>
                <w:sz w:val="24"/>
                <w:szCs w:val="24"/>
              </w:rPr>
            </w:pPr>
            <w:r w:rsidRPr="007F628A">
              <w:rPr>
                <w:rFonts w:ascii="Times New Roman" w:hAnsi="Times New Roman" w:cs="Times New Roman"/>
                <w:b/>
                <w:bCs/>
                <w:color w:val="1D4ED8"/>
                <w:sz w:val="24"/>
                <w:szCs w:val="24"/>
              </w:rPr>
              <w:t>Bon à savoir</w:t>
            </w:r>
          </w:p>
          <w:p w14:paraId="1AE2372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Fil conducteur de la journée : jusqu’ici les données étaient propres et prêtes à l’emploi. Le Jour 9 est le premier où le travail consiste à réparer la donnée avant de pouvoir s’en servir — et c’est la réalité de la grande majorité des fichiers reçus.</w:t>
            </w:r>
          </w:p>
        </w:tc>
      </w:tr>
    </w:tbl>
    <w:p w14:paraId="4C008C45" w14:textId="77777777" w:rsidR="000A060B" w:rsidRPr="007F628A" w:rsidRDefault="000A060B" w:rsidP="007F628A">
      <w:pPr>
        <w:spacing w:after="160" w:line="360" w:lineRule="auto"/>
        <w:rPr>
          <w:rFonts w:ascii="Times New Roman" w:hAnsi="Times New Roman" w:cs="Times New Roman"/>
        </w:rPr>
      </w:pPr>
    </w:p>
    <w:p w14:paraId="4C12056A" w14:textId="77777777" w:rsidR="000A060B" w:rsidRPr="007F628A" w:rsidRDefault="00000000" w:rsidP="007F628A">
      <w:pPr>
        <w:pStyle w:val="Heading2"/>
        <w:spacing w:line="360" w:lineRule="auto"/>
        <w:rPr>
          <w:rFonts w:ascii="Times New Roman" w:hAnsi="Times New Roman" w:cs="Times New Roman"/>
        </w:rPr>
      </w:pPr>
      <w:bookmarkStart w:id="2" w:name="_Toc239789468"/>
      <w:r w:rsidRPr="007F628A">
        <w:rPr>
          <w:rFonts w:ascii="Times New Roman" w:hAnsi="Times New Roman" w:cs="Times New Roman"/>
        </w:rPr>
        <w:t>Les six fonctions étudiées</w:t>
      </w:r>
      <w:bookmarkEnd w:id="2"/>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3000"/>
        <w:gridCol w:w="4238"/>
      </w:tblGrid>
      <w:tr w:rsidR="000A060B" w:rsidRPr="007F628A" w14:paraId="386E0F35"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6A667EE2"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Fonction</w:t>
            </w:r>
          </w:p>
        </w:tc>
        <w:tc>
          <w:tcPr>
            <w:tcW w:w="3000" w:type="dxa"/>
            <w:shd w:val="clear" w:color="auto" w:fill="12294A"/>
            <w:tcMar>
              <w:top w:w="90" w:type="dxa"/>
              <w:left w:w="140" w:type="dxa"/>
              <w:bottom w:w="90" w:type="dxa"/>
              <w:right w:w="140" w:type="dxa"/>
            </w:tcMar>
            <w:vAlign w:val="center"/>
          </w:tcPr>
          <w:p w14:paraId="791E99F6"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Équivalent français</w:t>
            </w:r>
          </w:p>
        </w:tc>
        <w:tc>
          <w:tcPr>
            <w:tcW w:w="4238" w:type="dxa"/>
            <w:shd w:val="clear" w:color="auto" w:fill="12294A"/>
            <w:tcMar>
              <w:top w:w="90" w:type="dxa"/>
              <w:left w:w="140" w:type="dxa"/>
              <w:bottom w:w="90" w:type="dxa"/>
              <w:right w:w="140" w:type="dxa"/>
            </w:tcMar>
            <w:vAlign w:val="center"/>
          </w:tcPr>
          <w:p w14:paraId="260567DB"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Rôle</w:t>
            </w:r>
          </w:p>
        </w:tc>
      </w:tr>
      <w:tr w:rsidR="000A060B" w:rsidRPr="007F628A" w14:paraId="10A9BE6C"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714A252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LEFT</w:t>
            </w:r>
          </w:p>
        </w:tc>
        <w:tc>
          <w:tcPr>
            <w:tcW w:w="3000" w:type="dxa"/>
            <w:shd w:val="clear" w:color="auto" w:fill="FFFFFF"/>
            <w:tcMar>
              <w:top w:w="80" w:type="dxa"/>
              <w:left w:w="140" w:type="dxa"/>
              <w:bottom w:w="80" w:type="dxa"/>
              <w:right w:w="140" w:type="dxa"/>
            </w:tcMar>
            <w:vAlign w:val="center"/>
          </w:tcPr>
          <w:p w14:paraId="447FBB75"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GAUCHE</w:t>
            </w:r>
          </w:p>
        </w:tc>
        <w:tc>
          <w:tcPr>
            <w:tcW w:w="4238" w:type="dxa"/>
            <w:shd w:val="clear" w:color="auto" w:fill="FFFFFF"/>
            <w:tcMar>
              <w:top w:w="80" w:type="dxa"/>
              <w:left w:w="140" w:type="dxa"/>
              <w:bottom w:w="80" w:type="dxa"/>
              <w:right w:w="140" w:type="dxa"/>
            </w:tcMar>
            <w:vAlign w:val="center"/>
          </w:tcPr>
          <w:p w14:paraId="73474833"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Extraire des caractères depuis le début</w:t>
            </w:r>
          </w:p>
        </w:tc>
      </w:tr>
      <w:tr w:rsidR="000A060B" w:rsidRPr="007F628A" w14:paraId="173300E4"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AFAEC4E"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RIGHT</w:t>
            </w:r>
          </w:p>
        </w:tc>
        <w:tc>
          <w:tcPr>
            <w:tcW w:w="3000" w:type="dxa"/>
            <w:shd w:val="clear" w:color="auto" w:fill="F6F8FA"/>
            <w:tcMar>
              <w:top w:w="80" w:type="dxa"/>
              <w:left w:w="140" w:type="dxa"/>
              <w:bottom w:w="80" w:type="dxa"/>
              <w:right w:w="140" w:type="dxa"/>
            </w:tcMar>
            <w:vAlign w:val="center"/>
          </w:tcPr>
          <w:p w14:paraId="6748599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DROITE</w:t>
            </w:r>
          </w:p>
        </w:tc>
        <w:tc>
          <w:tcPr>
            <w:tcW w:w="4238" w:type="dxa"/>
            <w:shd w:val="clear" w:color="auto" w:fill="F6F8FA"/>
            <w:tcMar>
              <w:top w:w="80" w:type="dxa"/>
              <w:left w:w="140" w:type="dxa"/>
              <w:bottom w:w="80" w:type="dxa"/>
              <w:right w:w="140" w:type="dxa"/>
            </w:tcMar>
            <w:vAlign w:val="center"/>
          </w:tcPr>
          <w:p w14:paraId="5DA17C86"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Extraire des caractères depuis la fin</w:t>
            </w:r>
          </w:p>
        </w:tc>
      </w:tr>
      <w:tr w:rsidR="000A060B" w:rsidRPr="007F628A" w14:paraId="5245DAA5"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1AB5E700"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MID</w:t>
            </w:r>
          </w:p>
        </w:tc>
        <w:tc>
          <w:tcPr>
            <w:tcW w:w="3000" w:type="dxa"/>
            <w:shd w:val="clear" w:color="auto" w:fill="FFFFFF"/>
            <w:tcMar>
              <w:top w:w="80" w:type="dxa"/>
              <w:left w:w="140" w:type="dxa"/>
              <w:bottom w:w="80" w:type="dxa"/>
              <w:right w:w="140" w:type="dxa"/>
            </w:tcMar>
            <w:vAlign w:val="center"/>
          </w:tcPr>
          <w:p w14:paraId="4F6B9901"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STXT</w:t>
            </w:r>
          </w:p>
        </w:tc>
        <w:tc>
          <w:tcPr>
            <w:tcW w:w="4238" w:type="dxa"/>
            <w:shd w:val="clear" w:color="auto" w:fill="FFFFFF"/>
            <w:tcMar>
              <w:top w:w="80" w:type="dxa"/>
              <w:left w:w="140" w:type="dxa"/>
              <w:bottom w:w="80" w:type="dxa"/>
              <w:right w:w="140" w:type="dxa"/>
            </w:tcMar>
            <w:vAlign w:val="center"/>
          </w:tcPr>
          <w:p w14:paraId="6DD9A96E"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Extraire à partir d’une position donnée</w:t>
            </w:r>
          </w:p>
        </w:tc>
      </w:tr>
      <w:tr w:rsidR="000A060B" w:rsidRPr="007F628A" w14:paraId="528FD6E2"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CE1C52E"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LEN</w:t>
            </w:r>
          </w:p>
        </w:tc>
        <w:tc>
          <w:tcPr>
            <w:tcW w:w="3000" w:type="dxa"/>
            <w:shd w:val="clear" w:color="auto" w:fill="F6F8FA"/>
            <w:tcMar>
              <w:top w:w="80" w:type="dxa"/>
              <w:left w:w="140" w:type="dxa"/>
              <w:bottom w:w="80" w:type="dxa"/>
              <w:right w:w="140" w:type="dxa"/>
            </w:tcMar>
            <w:vAlign w:val="center"/>
          </w:tcPr>
          <w:p w14:paraId="5C565C5C"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NBCAR</w:t>
            </w:r>
          </w:p>
        </w:tc>
        <w:tc>
          <w:tcPr>
            <w:tcW w:w="4238" w:type="dxa"/>
            <w:shd w:val="clear" w:color="auto" w:fill="F6F8FA"/>
            <w:tcMar>
              <w:top w:w="80" w:type="dxa"/>
              <w:left w:w="140" w:type="dxa"/>
              <w:bottom w:w="80" w:type="dxa"/>
              <w:right w:w="140" w:type="dxa"/>
            </w:tcMar>
            <w:vAlign w:val="center"/>
          </w:tcPr>
          <w:p w14:paraId="78222FC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Compter les caractères</w:t>
            </w:r>
          </w:p>
        </w:tc>
      </w:tr>
      <w:tr w:rsidR="000A060B" w:rsidRPr="007F628A" w14:paraId="3806772B"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73338406"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TRIM</w:t>
            </w:r>
          </w:p>
        </w:tc>
        <w:tc>
          <w:tcPr>
            <w:tcW w:w="3000" w:type="dxa"/>
            <w:shd w:val="clear" w:color="auto" w:fill="FFFFFF"/>
            <w:tcMar>
              <w:top w:w="80" w:type="dxa"/>
              <w:left w:w="140" w:type="dxa"/>
              <w:bottom w:w="80" w:type="dxa"/>
              <w:right w:w="140" w:type="dxa"/>
            </w:tcMar>
            <w:vAlign w:val="center"/>
          </w:tcPr>
          <w:p w14:paraId="1A5CD7E9"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SUPPRESPACE</w:t>
            </w:r>
          </w:p>
        </w:tc>
        <w:tc>
          <w:tcPr>
            <w:tcW w:w="4238" w:type="dxa"/>
            <w:shd w:val="clear" w:color="auto" w:fill="FFFFFF"/>
            <w:tcMar>
              <w:top w:w="80" w:type="dxa"/>
              <w:left w:w="140" w:type="dxa"/>
              <w:bottom w:w="80" w:type="dxa"/>
              <w:right w:w="140" w:type="dxa"/>
            </w:tcMar>
            <w:vAlign w:val="center"/>
          </w:tcPr>
          <w:p w14:paraId="76D3D7B0"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Nettoyer les espaces inutiles</w:t>
            </w:r>
          </w:p>
        </w:tc>
      </w:tr>
      <w:tr w:rsidR="000A060B" w:rsidRPr="007F628A" w14:paraId="76FC1CAD"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6B168CC0"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CONCAT</w:t>
            </w:r>
          </w:p>
        </w:tc>
        <w:tc>
          <w:tcPr>
            <w:tcW w:w="3000" w:type="dxa"/>
            <w:shd w:val="clear" w:color="auto" w:fill="F6F8FA"/>
            <w:tcMar>
              <w:top w:w="80" w:type="dxa"/>
              <w:left w:w="140" w:type="dxa"/>
              <w:bottom w:w="80" w:type="dxa"/>
              <w:right w:w="140" w:type="dxa"/>
            </w:tcMar>
            <w:vAlign w:val="center"/>
          </w:tcPr>
          <w:p w14:paraId="5B22A3AD"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CONCAT</w:t>
            </w:r>
          </w:p>
        </w:tc>
        <w:tc>
          <w:tcPr>
            <w:tcW w:w="4238" w:type="dxa"/>
            <w:shd w:val="clear" w:color="auto" w:fill="F6F8FA"/>
            <w:tcMar>
              <w:top w:w="80" w:type="dxa"/>
              <w:left w:w="140" w:type="dxa"/>
              <w:bottom w:w="80" w:type="dxa"/>
              <w:right w:w="140" w:type="dxa"/>
            </w:tcMar>
            <w:vAlign w:val="center"/>
          </w:tcPr>
          <w:p w14:paraId="5AEDFC7D"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Assembler plusieurs textes</w:t>
            </w:r>
          </w:p>
        </w:tc>
      </w:tr>
      <w:tr w:rsidR="000A060B" w:rsidRPr="007F628A" w14:paraId="577F4C54"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40E50DD0"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TEXTJOIN</w:t>
            </w:r>
          </w:p>
        </w:tc>
        <w:tc>
          <w:tcPr>
            <w:tcW w:w="3000" w:type="dxa"/>
            <w:shd w:val="clear" w:color="auto" w:fill="FFFFFF"/>
            <w:tcMar>
              <w:top w:w="80" w:type="dxa"/>
              <w:left w:w="140" w:type="dxa"/>
              <w:bottom w:w="80" w:type="dxa"/>
              <w:right w:w="140" w:type="dxa"/>
            </w:tcMar>
            <w:vAlign w:val="center"/>
          </w:tcPr>
          <w:p w14:paraId="2E4FACDF"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JOINDRE.TEXTE</w:t>
            </w:r>
          </w:p>
        </w:tc>
        <w:tc>
          <w:tcPr>
            <w:tcW w:w="4238" w:type="dxa"/>
            <w:shd w:val="clear" w:color="auto" w:fill="FFFFFF"/>
            <w:tcMar>
              <w:top w:w="80" w:type="dxa"/>
              <w:left w:w="140" w:type="dxa"/>
              <w:bottom w:w="80" w:type="dxa"/>
              <w:right w:w="140" w:type="dxa"/>
            </w:tcMar>
            <w:vAlign w:val="center"/>
          </w:tcPr>
          <w:p w14:paraId="41A7A55A"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Assembler avec un séparateur</w:t>
            </w:r>
          </w:p>
        </w:tc>
      </w:tr>
    </w:tbl>
    <w:p w14:paraId="49A01C2A" w14:textId="77777777" w:rsidR="000A060B" w:rsidRDefault="000A060B" w:rsidP="007F628A">
      <w:pPr>
        <w:spacing w:after="200" w:line="360" w:lineRule="auto"/>
        <w:rPr>
          <w:rFonts w:ascii="Times New Roman" w:hAnsi="Times New Roman" w:cs="Times New Roman"/>
        </w:rPr>
      </w:pPr>
    </w:p>
    <w:p w14:paraId="09D8D4FD" w14:textId="77777777" w:rsidR="007F628A" w:rsidRPr="007F628A" w:rsidRDefault="007F628A" w:rsidP="007F628A">
      <w:pPr>
        <w:spacing w:after="200" w:line="360" w:lineRule="auto"/>
        <w:rPr>
          <w:rFonts w:ascii="Times New Roman" w:hAnsi="Times New Roman" w:cs="Times New Roman"/>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7F628A" w14:paraId="7ADBAC28"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1E655572" w14:textId="77777777" w:rsidR="000A060B" w:rsidRPr="007F628A" w:rsidRDefault="00000000" w:rsidP="007F628A">
            <w:pPr>
              <w:spacing w:after="80" w:line="360" w:lineRule="auto"/>
              <w:rPr>
                <w:rFonts w:ascii="Times New Roman" w:hAnsi="Times New Roman" w:cs="Times New Roman"/>
                <w:sz w:val="24"/>
                <w:szCs w:val="24"/>
              </w:rPr>
            </w:pPr>
            <w:r w:rsidRPr="007F628A">
              <w:rPr>
                <w:rFonts w:ascii="Times New Roman" w:hAnsi="Times New Roman" w:cs="Times New Roman"/>
                <w:b/>
                <w:bCs/>
                <w:color w:val="1D4ED8"/>
                <w:sz w:val="24"/>
                <w:szCs w:val="24"/>
              </w:rPr>
              <w:lastRenderedPageBreak/>
              <w:t>Bon à savoir</w:t>
            </w:r>
          </w:p>
          <w:p w14:paraId="308BB641"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 support écrit les arguments séparés par des virgules. Sur une configuration régionale française, c’est le point-virgule qui s’applique : =LEFT(A2;3) et non =LEFT(A2,3). Le séparateur dépend des paramètres de Windows, pas de la langue d’Excel. Les formules de ce rapport utilisent le point-virgule.</w:t>
            </w:r>
          </w:p>
        </w:tc>
      </w:tr>
    </w:tbl>
    <w:p w14:paraId="586884D9" w14:textId="77777777" w:rsidR="000A060B" w:rsidRPr="007F628A" w:rsidRDefault="000A060B" w:rsidP="007F628A">
      <w:pPr>
        <w:spacing w:after="160" w:line="360" w:lineRule="auto"/>
        <w:rPr>
          <w:rFonts w:ascii="Times New Roman" w:hAnsi="Times New Roman" w:cs="Times New Roman"/>
        </w:rPr>
      </w:pPr>
    </w:p>
    <w:p w14:paraId="3CBD5EA9" w14:textId="77777777" w:rsidR="000A060B" w:rsidRPr="007F628A" w:rsidRDefault="00000000" w:rsidP="007F628A">
      <w:pPr>
        <w:spacing w:line="360" w:lineRule="auto"/>
        <w:rPr>
          <w:rFonts w:ascii="Times New Roman" w:hAnsi="Times New Roman" w:cs="Times New Roman"/>
        </w:rPr>
      </w:pPr>
      <w:r w:rsidRPr="007F628A">
        <w:rPr>
          <w:rFonts w:ascii="Times New Roman" w:hAnsi="Times New Roman" w:cs="Times New Roman"/>
        </w:rPr>
        <w:br w:type="page"/>
      </w:r>
    </w:p>
    <w:p w14:paraId="47E54D77" w14:textId="77777777" w:rsidR="000A060B" w:rsidRPr="007F628A" w:rsidRDefault="00000000" w:rsidP="007F628A">
      <w:pPr>
        <w:pStyle w:val="Heading1"/>
        <w:spacing w:line="360" w:lineRule="auto"/>
        <w:rPr>
          <w:rFonts w:ascii="Times New Roman" w:hAnsi="Times New Roman" w:cs="Times New Roman"/>
        </w:rPr>
      </w:pPr>
      <w:bookmarkStart w:id="3" w:name="_Toc239789469"/>
      <w:r w:rsidRPr="007F628A">
        <w:rPr>
          <w:rFonts w:ascii="Times New Roman" w:hAnsi="Times New Roman" w:cs="Times New Roman"/>
        </w:rPr>
        <w:lastRenderedPageBreak/>
        <w:t>Partie I — Fondamentaux théoriques</w:t>
      </w:r>
      <w:bookmarkEnd w:id="3"/>
    </w:p>
    <w:p w14:paraId="31EC5967" w14:textId="77777777" w:rsidR="000A060B" w:rsidRPr="007F628A" w:rsidRDefault="00000000" w:rsidP="007F628A">
      <w:pPr>
        <w:pStyle w:val="Heading2"/>
        <w:spacing w:line="360" w:lineRule="auto"/>
        <w:rPr>
          <w:rFonts w:ascii="Times New Roman" w:hAnsi="Times New Roman" w:cs="Times New Roman"/>
        </w:rPr>
      </w:pPr>
      <w:bookmarkStart w:id="4" w:name="_Toc239789470"/>
      <w:r w:rsidRPr="007F628A">
        <w:rPr>
          <w:rFonts w:ascii="Times New Roman" w:hAnsi="Times New Roman" w:cs="Times New Roman"/>
        </w:rPr>
        <w:t>1. LEFT, RIGHT et MID</w:t>
      </w:r>
      <w:bookmarkEnd w:id="4"/>
    </w:p>
    <w:p w14:paraId="532E9C28"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Les trois fonctions extraient une partie d’une chaîne de caractères, mais ne travaillent pas au même endroit. Toutes les illustrations ci-dessous portent sur l’identifiant CLI-2026-0001.</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800"/>
        <w:gridCol w:w="3000"/>
        <w:gridCol w:w="2700"/>
        <w:gridCol w:w="2138"/>
      </w:tblGrid>
      <w:tr w:rsidR="000A060B" w:rsidRPr="007F628A" w14:paraId="03699EBB" w14:textId="77777777">
        <w:tblPrEx>
          <w:tblCellMar>
            <w:top w:w="0" w:type="dxa"/>
            <w:bottom w:w="0" w:type="dxa"/>
          </w:tblCellMar>
        </w:tblPrEx>
        <w:trPr>
          <w:trHeight w:val="460"/>
          <w:tblHeader/>
        </w:trPr>
        <w:tc>
          <w:tcPr>
            <w:tcW w:w="1800" w:type="dxa"/>
            <w:shd w:val="clear" w:color="auto" w:fill="12294A"/>
            <w:tcMar>
              <w:top w:w="90" w:type="dxa"/>
              <w:left w:w="140" w:type="dxa"/>
              <w:bottom w:w="90" w:type="dxa"/>
              <w:right w:w="140" w:type="dxa"/>
            </w:tcMar>
            <w:vAlign w:val="center"/>
          </w:tcPr>
          <w:p w14:paraId="3E299F45"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Fonction</w:t>
            </w:r>
          </w:p>
        </w:tc>
        <w:tc>
          <w:tcPr>
            <w:tcW w:w="3000" w:type="dxa"/>
            <w:shd w:val="clear" w:color="auto" w:fill="12294A"/>
            <w:tcMar>
              <w:top w:w="90" w:type="dxa"/>
              <w:left w:w="140" w:type="dxa"/>
              <w:bottom w:w="90" w:type="dxa"/>
              <w:right w:w="140" w:type="dxa"/>
            </w:tcMar>
            <w:vAlign w:val="center"/>
          </w:tcPr>
          <w:p w14:paraId="5DCFF3C1"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Zone d’extraction</w:t>
            </w:r>
          </w:p>
        </w:tc>
        <w:tc>
          <w:tcPr>
            <w:tcW w:w="2700" w:type="dxa"/>
            <w:shd w:val="clear" w:color="auto" w:fill="12294A"/>
            <w:tcMar>
              <w:top w:w="90" w:type="dxa"/>
              <w:left w:w="140" w:type="dxa"/>
              <w:bottom w:w="90" w:type="dxa"/>
              <w:right w:w="140" w:type="dxa"/>
            </w:tcMar>
            <w:vAlign w:val="center"/>
          </w:tcPr>
          <w:p w14:paraId="0DC71D3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Exemple</w:t>
            </w:r>
          </w:p>
        </w:tc>
        <w:tc>
          <w:tcPr>
            <w:tcW w:w="2138" w:type="dxa"/>
            <w:shd w:val="clear" w:color="auto" w:fill="12294A"/>
            <w:tcMar>
              <w:top w:w="90" w:type="dxa"/>
              <w:left w:w="140" w:type="dxa"/>
              <w:bottom w:w="90" w:type="dxa"/>
              <w:right w:w="140" w:type="dxa"/>
            </w:tcMar>
            <w:vAlign w:val="center"/>
          </w:tcPr>
          <w:p w14:paraId="2AB88240"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Résultat</w:t>
            </w:r>
          </w:p>
        </w:tc>
      </w:tr>
      <w:tr w:rsidR="000A060B" w:rsidRPr="007F628A" w14:paraId="168D1DE3" w14:textId="77777777">
        <w:tblPrEx>
          <w:tblCellMar>
            <w:top w:w="0" w:type="dxa"/>
            <w:bottom w:w="0" w:type="dxa"/>
          </w:tblCellMar>
        </w:tblPrEx>
        <w:trPr>
          <w:trHeight w:val="420"/>
        </w:trPr>
        <w:tc>
          <w:tcPr>
            <w:tcW w:w="1800" w:type="dxa"/>
            <w:shd w:val="clear" w:color="auto" w:fill="FFFFFF"/>
            <w:tcMar>
              <w:top w:w="80" w:type="dxa"/>
              <w:left w:w="140" w:type="dxa"/>
              <w:bottom w:w="80" w:type="dxa"/>
              <w:right w:w="140" w:type="dxa"/>
            </w:tcMar>
            <w:vAlign w:val="center"/>
          </w:tcPr>
          <w:p w14:paraId="05FB185F"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LEFT</w:t>
            </w:r>
          </w:p>
        </w:tc>
        <w:tc>
          <w:tcPr>
            <w:tcW w:w="3000" w:type="dxa"/>
            <w:shd w:val="clear" w:color="auto" w:fill="FFFFFF"/>
            <w:tcMar>
              <w:top w:w="80" w:type="dxa"/>
              <w:left w:w="140" w:type="dxa"/>
              <w:bottom w:w="80" w:type="dxa"/>
              <w:right w:w="140" w:type="dxa"/>
            </w:tcMar>
            <w:vAlign w:val="center"/>
          </w:tcPr>
          <w:p w14:paraId="0CE29CFA"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 début du texte</w:t>
            </w:r>
          </w:p>
        </w:tc>
        <w:tc>
          <w:tcPr>
            <w:tcW w:w="2700" w:type="dxa"/>
            <w:shd w:val="clear" w:color="auto" w:fill="FFFFFF"/>
            <w:tcMar>
              <w:top w:w="80" w:type="dxa"/>
              <w:left w:w="140" w:type="dxa"/>
              <w:bottom w:w="80" w:type="dxa"/>
              <w:right w:w="140" w:type="dxa"/>
            </w:tcMar>
            <w:vAlign w:val="center"/>
          </w:tcPr>
          <w:p w14:paraId="6CACD99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=LEFT(A2;3)</w:t>
            </w:r>
          </w:p>
        </w:tc>
        <w:tc>
          <w:tcPr>
            <w:tcW w:w="2138" w:type="dxa"/>
            <w:shd w:val="clear" w:color="auto" w:fill="FFFFFF"/>
            <w:tcMar>
              <w:top w:w="80" w:type="dxa"/>
              <w:left w:w="140" w:type="dxa"/>
              <w:bottom w:w="80" w:type="dxa"/>
              <w:right w:w="140" w:type="dxa"/>
            </w:tcMar>
            <w:vAlign w:val="center"/>
          </w:tcPr>
          <w:p w14:paraId="3E246D9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CLI</w:t>
            </w:r>
          </w:p>
        </w:tc>
      </w:tr>
      <w:tr w:rsidR="000A060B" w:rsidRPr="007F628A" w14:paraId="63BD7411" w14:textId="77777777">
        <w:tblPrEx>
          <w:tblCellMar>
            <w:top w:w="0" w:type="dxa"/>
            <w:bottom w:w="0" w:type="dxa"/>
          </w:tblCellMar>
        </w:tblPrEx>
        <w:trPr>
          <w:trHeight w:val="420"/>
        </w:trPr>
        <w:tc>
          <w:tcPr>
            <w:tcW w:w="1800" w:type="dxa"/>
            <w:shd w:val="clear" w:color="auto" w:fill="F6F8FA"/>
            <w:tcMar>
              <w:top w:w="80" w:type="dxa"/>
              <w:left w:w="140" w:type="dxa"/>
              <w:bottom w:w="80" w:type="dxa"/>
              <w:right w:w="140" w:type="dxa"/>
            </w:tcMar>
            <w:vAlign w:val="center"/>
          </w:tcPr>
          <w:p w14:paraId="3EC053BF"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RIGHT</w:t>
            </w:r>
          </w:p>
        </w:tc>
        <w:tc>
          <w:tcPr>
            <w:tcW w:w="3000" w:type="dxa"/>
            <w:shd w:val="clear" w:color="auto" w:fill="F6F8FA"/>
            <w:tcMar>
              <w:top w:w="80" w:type="dxa"/>
              <w:left w:w="140" w:type="dxa"/>
              <w:bottom w:w="80" w:type="dxa"/>
              <w:right w:w="140" w:type="dxa"/>
            </w:tcMar>
            <w:vAlign w:val="center"/>
          </w:tcPr>
          <w:p w14:paraId="7359AEC2"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La fin du texte</w:t>
            </w:r>
          </w:p>
        </w:tc>
        <w:tc>
          <w:tcPr>
            <w:tcW w:w="2700" w:type="dxa"/>
            <w:shd w:val="clear" w:color="auto" w:fill="F6F8FA"/>
            <w:tcMar>
              <w:top w:w="80" w:type="dxa"/>
              <w:left w:w="140" w:type="dxa"/>
              <w:bottom w:w="80" w:type="dxa"/>
              <w:right w:w="140" w:type="dxa"/>
            </w:tcMar>
            <w:vAlign w:val="center"/>
          </w:tcPr>
          <w:p w14:paraId="529249A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=RIGHT(A2;4)</w:t>
            </w:r>
          </w:p>
        </w:tc>
        <w:tc>
          <w:tcPr>
            <w:tcW w:w="2138" w:type="dxa"/>
            <w:shd w:val="clear" w:color="auto" w:fill="F6F8FA"/>
            <w:tcMar>
              <w:top w:w="80" w:type="dxa"/>
              <w:left w:w="140" w:type="dxa"/>
              <w:bottom w:w="80" w:type="dxa"/>
              <w:right w:w="140" w:type="dxa"/>
            </w:tcMar>
            <w:vAlign w:val="center"/>
          </w:tcPr>
          <w:p w14:paraId="51206B33"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0001</w:t>
            </w:r>
          </w:p>
        </w:tc>
      </w:tr>
      <w:tr w:rsidR="000A060B" w:rsidRPr="007F628A" w14:paraId="492C7DA0" w14:textId="77777777">
        <w:tblPrEx>
          <w:tblCellMar>
            <w:top w:w="0" w:type="dxa"/>
            <w:bottom w:w="0" w:type="dxa"/>
          </w:tblCellMar>
        </w:tblPrEx>
        <w:trPr>
          <w:trHeight w:val="420"/>
        </w:trPr>
        <w:tc>
          <w:tcPr>
            <w:tcW w:w="1800" w:type="dxa"/>
            <w:shd w:val="clear" w:color="auto" w:fill="FFFFFF"/>
            <w:tcMar>
              <w:top w:w="80" w:type="dxa"/>
              <w:left w:w="140" w:type="dxa"/>
              <w:bottom w:w="80" w:type="dxa"/>
              <w:right w:w="140" w:type="dxa"/>
            </w:tcMar>
            <w:vAlign w:val="center"/>
          </w:tcPr>
          <w:p w14:paraId="761AA9A2"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MID</w:t>
            </w:r>
          </w:p>
        </w:tc>
        <w:tc>
          <w:tcPr>
            <w:tcW w:w="3000" w:type="dxa"/>
            <w:shd w:val="clear" w:color="auto" w:fill="FFFFFF"/>
            <w:tcMar>
              <w:top w:w="80" w:type="dxa"/>
              <w:left w:w="140" w:type="dxa"/>
              <w:bottom w:w="80" w:type="dxa"/>
              <w:right w:w="140" w:type="dxa"/>
            </w:tcMar>
            <w:vAlign w:val="center"/>
          </w:tcPr>
          <w:p w14:paraId="77EA968C"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À partir d’une position</w:t>
            </w:r>
          </w:p>
        </w:tc>
        <w:tc>
          <w:tcPr>
            <w:tcW w:w="2700" w:type="dxa"/>
            <w:shd w:val="clear" w:color="auto" w:fill="FFFFFF"/>
            <w:tcMar>
              <w:top w:w="80" w:type="dxa"/>
              <w:left w:w="140" w:type="dxa"/>
              <w:bottom w:w="80" w:type="dxa"/>
              <w:right w:w="140" w:type="dxa"/>
            </w:tcMar>
            <w:vAlign w:val="center"/>
          </w:tcPr>
          <w:p w14:paraId="7D9E6BDF"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=MID(A2;5;4)</w:t>
            </w:r>
          </w:p>
        </w:tc>
        <w:tc>
          <w:tcPr>
            <w:tcW w:w="2138" w:type="dxa"/>
            <w:shd w:val="clear" w:color="auto" w:fill="FFFFFF"/>
            <w:tcMar>
              <w:top w:w="80" w:type="dxa"/>
              <w:left w:w="140" w:type="dxa"/>
              <w:bottom w:w="80" w:type="dxa"/>
              <w:right w:w="140" w:type="dxa"/>
            </w:tcMar>
            <w:vAlign w:val="center"/>
          </w:tcPr>
          <w:p w14:paraId="419D4352"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2026</w:t>
            </w:r>
          </w:p>
        </w:tc>
      </w:tr>
    </w:tbl>
    <w:p w14:paraId="4ADC3EFD" w14:textId="77777777" w:rsidR="000A060B" w:rsidRPr="007F628A" w:rsidRDefault="000A060B" w:rsidP="007F628A">
      <w:pPr>
        <w:spacing w:after="200" w:line="360" w:lineRule="auto"/>
        <w:rPr>
          <w:rFonts w:ascii="Times New Roman" w:hAnsi="Times New Roman" w:cs="Times New Roman"/>
          <w:sz w:val="24"/>
          <w:szCs w:val="24"/>
        </w:rPr>
      </w:pPr>
    </w:p>
    <w:p w14:paraId="31B0D826" w14:textId="7D3B715D"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Dans MID, le premier nombre est la position de départ, le second le nombre de caractères à prendre. Ici, l’extraction commence au cinquième caractère et en prend quatre.</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0A060B" w:rsidRPr="007F628A" w14:paraId="02A8C04F"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6860F089" w14:textId="77777777" w:rsidR="000A060B" w:rsidRPr="007F628A" w:rsidRDefault="00000000" w:rsidP="007F628A">
            <w:pPr>
              <w:spacing w:after="80" w:line="360" w:lineRule="auto"/>
              <w:rPr>
                <w:rFonts w:ascii="Times New Roman" w:hAnsi="Times New Roman" w:cs="Times New Roman"/>
                <w:sz w:val="24"/>
                <w:szCs w:val="24"/>
              </w:rPr>
            </w:pPr>
            <w:r w:rsidRPr="007F628A">
              <w:rPr>
                <w:rFonts w:ascii="Times New Roman" w:hAnsi="Times New Roman" w:cs="Times New Roman"/>
                <w:b/>
                <w:bCs/>
                <w:color w:val="B42318"/>
                <w:sz w:val="24"/>
                <w:szCs w:val="24"/>
              </w:rPr>
              <w:t>Point de vigilance</w:t>
            </w:r>
          </w:p>
          <w:p w14:paraId="69F8A39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 résultat de ces trois fonctions est toujours du texte, même lorsqu’il ne contient que des chiffres. « 0001 » extrait par RIGHT est une chaîne de caractères, pas le nombre 1 : il ne peut ni être additionné, ni trié comme un nombre. La fonction VALUE (CNUM en français) permet de le convertir si nécessaire.</w:t>
            </w:r>
          </w:p>
        </w:tc>
      </w:tr>
    </w:tbl>
    <w:p w14:paraId="1EE6521F" w14:textId="77777777" w:rsidR="000A060B" w:rsidRPr="007F628A" w:rsidRDefault="000A060B" w:rsidP="007F628A">
      <w:pPr>
        <w:spacing w:after="160" w:line="360" w:lineRule="auto"/>
        <w:rPr>
          <w:rFonts w:ascii="Times New Roman" w:hAnsi="Times New Roman" w:cs="Times New Roman"/>
        </w:rPr>
      </w:pPr>
    </w:p>
    <w:p w14:paraId="04E92451" w14:textId="77777777" w:rsidR="000A060B" w:rsidRPr="007F628A" w:rsidRDefault="00000000" w:rsidP="007F628A">
      <w:pPr>
        <w:pStyle w:val="Heading2"/>
        <w:spacing w:line="360" w:lineRule="auto"/>
        <w:rPr>
          <w:rFonts w:ascii="Times New Roman" w:hAnsi="Times New Roman" w:cs="Times New Roman"/>
        </w:rPr>
      </w:pPr>
      <w:bookmarkStart w:id="5" w:name="_Toc239789471"/>
      <w:r w:rsidRPr="007F628A">
        <w:rPr>
          <w:rFonts w:ascii="Times New Roman" w:hAnsi="Times New Roman" w:cs="Times New Roman"/>
        </w:rPr>
        <w:t>2. La fonction LEN</w:t>
      </w:r>
      <w:bookmarkEnd w:id="5"/>
    </w:p>
    <w:p w14:paraId="7F22F29E"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LEN compte le nombre de caractères contenus dans une cellule :</w:t>
      </w:r>
    </w:p>
    <w:p w14:paraId="7AC28444" w14:textId="77777777" w:rsidR="000A060B" w:rsidRPr="007F628A"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=LEN("CLI-2026-0001")   -</w:t>
      </w:r>
      <w:proofErr w:type="gramStart"/>
      <w:r w:rsidRPr="007F628A">
        <w:rPr>
          <w:rFonts w:ascii="Times New Roman" w:eastAsia="Consolas" w:hAnsi="Times New Roman" w:cs="Times New Roman"/>
          <w:color w:val="1F2937"/>
          <w:sz w:val="24"/>
          <w:szCs w:val="24"/>
        </w:rPr>
        <w:t>&gt;  13</w:t>
      </w:r>
      <w:proofErr w:type="gramEnd"/>
    </w:p>
    <w:p w14:paraId="13592210"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Les tirets et les espaces sont comptabilisés au même titre que les lettres et les chiffres. Cette fonction sert donc moins à mesurer un texte qu’à contrôler la structure d’une donnée.</w:t>
      </w:r>
    </w:p>
    <w:p w14:paraId="5D7C6EF1" w14:textId="77777777" w:rsidR="000A060B"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Si tous les identifiants d’une base doivent comporter treize caractères, LEN permet de repérer immédiatement les lignes qui ne respectent pas ce format.</w:t>
      </w:r>
    </w:p>
    <w:p w14:paraId="787468E5" w14:textId="77777777" w:rsidR="007F628A" w:rsidRPr="007F628A" w:rsidRDefault="007F628A" w:rsidP="007F628A">
      <w:pPr>
        <w:spacing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7F628A" w14:paraId="2261204A"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9B8F70F" w14:textId="77777777" w:rsidR="000A060B" w:rsidRPr="007F628A" w:rsidRDefault="00000000" w:rsidP="007F628A">
            <w:pPr>
              <w:spacing w:after="80" w:line="360" w:lineRule="auto"/>
              <w:rPr>
                <w:rFonts w:ascii="Times New Roman" w:hAnsi="Times New Roman" w:cs="Times New Roman"/>
                <w:sz w:val="24"/>
                <w:szCs w:val="24"/>
              </w:rPr>
            </w:pPr>
            <w:r w:rsidRPr="007F628A">
              <w:rPr>
                <w:rFonts w:ascii="Times New Roman" w:hAnsi="Times New Roman" w:cs="Times New Roman"/>
                <w:b/>
                <w:bCs/>
                <w:color w:val="1D4ED8"/>
                <w:sz w:val="24"/>
                <w:szCs w:val="24"/>
              </w:rPr>
              <w:lastRenderedPageBreak/>
              <w:t>Bon à savoir</w:t>
            </w:r>
          </w:p>
          <w:p w14:paraId="17EAB652"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LEN est aussi le moyen le plus simple de détecter un espace invisible : un nom qui devrait compter 10 caractères et en compte 11 contient un espace parasite, généralement en fin de chaîne.</w:t>
            </w:r>
          </w:p>
        </w:tc>
      </w:tr>
    </w:tbl>
    <w:p w14:paraId="032068B7" w14:textId="77777777" w:rsidR="000A060B" w:rsidRPr="007F628A" w:rsidRDefault="000A060B" w:rsidP="007F628A">
      <w:pPr>
        <w:spacing w:after="160" w:line="360" w:lineRule="auto"/>
        <w:rPr>
          <w:rFonts w:ascii="Times New Roman" w:hAnsi="Times New Roman" w:cs="Times New Roman"/>
        </w:rPr>
      </w:pPr>
    </w:p>
    <w:p w14:paraId="0D5DDFF1" w14:textId="77777777" w:rsidR="000A060B" w:rsidRPr="007F628A" w:rsidRDefault="00000000" w:rsidP="007F628A">
      <w:pPr>
        <w:pStyle w:val="Heading2"/>
        <w:spacing w:line="360" w:lineRule="auto"/>
        <w:rPr>
          <w:rFonts w:ascii="Times New Roman" w:hAnsi="Times New Roman" w:cs="Times New Roman"/>
        </w:rPr>
      </w:pPr>
      <w:bookmarkStart w:id="6" w:name="_Toc239789472"/>
      <w:r w:rsidRPr="007F628A">
        <w:rPr>
          <w:rFonts w:ascii="Times New Roman" w:hAnsi="Times New Roman" w:cs="Times New Roman"/>
        </w:rPr>
        <w:t>3. La fonction TRIM</w:t>
      </w:r>
      <w:bookmarkEnd w:id="6"/>
    </w:p>
    <w:p w14:paraId="6564E184"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TRIM supprime les espaces inutiles d’une chaîne de texte. Elle est indispensable dès qu’une base contient des données saisies manuellement ou importées depuis plusieurs sources :</w:t>
      </w:r>
    </w:p>
    <w:p w14:paraId="6A2C61F0" w14:textId="77777777" w:rsidR="000A060B" w:rsidRPr="007F628A" w:rsidRDefault="00000000" w:rsidP="007F628A">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proofErr w:type="gramStart"/>
      <w:r w:rsidRPr="007F628A">
        <w:rPr>
          <w:rFonts w:ascii="Times New Roman" w:eastAsia="Consolas" w:hAnsi="Times New Roman" w:cs="Times New Roman"/>
          <w:color w:val="1F2937"/>
          <w:sz w:val="24"/>
          <w:szCs w:val="24"/>
        </w:rPr>
        <w:t>"  Awa</w:t>
      </w:r>
      <w:proofErr w:type="gramEnd"/>
      <w:r w:rsidRPr="007F628A">
        <w:rPr>
          <w:rFonts w:ascii="Times New Roman" w:eastAsia="Consolas" w:hAnsi="Times New Roman" w:cs="Times New Roman"/>
          <w:color w:val="1F2937"/>
          <w:sz w:val="24"/>
          <w:szCs w:val="24"/>
        </w:rPr>
        <w:t xml:space="preserve"> Ndiaye"     -</w:t>
      </w:r>
      <w:proofErr w:type="gramStart"/>
      <w:r w:rsidRPr="007F628A">
        <w:rPr>
          <w:rFonts w:ascii="Times New Roman" w:eastAsia="Consolas" w:hAnsi="Times New Roman" w:cs="Times New Roman"/>
          <w:color w:val="1F2937"/>
          <w:sz w:val="24"/>
          <w:szCs w:val="24"/>
        </w:rPr>
        <w:t>&gt;  "</w:t>
      </w:r>
      <w:proofErr w:type="gramEnd"/>
      <w:r w:rsidRPr="007F628A">
        <w:rPr>
          <w:rFonts w:ascii="Times New Roman" w:eastAsia="Consolas" w:hAnsi="Times New Roman" w:cs="Times New Roman"/>
          <w:color w:val="1F2937"/>
          <w:sz w:val="24"/>
          <w:szCs w:val="24"/>
        </w:rPr>
        <w:t>Awa Ndiaye"</w:t>
      </w:r>
    </w:p>
    <w:p w14:paraId="43B61DFD" w14:textId="77777777" w:rsidR="000A060B" w:rsidRPr="007F628A"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 xml:space="preserve">"Mamadou </w:t>
      </w:r>
      <w:proofErr w:type="gramStart"/>
      <w:r w:rsidRPr="007F628A">
        <w:rPr>
          <w:rFonts w:ascii="Times New Roman" w:eastAsia="Consolas" w:hAnsi="Times New Roman" w:cs="Times New Roman"/>
          <w:color w:val="1F2937"/>
          <w:sz w:val="24"/>
          <w:szCs w:val="24"/>
        </w:rPr>
        <w:t>Diop  "</w:t>
      </w:r>
      <w:proofErr w:type="gramEnd"/>
      <w:r w:rsidRPr="007F628A">
        <w:rPr>
          <w:rFonts w:ascii="Times New Roman" w:eastAsia="Consolas" w:hAnsi="Times New Roman" w:cs="Times New Roman"/>
          <w:color w:val="1F2937"/>
          <w:sz w:val="24"/>
          <w:szCs w:val="24"/>
        </w:rPr>
        <w:t xml:space="preserve">   -</w:t>
      </w:r>
      <w:proofErr w:type="gramStart"/>
      <w:r w:rsidRPr="007F628A">
        <w:rPr>
          <w:rFonts w:ascii="Times New Roman" w:eastAsia="Consolas" w:hAnsi="Times New Roman" w:cs="Times New Roman"/>
          <w:color w:val="1F2937"/>
          <w:sz w:val="24"/>
          <w:szCs w:val="24"/>
        </w:rPr>
        <w:t>&gt;  "</w:t>
      </w:r>
      <w:proofErr w:type="gramEnd"/>
      <w:r w:rsidRPr="007F628A">
        <w:rPr>
          <w:rFonts w:ascii="Times New Roman" w:eastAsia="Consolas" w:hAnsi="Times New Roman" w:cs="Times New Roman"/>
          <w:color w:val="1F2937"/>
          <w:sz w:val="24"/>
          <w:szCs w:val="24"/>
        </w:rPr>
        <w:t>Mamadou Diop"</w:t>
      </w:r>
    </w:p>
    <w:p w14:paraId="3CA938AB" w14:textId="77777777" w:rsidR="000A060B" w:rsidRPr="007F628A" w:rsidRDefault="00000000" w:rsidP="007F628A">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proofErr w:type="gramStart"/>
      <w:r w:rsidRPr="007F628A">
        <w:rPr>
          <w:rFonts w:ascii="Times New Roman" w:eastAsia="Consolas" w:hAnsi="Times New Roman" w:cs="Times New Roman"/>
          <w:color w:val="1F2937"/>
          <w:sz w:val="24"/>
          <w:szCs w:val="24"/>
        </w:rPr>
        <w:t>"  Fatou</w:t>
      </w:r>
      <w:proofErr w:type="gramEnd"/>
      <w:r w:rsidRPr="007F628A">
        <w:rPr>
          <w:rFonts w:ascii="Times New Roman" w:eastAsia="Consolas" w:hAnsi="Times New Roman" w:cs="Times New Roman"/>
          <w:color w:val="1F2937"/>
          <w:sz w:val="24"/>
          <w:szCs w:val="24"/>
        </w:rPr>
        <w:t xml:space="preserve"> </w:t>
      </w:r>
      <w:proofErr w:type="gramStart"/>
      <w:r w:rsidRPr="007F628A">
        <w:rPr>
          <w:rFonts w:ascii="Times New Roman" w:eastAsia="Consolas" w:hAnsi="Times New Roman" w:cs="Times New Roman"/>
          <w:color w:val="1F2937"/>
          <w:sz w:val="24"/>
          <w:szCs w:val="24"/>
        </w:rPr>
        <w:t>Fall  "</w:t>
      </w:r>
      <w:proofErr w:type="gramEnd"/>
      <w:r w:rsidRPr="007F628A">
        <w:rPr>
          <w:rFonts w:ascii="Times New Roman" w:eastAsia="Consolas" w:hAnsi="Times New Roman" w:cs="Times New Roman"/>
          <w:color w:val="1F2937"/>
          <w:sz w:val="24"/>
          <w:szCs w:val="24"/>
        </w:rPr>
        <w:t xml:space="preserve">   -</w:t>
      </w:r>
      <w:proofErr w:type="gramStart"/>
      <w:r w:rsidRPr="007F628A">
        <w:rPr>
          <w:rFonts w:ascii="Times New Roman" w:eastAsia="Consolas" w:hAnsi="Times New Roman" w:cs="Times New Roman"/>
          <w:color w:val="1F2937"/>
          <w:sz w:val="24"/>
          <w:szCs w:val="24"/>
        </w:rPr>
        <w:t>&gt;  "</w:t>
      </w:r>
      <w:proofErr w:type="gramEnd"/>
      <w:r w:rsidRPr="007F628A">
        <w:rPr>
          <w:rFonts w:ascii="Times New Roman" w:eastAsia="Consolas" w:hAnsi="Times New Roman" w:cs="Times New Roman"/>
          <w:color w:val="1F2937"/>
          <w:sz w:val="24"/>
          <w:szCs w:val="24"/>
        </w:rPr>
        <w:t>Fatou Fall"</w:t>
      </w:r>
    </w:p>
    <w:p w14:paraId="42EFD615"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Précisément, TRIM retire les espaces situés au début et à la fin, et réduit à un seul espace toute suite d’espaces à l’intérieur du texte. Les espaces séparant deux mots sont donc conservés.</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0A060B" w:rsidRPr="007F628A" w14:paraId="4C0BC08E"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05F4B4EE" w14:textId="77777777" w:rsidR="000A060B" w:rsidRPr="007F628A" w:rsidRDefault="00000000" w:rsidP="007F628A">
            <w:pPr>
              <w:spacing w:after="80" w:line="360" w:lineRule="auto"/>
              <w:rPr>
                <w:rFonts w:ascii="Times New Roman" w:hAnsi="Times New Roman" w:cs="Times New Roman"/>
                <w:sz w:val="24"/>
                <w:szCs w:val="24"/>
              </w:rPr>
            </w:pPr>
            <w:r w:rsidRPr="007F628A">
              <w:rPr>
                <w:rFonts w:ascii="Times New Roman" w:hAnsi="Times New Roman" w:cs="Times New Roman"/>
                <w:b/>
                <w:bCs/>
                <w:color w:val="B42318"/>
                <w:sz w:val="24"/>
                <w:szCs w:val="24"/>
              </w:rPr>
              <w:t>Point de vigilance</w:t>
            </w:r>
          </w:p>
          <w:p w14:paraId="17CDC503"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TRIM ne supprime pas les espaces insécables, très fréquents dans les données copiées depuis un site web ou un export. Ces caractères ressemblent à des espaces mais portent le code 160. La combinaison =TRIM(SUBSTITUTE(A2;CHAR(160);" ")) règle ce cas. La fonction CLEAN retire quant à elle les caractères non imprimables.</w:t>
            </w:r>
          </w:p>
        </w:tc>
      </w:tr>
    </w:tbl>
    <w:p w14:paraId="79E6F7D3" w14:textId="77777777" w:rsidR="000A060B" w:rsidRPr="007F628A" w:rsidRDefault="000A060B" w:rsidP="007F628A">
      <w:pPr>
        <w:spacing w:after="160" w:line="360" w:lineRule="auto"/>
        <w:rPr>
          <w:rFonts w:ascii="Times New Roman" w:hAnsi="Times New Roman" w:cs="Times New Roman"/>
          <w:sz w:val="24"/>
          <w:szCs w:val="24"/>
        </w:rPr>
      </w:pPr>
    </w:p>
    <w:p w14:paraId="2CBE5D9A"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Ce nettoyage est indispensable avant toute recherche ou comparaison : pour Excel, « Dakar » et « Dakar » suivi d’un espace sont deux valeurs différentes.</w:t>
      </w:r>
    </w:p>
    <w:p w14:paraId="1E19B1D7" w14:textId="77777777" w:rsidR="000A060B" w:rsidRPr="007F628A" w:rsidRDefault="00000000" w:rsidP="007F628A">
      <w:pPr>
        <w:pStyle w:val="Heading2"/>
        <w:spacing w:line="360" w:lineRule="auto"/>
        <w:rPr>
          <w:rFonts w:ascii="Times New Roman" w:hAnsi="Times New Roman" w:cs="Times New Roman"/>
        </w:rPr>
      </w:pPr>
      <w:bookmarkStart w:id="7" w:name="_Toc239789473"/>
      <w:r w:rsidRPr="007F628A">
        <w:rPr>
          <w:rFonts w:ascii="Times New Roman" w:hAnsi="Times New Roman" w:cs="Times New Roman"/>
        </w:rPr>
        <w:t>4. La fonction CONCAT</w:t>
      </w:r>
      <w:bookmarkEnd w:id="7"/>
    </w:p>
    <w:p w14:paraId="5AC8573A"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CONCAT combine plusieurs éléments de texte. Elle sert notamment à réunir un prénom et un nom stockés dans deux colonnes :</w:t>
      </w:r>
    </w:p>
    <w:p w14:paraId="52C728E8" w14:textId="77777777" w:rsidR="000A060B" w:rsidRPr="007F628A" w:rsidRDefault="00000000" w:rsidP="007F628A">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lang w:val="en-GB"/>
        </w:rPr>
      </w:pPr>
      <w:r w:rsidRPr="007F628A">
        <w:rPr>
          <w:rFonts w:ascii="Times New Roman" w:eastAsia="Consolas" w:hAnsi="Times New Roman" w:cs="Times New Roman"/>
          <w:color w:val="1F2937"/>
          <w:sz w:val="24"/>
          <w:szCs w:val="24"/>
          <w:lang w:val="en-GB"/>
        </w:rPr>
        <w:t>=</w:t>
      </w:r>
      <w:proofErr w:type="gramStart"/>
      <w:r w:rsidRPr="007F628A">
        <w:rPr>
          <w:rFonts w:ascii="Times New Roman" w:eastAsia="Consolas" w:hAnsi="Times New Roman" w:cs="Times New Roman"/>
          <w:color w:val="1F2937"/>
          <w:sz w:val="24"/>
          <w:szCs w:val="24"/>
          <w:lang w:val="en-GB"/>
        </w:rPr>
        <w:t>CONCAT(</w:t>
      </w:r>
      <w:proofErr w:type="gramEnd"/>
      <w:r w:rsidRPr="007F628A">
        <w:rPr>
          <w:rFonts w:ascii="Times New Roman" w:eastAsia="Consolas" w:hAnsi="Times New Roman" w:cs="Times New Roman"/>
          <w:color w:val="1F2937"/>
          <w:sz w:val="24"/>
          <w:szCs w:val="24"/>
          <w:lang w:val="en-GB"/>
        </w:rPr>
        <w:t xml:space="preserve">A2;" </w:t>
      </w:r>
      <w:proofErr w:type="gramStart"/>
      <w:r w:rsidRPr="007F628A">
        <w:rPr>
          <w:rFonts w:ascii="Times New Roman" w:eastAsia="Consolas" w:hAnsi="Times New Roman" w:cs="Times New Roman"/>
          <w:color w:val="1F2937"/>
          <w:sz w:val="24"/>
          <w:szCs w:val="24"/>
          <w:lang w:val="en-GB"/>
        </w:rPr>
        <w:t>";B</w:t>
      </w:r>
      <w:proofErr w:type="gramEnd"/>
      <w:r w:rsidRPr="007F628A">
        <w:rPr>
          <w:rFonts w:ascii="Times New Roman" w:eastAsia="Consolas" w:hAnsi="Times New Roman" w:cs="Times New Roman"/>
          <w:color w:val="1F2937"/>
          <w:sz w:val="24"/>
          <w:szCs w:val="24"/>
          <w:lang w:val="en-GB"/>
        </w:rPr>
        <w:t>2)</w:t>
      </w:r>
    </w:p>
    <w:p w14:paraId="3D792825" w14:textId="77777777" w:rsidR="000A060B" w:rsidRPr="007F628A"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lang w:val="en-GB"/>
        </w:rPr>
      </w:pPr>
      <w:r w:rsidRPr="007F628A">
        <w:rPr>
          <w:rFonts w:ascii="Times New Roman" w:eastAsia="Consolas" w:hAnsi="Times New Roman" w:cs="Times New Roman"/>
          <w:color w:val="1F2937"/>
          <w:sz w:val="24"/>
          <w:szCs w:val="24"/>
          <w:lang w:val="en-GB"/>
        </w:rPr>
        <w:t xml:space="preserve"> </w:t>
      </w:r>
    </w:p>
    <w:p w14:paraId="6C05E170" w14:textId="77777777" w:rsidR="000A060B" w:rsidRPr="007F628A" w:rsidRDefault="00000000" w:rsidP="007F628A">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lang w:val="en-GB"/>
        </w:rPr>
      </w:pPr>
      <w:proofErr w:type="gramStart"/>
      <w:r w:rsidRPr="007F628A">
        <w:rPr>
          <w:rFonts w:ascii="Times New Roman" w:eastAsia="Consolas" w:hAnsi="Times New Roman" w:cs="Times New Roman"/>
          <w:color w:val="1F2937"/>
          <w:sz w:val="24"/>
          <w:szCs w:val="24"/>
          <w:lang w:val="en-GB"/>
        </w:rPr>
        <w:t>Awa  +</w:t>
      </w:r>
      <w:proofErr w:type="gramEnd"/>
      <w:r w:rsidRPr="007F628A">
        <w:rPr>
          <w:rFonts w:ascii="Times New Roman" w:eastAsia="Consolas" w:hAnsi="Times New Roman" w:cs="Times New Roman"/>
          <w:color w:val="1F2937"/>
          <w:sz w:val="24"/>
          <w:szCs w:val="24"/>
          <w:lang w:val="en-GB"/>
        </w:rPr>
        <w:t xml:space="preserve">  Ndiaye   -&gt;   Awa Ndiaye</w:t>
      </w:r>
    </w:p>
    <w:p w14:paraId="38A68943"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lastRenderedPageBreak/>
        <w:t xml:space="preserve">L’élément " " placé au milieu insère l’espace séparant les deux mots. Sans lui, le résultat serait « </w:t>
      </w:r>
      <w:proofErr w:type="spellStart"/>
      <w:r w:rsidRPr="007F628A">
        <w:rPr>
          <w:rFonts w:ascii="Times New Roman" w:hAnsi="Times New Roman" w:cs="Times New Roman"/>
          <w:sz w:val="24"/>
          <w:szCs w:val="24"/>
        </w:rPr>
        <w:t>AwaNdiaye</w:t>
      </w:r>
      <w:proofErr w:type="spellEnd"/>
      <w:r w:rsidRPr="007F628A">
        <w:rPr>
          <w:rFonts w:ascii="Times New Roman" w:hAnsi="Times New Roman" w:cs="Times New Roman"/>
          <w:sz w:val="24"/>
          <w:szCs w:val="24"/>
        </w:rPr>
        <w:t xml:space="preserve"> » : Excel assemble exactement ce qu’on lui donne, sans rien ajouter.</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7F628A" w14:paraId="295E122E"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7ECA7AE" w14:textId="77777777" w:rsidR="000A060B" w:rsidRPr="007F628A" w:rsidRDefault="00000000" w:rsidP="007F628A">
            <w:pPr>
              <w:spacing w:after="80" w:line="360" w:lineRule="auto"/>
              <w:rPr>
                <w:rFonts w:ascii="Times New Roman" w:hAnsi="Times New Roman" w:cs="Times New Roman"/>
                <w:sz w:val="24"/>
                <w:szCs w:val="24"/>
              </w:rPr>
            </w:pPr>
            <w:r w:rsidRPr="007F628A">
              <w:rPr>
                <w:rFonts w:ascii="Times New Roman" w:hAnsi="Times New Roman" w:cs="Times New Roman"/>
                <w:b/>
                <w:bCs/>
                <w:color w:val="1D4ED8"/>
                <w:sz w:val="24"/>
                <w:szCs w:val="24"/>
              </w:rPr>
              <w:t>Bon à savoir</w:t>
            </w:r>
          </w:p>
          <w:p w14:paraId="7CE99DF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L’opérateur &amp; produit le même résultat : =A2&amp;" "&amp;B2. Il est plus court à écrire, tandis que CONCAT accepte une plage entière. Les deux écritures sont correctes et coexistent dans les fichiers professionnels.</w:t>
            </w:r>
          </w:p>
        </w:tc>
      </w:tr>
    </w:tbl>
    <w:p w14:paraId="18EC3585" w14:textId="77777777" w:rsidR="000A060B" w:rsidRPr="007F628A" w:rsidRDefault="000A060B" w:rsidP="007F628A">
      <w:pPr>
        <w:spacing w:after="160" w:line="360" w:lineRule="auto"/>
        <w:rPr>
          <w:rFonts w:ascii="Times New Roman" w:hAnsi="Times New Roman" w:cs="Times New Roman"/>
        </w:rPr>
      </w:pPr>
    </w:p>
    <w:p w14:paraId="38CDFBBE" w14:textId="77777777" w:rsidR="000A060B" w:rsidRPr="007F628A" w:rsidRDefault="00000000" w:rsidP="007F628A">
      <w:pPr>
        <w:pStyle w:val="Heading2"/>
        <w:spacing w:line="360" w:lineRule="auto"/>
        <w:rPr>
          <w:rFonts w:ascii="Times New Roman" w:hAnsi="Times New Roman" w:cs="Times New Roman"/>
        </w:rPr>
      </w:pPr>
      <w:bookmarkStart w:id="8" w:name="_Toc239789474"/>
      <w:r w:rsidRPr="007F628A">
        <w:rPr>
          <w:rFonts w:ascii="Times New Roman" w:hAnsi="Times New Roman" w:cs="Times New Roman"/>
        </w:rPr>
        <w:t>5. La fonction TEXTJOIN</w:t>
      </w:r>
      <w:bookmarkEnd w:id="8"/>
    </w:p>
    <w:p w14:paraId="513F8C5A"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TEXTJOIN assemble elle aussi plusieurs textes, mais permet de définir le séparateur une seule fois :</w:t>
      </w:r>
    </w:p>
    <w:p w14:paraId="0DF83ADB" w14:textId="77777777" w:rsidR="000A060B" w:rsidRPr="007F628A" w:rsidRDefault="00000000" w:rsidP="007F628A">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=TEXTJOIN(" - ";TRUE;A2:C2)</w:t>
      </w:r>
    </w:p>
    <w:p w14:paraId="06F69517" w14:textId="77777777" w:rsidR="000A060B" w:rsidRPr="007F628A"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 xml:space="preserve"> </w:t>
      </w:r>
    </w:p>
    <w:p w14:paraId="3CC2494E" w14:textId="77777777" w:rsidR="000A060B" w:rsidRPr="007F628A" w:rsidRDefault="00000000" w:rsidP="007F628A">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Dakar | Sénégal | Afrique   -&gt;   Dakar - Sénégal - Afrique</w:t>
      </w:r>
    </w:p>
    <w:p w14:paraId="048306C9"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Le premier argument est le séparateur, le deuxième indique s’il faut ignorer les cellules vides, le troisième la plage à assembler.</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3600"/>
        <w:gridCol w:w="3638"/>
      </w:tblGrid>
      <w:tr w:rsidR="000A060B" w:rsidRPr="007F628A" w14:paraId="5830941C"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31A81181" w14:textId="77777777" w:rsidR="000A060B" w:rsidRPr="007F628A" w:rsidRDefault="000A060B" w:rsidP="007F628A">
            <w:pPr>
              <w:spacing w:after="0" w:line="360" w:lineRule="auto"/>
              <w:rPr>
                <w:rFonts w:ascii="Times New Roman" w:hAnsi="Times New Roman" w:cs="Times New Roman"/>
                <w:sz w:val="24"/>
                <w:szCs w:val="24"/>
              </w:rPr>
            </w:pPr>
          </w:p>
        </w:tc>
        <w:tc>
          <w:tcPr>
            <w:tcW w:w="3600" w:type="dxa"/>
            <w:shd w:val="clear" w:color="auto" w:fill="12294A"/>
            <w:tcMar>
              <w:top w:w="90" w:type="dxa"/>
              <w:left w:w="140" w:type="dxa"/>
              <w:bottom w:w="90" w:type="dxa"/>
              <w:right w:w="140" w:type="dxa"/>
            </w:tcMar>
            <w:vAlign w:val="center"/>
          </w:tcPr>
          <w:p w14:paraId="17B45C7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CONCAT</w:t>
            </w:r>
          </w:p>
        </w:tc>
        <w:tc>
          <w:tcPr>
            <w:tcW w:w="3638" w:type="dxa"/>
            <w:shd w:val="clear" w:color="auto" w:fill="12294A"/>
            <w:tcMar>
              <w:top w:w="90" w:type="dxa"/>
              <w:left w:w="140" w:type="dxa"/>
              <w:bottom w:w="90" w:type="dxa"/>
              <w:right w:w="140" w:type="dxa"/>
            </w:tcMar>
            <w:vAlign w:val="center"/>
          </w:tcPr>
          <w:p w14:paraId="7D4B98C4"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b/>
                <w:bCs/>
                <w:color w:val="FFFFFF"/>
                <w:sz w:val="24"/>
                <w:szCs w:val="24"/>
              </w:rPr>
              <w:t>TEXTJOIN</w:t>
            </w:r>
          </w:p>
        </w:tc>
      </w:tr>
      <w:tr w:rsidR="000A060B" w:rsidRPr="007F628A" w14:paraId="6D920EA5"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AAEC838"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Séparateur</w:t>
            </w:r>
          </w:p>
        </w:tc>
        <w:tc>
          <w:tcPr>
            <w:tcW w:w="3600" w:type="dxa"/>
            <w:shd w:val="clear" w:color="auto" w:fill="FFFFFF"/>
            <w:tcMar>
              <w:top w:w="80" w:type="dxa"/>
              <w:left w:w="140" w:type="dxa"/>
              <w:bottom w:w="80" w:type="dxa"/>
              <w:right w:w="140" w:type="dxa"/>
            </w:tcMar>
            <w:vAlign w:val="center"/>
          </w:tcPr>
          <w:p w14:paraId="7E43E235"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À répéter entre chaque élément</w:t>
            </w:r>
          </w:p>
        </w:tc>
        <w:tc>
          <w:tcPr>
            <w:tcW w:w="3638" w:type="dxa"/>
            <w:shd w:val="clear" w:color="auto" w:fill="FFFFFF"/>
            <w:tcMar>
              <w:top w:w="80" w:type="dxa"/>
              <w:left w:w="140" w:type="dxa"/>
              <w:bottom w:w="80" w:type="dxa"/>
              <w:right w:w="140" w:type="dxa"/>
            </w:tcMar>
            <w:vAlign w:val="center"/>
          </w:tcPr>
          <w:p w14:paraId="0D4A119B"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Défini une seule fois</w:t>
            </w:r>
          </w:p>
        </w:tc>
      </w:tr>
      <w:tr w:rsidR="000A060B" w:rsidRPr="007F628A" w14:paraId="413AC205"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1748B7A5"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Cellules vides</w:t>
            </w:r>
          </w:p>
        </w:tc>
        <w:tc>
          <w:tcPr>
            <w:tcW w:w="3600" w:type="dxa"/>
            <w:shd w:val="clear" w:color="auto" w:fill="F6F8FA"/>
            <w:tcMar>
              <w:top w:w="80" w:type="dxa"/>
              <w:left w:w="140" w:type="dxa"/>
              <w:bottom w:w="80" w:type="dxa"/>
              <w:right w:w="140" w:type="dxa"/>
            </w:tcMar>
            <w:vAlign w:val="center"/>
          </w:tcPr>
          <w:p w14:paraId="5BB9F767"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Produit des séparateurs en double</w:t>
            </w:r>
          </w:p>
        </w:tc>
        <w:tc>
          <w:tcPr>
            <w:tcW w:w="3638" w:type="dxa"/>
            <w:shd w:val="clear" w:color="auto" w:fill="F6F8FA"/>
            <w:tcMar>
              <w:top w:w="80" w:type="dxa"/>
              <w:left w:w="140" w:type="dxa"/>
              <w:bottom w:w="80" w:type="dxa"/>
              <w:right w:w="140" w:type="dxa"/>
            </w:tcMar>
            <w:vAlign w:val="center"/>
          </w:tcPr>
          <w:p w14:paraId="085508AE"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Ignorées si TRUE</w:t>
            </w:r>
          </w:p>
        </w:tc>
      </w:tr>
      <w:tr w:rsidR="000A060B" w:rsidRPr="007F628A" w14:paraId="599EC996"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632063F"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Usage idéal</w:t>
            </w:r>
          </w:p>
        </w:tc>
        <w:tc>
          <w:tcPr>
            <w:tcW w:w="3600" w:type="dxa"/>
            <w:shd w:val="clear" w:color="auto" w:fill="FFFFFF"/>
            <w:tcMar>
              <w:top w:w="80" w:type="dxa"/>
              <w:left w:w="140" w:type="dxa"/>
              <w:bottom w:w="80" w:type="dxa"/>
              <w:right w:w="140" w:type="dxa"/>
            </w:tcMar>
            <w:vAlign w:val="center"/>
          </w:tcPr>
          <w:p w14:paraId="48265CDA"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Deux ou trois éléments</w:t>
            </w:r>
          </w:p>
        </w:tc>
        <w:tc>
          <w:tcPr>
            <w:tcW w:w="3638" w:type="dxa"/>
            <w:shd w:val="clear" w:color="auto" w:fill="FFFFFF"/>
            <w:tcMar>
              <w:top w:w="80" w:type="dxa"/>
              <w:left w:w="140" w:type="dxa"/>
              <w:bottom w:w="80" w:type="dxa"/>
              <w:right w:w="140" w:type="dxa"/>
            </w:tcMar>
            <w:vAlign w:val="center"/>
          </w:tcPr>
          <w:p w14:paraId="02C4F95B" w14:textId="77777777" w:rsidR="000A060B" w:rsidRPr="007F628A" w:rsidRDefault="00000000" w:rsidP="007F628A">
            <w:pPr>
              <w:spacing w:after="0" w:line="360" w:lineRule="auto"/>
              <w:rPr>
                <w:rFonts w:ascii="Times New Roman" w:hAnsi="Times New Roman" w:cs="Times New Roman"/>
                <w:sz w:val="24"/>
                <w:szCs w:val="24"/>
              </w:rPr>
            </w:pPr>
            <w:r w:rsidRPr="007F628A">
              <w:rPr>
                <w:rFonts w:ascii="Times New Roman" w:hAnsi="Times New Roman" w:cs="Times New Roman"/>
                <w:sz w:val="24"/>
                <w:szCs w:val="24"/>
              </w:rPr>
              <w:t>Une plage entière</w:t>
            </w:r>
          </w:p>
        </w:tc>
      </w:tr>
    </w:tbl>
    <w:p w14:paraId="3BA85BCF" w14:textId="77777777" w:rsidR="000A060B" w:rsidRPr="007F628A" w:rsidRDefault="000A060B" w:rsidP="007F628A">
      <w:pPr>
        <w:spacing w:after="200" w:line="360" w:lineRule="auto"/>
        <w:rPr>
          <w:rFonts w:ascii="Times New Roman" w:hAnsi="Times New Roman" w:cs="Times New Roman"/>
          <w:sz w:val="24"/>
          <w:szCs w:val="24"/>
        </w:rPr>
      </w:pPr>
    </w:p>
    <w:p w14:paraId="44D6D649"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 xml:space="preserve">L’argument TRUE est le véritable atout de TEXTJOIN : sur une adresse dont le complément est vide, CONCAT laisserait « Dakar </w:t>
      </w:r>
      <w:proofErr w:type="gramStart"/>
      <w:r w:rsidRPr="007F628A">
        <w:rPr>
          <w:rFonts w:ascii="Times New Roman" w:hAnsi="Times New Roman" w:cs="Times New Roman"/>
          <w:sz w:val="24"/>
          <w:szCs w:val="24"/>
        </w:rPr>
        <w:t>-  -</w:t>
      </w:r>
      <w:proofErr w:type="gramEnd"/>
      <w:r w:rsidRPr="007F628A">
        <w:rPr>
          <w:rFonts w:ascii="Times New Roman" w:hAnsi="Times New Roman" w:cs="Times New Roman"/>
          <w:sz w:val="24"/>
          <w:szCs w:val="24"/>
        </w:rPr>
        <w:t xml:space="preserve"> Sénégal », tandis que TEXTJOIN produit directement « Dakar - Sénégal ».</w:t>
      </w:r>
    </w:p>
    <w:p w14:paraId="00E7904E" w14:textId="77777777" w:rsidR="000A060B" w:rsidRPr="007F628A" w:rsidRDefault="00000000" w:rsidP="007F628A">
      <w:pPr>
        <w:spacing w:line="360" w:lineRule="auto"/>
        <w:rPr>
          <w:rFonts w:ascii="Times New Roman" w:hAnsi="Times New Roman" w:cs="Times New Roman"/>
        </w:rPr>
      </w:pPr>
      <w:r w:rsidRPr="007F628A">
        <w:rPr>
          <w:rFonts w:ascii="Times New Roman" w:hAnsi="Times New Roman" w:cs="Times New Roman"/>
        </w:rPr>
        <w:br w:type="page"/>
      </w:r>
    </w:p>
    <w:p w14:paraId="4E97B562" w14:textId="77777777" w:rsidR="000A060B" w:rsidRPr="007F628A" w:rsidRDefault="00000000" w:rsidP="007F628A">
      <w:pPr>
        <w:pStyle w:val="Heading1"/>
        <w:spacing w:line="360" w:lineRule="auto"/>
        <w:rPr>
          <w:rFonts w:ascii="Times New Roman" w:hAnsi="Times New Roman" w:cs="Times New Roman"/>
        </w:rPr>
      </w:pPr>
      <w:bookmarkStart w:id="9" w:name="_Toc239789475"/>
      <w:r w:rsidRPr="007F628A">
        <w:rPr>
          <w:rFonts w:ascii="Times New Roman" w:hAnsi="Times New Roman" w:cs="Times New Roman"/>
        </w:rPr>
        <w:lastRenderedPageBreak/>
        <w:t>Partie II — Cas pratiques</w:t>
      </w:r>
      <w:bookmarkEnd w:id="9"/>
    </w:p>
    <w:p w14:paraId="54A11242" w14:textId="77777777" w:rsidR="000A060B" w:rsidRPr="007F628A" w:rsidRDefault="00000000" w:rsidP="007F628A">
      <w:pPr>
        <w:pStyle w:val="Heading2"/>
        <w:spacing w:line="360" w:lineRule="auto"/>
        <w:rPr>
          <w:rFonts w:ascii="Times New Roman" w:hAnsi="Times New Roman" w:cs="Times New Roman"/>
        </w:rPr>
      </w:pPr>
      <w:bookmarkStart w:id="10" w:name="_Toc239789476"/>
      <w:r w:rsidRPr="007F628A">
        <w:rPr>
          <w:rFonts w:ascii="Times New Roman" w:hAnsi="Times New Roman" w:cs="Times New Roman"/>
        </w:rPr>
        <w:t>Exercice 1 — Extraire le préfixe avec LEFT</w:t>
      </w:r>
      <w:bookmarkEnd w:id="10"/>
    </w:p>
    <w:p w14:paraId="4246499D" w14:textId="77777777" w:rsidR="000A060B" w:rsidRP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Une nouvelle colonne a été créée pour extraire les trois premiers caractères de l’identifiant :</w:t>
      </w:r>
    </w:p>
    <w:p w14:paraId="1D82EB7F" w14:textId="77777777" w:rsidR="000A060B" w:rsidRPr="007F628A"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=LEFT(A2;3)</w:t>
      </w:r>
    </w:p>
    <w:p w14:paraId="42912A59" w14:textId="77777777" w:rsidR="000A060B"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La formule, recopiée vers le bas, renvoie CLI pour les trois identifiants.</w:t>
      </w:r>
    </w:p>
    <w:p w14:paraId="475A05E7" w14:textId="5F7522C1" w:rsidR="007F628A" w:rsidRPr="007F628A" w:rsidRDefault="007F628A" w:rsidP="007F628A">
      <w:pPr>
        <w:spacing w:line="360" w:lineRule="auto"/>
        <w:ind w:left="708" w:firstLine="708"/>
        <w:rPr>
          <w:rFonts w:ascii="Times New Roman" w:hAnsi="Times New Roman" w:cs="Times New Roman"/>
          <w:sz w:val="24"/>
          <w:szCs w:val="24"/>
        </w:rPr>
      </w:pPr>
      <w:r w:rsidRPr="007F628A">
        <w:rPr>
          <w:rFonts w:ascii="Times New Roman" w:hAnsi="Times New Roman" w:cs="Times New Roman"/>
          <w:sz w:val="24"/>
          <w:szCs w:val="24"/>
        </w:rPr>
        <w:drawing>
          <wp:inline distT="0" distB="0" distL="0" distR="0" wp14:anchorId="2BC32978" wp14:editId="791AB4E3">
            <wp:extent cx="3225966" cy="1625684"/>
            <wp:effectExtent l="0" t="0" r="0" b="0"/>
            <wp:docPr id="1327404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04529" name=""/>
                    <pic:cNvPicPr/>
                  </pic:nvPicPr>
                  <pic:blipFill>
                    <a:blip r:embed="rId7"/>
                    <a:stretch>
                      <a:fillRect/>
                    </a:stretch>
                  </pic:blipFill>
                  <pic:spPr>
                    <a:xfrm>
                      <a:off x="0" y="0"/>
                      <a:ext cx="3225966" cy="1625684"/>
                    </a:xfrm>
                    <a:prstGeom prst="rect">
                      <a:avLst/>
                    </a:prstGeom>
                  </pic:spPr>
                </pic:pic>
              </a:graphicData>
            </a:graphic>
          </wp:inline>
        </w:drawing>
      </w:r>
    </w:p>
    <w:p w14:paraId="2490DF5D" w14:textId="1997B672" w:rsidR="000A060B" w:rsidRPr="007F628A" w:rsidRDefault="00000000" w:rsidP="00E86C22">
      <w:pPr>
        <w:spacing w:before="100" w:after="240" w:line="360" w:lineRule="auto"/>
        <w:ind w:left="708" w:firstLine="708"/>
        <w:rPr>
          <w:rFonts w:ascii="Times New Roman" w:hAnsi="Times New Roman" w:cs="Times New Roman"/>
          <w:sz w:val="24"/>
          <w:szCs w:val="24"/>
        </w:rPr>
      </w:pPr>
      <w:r w:rsidRPr="007F628A">
        <w:rPr>
          <w:rFonts w:ascii="Times New Roman" w:hAnsi="Times New Roman" w:cs="Times New Roman"/>
          <w:b/>
          <w:bCs/>
          <w:color w:val="C25100"/>
          <w:sz w:val="24"/>
          <w:szCs w:val="24"/>
        </w:rPr>
        <w:t xml:space="preserve">Figure </w:t>
      </w:r>
      <w:r w:rsidR="007F628A" w:rsidRPr="007F628A">
        <w:rPr>
          <w:rFonts w:ascii="Times New Roman" w:hAnsi="Times New Roman" w:cs="Times New Roman"/>
          <w:b/>
          <w:bCs/>
          <w:color w:val="C25100"/>
          <w:sz w:val="24"/>
          <w:szCs w:val="24"/>
        </w:rPr>
        <w:t>1</w:t>
      </w:r>
      <w:r w:rsidRPr="007F628A">
        <w:rPr>
          <w:rFonts w:ascii="Times New Roman" w:hAnsi="Times New Roman" w:cs="Times New Roman"/>
          <w:b/>
          <w:bCs/>
          <w:color w:val="C25100"/>
          <w:sz w:val="24"/>
          <w:szCs w:val="24"/>
        </w:rPr>
        <w:t xml:space="preserve"> — </w:t>
      </w:r>
      <w:r w:rsidRPr="007F628A">
        <w:rPr>
          <w:rFonts w:ascii="Times New Roman" w:hAnsi="Times New Roman" w:cs="Times New Roman"/>
          <w:i/>
          <w:iCs/>
          <w:color w:val="737B85"/>
          <w:sz w:val="24"/>
          <w:szCs w:val="24"/>
        </w:rPr>
        <w:t>Extraction du préfixe avec LEFT.</w:t>
      </w:r>
    </w:p>
    <w:p w14:paraId="64D5C6C7" w14:textId="77777777" w:rsidR="000A060B" w:rsidRPr="007F628A" w:rsidRDefault="00000000" w:rsidP="007F628A">
      <w:pPr>
        <w:pStyle w:val="Heading2"/>
        <w:spacing w:line="360" w:lineRule="auto"/>
        <w:rPr>
          <w:rFonts w:ascii="Times New Roman" w:hAnsi="Times New Roman" w:cs="Times New Roman"/>
        </w:rPr>
      </w:pPr>
      <w:bookmarkStart w:id="11" w:name="_Toc239789477"/>
      <w:r w:rsidRPr="007F628A">
        <w:rPr>
          <w:rFonts w:ascii="Times New Roman" w:hAnsi="Times New Roman" w:cs="Times New Roman"/>
        </w:rPr>
        <w:t>Exercice 2 — Extraire le numéro avec RIGHT</w:t>
      </w:r>
      <w:bookmarkEnd w:id="11"/>
    </w:p>
    <w:p w14:paraId="7837B1E2" w14:textId="77777777" w:rsidR="000A060B" w:rsidRPr="007F628A"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7F628A">
        <w:rPr>
          <w:rFonts w:ascii="Times New Roman" w:eastAsia="Consolas" w:hAnsi="Times New Roman" w:cs="Times New Roman"/>
          <w:color w:val="1F2937"/>
          <w:sz w:val="24"/>
          <w:szCs w:val="24"/>
        </w:rPr>
        <w:t>=RIGHT(A2;4)</w:t>
      </w:r>
    </w:p>
    <w:p w14:paraId="0AEB451F" w14:textId="77C88E50" w:rsidR="007F628A" w:rsidRDefault="00000000" w:rsidP="007F628A">
      <w:pPr>
        <w:spacing w:line="360" w:lineRule="auto"/>
        <w:rPr>
          <w:rFonts w:ascii="Times New Roman" w:hAnsi="Times New Roman" w:cs="Times New Roman"/>
          <w:sz w:val="24"/>
          <w:szCs w:val="24"/>
        </w:rPr>
      </w:pPr>
      <w:r w:rsidRPr="007F628A">
        <w:rPr>
          <w:rFonts w:ascii="Times New Roman" w:hAnsi="Times New Roman" w:cs="Times New Roman"/>
          <w:sz w:val="24"/>
          <w:szCs w:val="24"/>
        </w:rPr>
        <w:t>Pour CLI-2026-0001, le résultat obtenu est 0001. La même formule a ensuite été appliquée aux autres identifiants.</w:t>
      </w:r>
    </w:p>
    <w:p w14:paraId="430AEB03" w14:textId="6A395F38" w:rsidR="007F628A" w:rsidRDefault="00FF4E05" w:rsidP="00FF4E05">
      <w:pPr>
        <w:spacing w:line="360" w:lineRule="auto"/>
        <w:ind w:left="708" w:firstLine="708"/>
        <w:rPr>
          <w:rFonts w:ascii="Times New Roman" w:hAnsi="Times New Roman" w:cs="Times New Roman"/>
          <w:sz w:val="24"/>
          <w:szCs w:val="24"/>
        </w:rPr>
      </w:pPr>
      <w:r w:rsidRPr="00FF4E05">
        <w:rPr>
          <w:rFonts w:ascii="Times New Roman" w:hAnsi="Times New Roman" w:cs="Times New Roman"/>
          <w:sz w:val="24"/>
          <w:szCs w:val="24"/>
        </w:rPr>
        <w:drawing>
          <wp:inline distT="0" distB="0" distL="0" distR="0" wp14:anchorId="3606CE85" wp14:editId="3E2DA2BA">
            <wp:extent cx="3314870" cy="1600282"/>
            <wp:effectExtent l="0" t="0" r="0" b="0"/>
            <wp:docPr id="116294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948570" name=""/>
                    <pic:cNvPicPr/>
                  </pic:nvPicPr>
                  <pic:blipFill>
                    <a:blip r:embed="rId8"/>
                    <a:stretch>
                      <a:fillRect/>
                    </a:stretch>
                  </pic:blipFill>
                  <pic:spPr>
                    <a:xfrm>
                      <a:off x="0" y="0"/>
                      <a:ext cx="3314870" cy="1600282"/>
                    </a:xfrm>
                    <a:prstGeom prst="rect">
                      <a:avLst/>
                    </a:prstGeom>
                  </pic:spPr>
                </pic:pic>
              </a:graphicData>
            </a:graphic>
          </wp:inline>
        </w:drawing>
      </w:r>
    </w:p>
    <w:p w14:paraId="0D1587C5" w14:textId="5759BF2E" w:rsidR="000A060B" w:rsidRDefault="00000000" w:rsidP="00E86C22">
      <w:pPr>
        <w:spacing w:before="100" w:after="240" w:line="360" w:lineRule="auto"/>
        <w:ind w:left="708" w:firstLine="708"/>
        <w:rPr>
          <w:rFonts w:ascii="Times New Roman" w:hAnsi="Times New Roman" w:cs="Times New Roman"/>
          <w:i/>
          <w:iCs/>
          <w:color w:val="737B85"/>
          <w:sz w:val="24"/>
          <w:szCs w:val="24"/>
        </w:rPr>
      </w:pPr>
      <w:r w:rsidRPr="007F628A">
        <w:rPr>
          <w:rFonts w:ascii="Times New Roman" w:hAnsi="Times New Roman" w:cs="Times New Roman"/>
          <w:b/>
          <w:bCs/>
          <w:color w:val="C25100"/>
          <w:sz w:val="24"/>
          <w:szCs w:val="24"/>
        </w:rPr>
        <w:t xml:space="preserve">Figure </w:t>
      </w:r>
      <w:r w:rsidR="00E86C22">
        <w:rPr>
          <w:rFonts w:ascii="Times New Roman" w:hAnsi="Times New Roman" w:cs="Times New Roman"/>
          <w:b/>
          <w:bCs/>
          <w:color w:val="C25100"/>
          <w:sz w:val="24"/>
          <w:szCs w:val="24"/>
        </w:rPr>
        <w:t>2</w:t>
      </w:r>
      <w:r w:rsidRPr="007F628A">
        <w:rPr>
          <w:rFonts w:ascii="Times New Roman" w:hAnsi="Times New Roman" w:cs="Times New Roman"/>
          <w:b/>
          <w:bCs/>
          <w:color w:val="C25100"/>
          <w:sz w:val="24"/>
          <w:szCs w:val="24"/>
        </w:rPr>
        <w:t xml:space="preserve"> — </w:t>
      </w:r>
      <w:r w:rsidRPr="007F628A">
        <w:rPr>
          <w:rFonts w:ascii="Times New Roman" w:hAnsi="Times New Roman" w:cs="Times New Roman"/>
          <w:i/>
          <w:iCs/>
          <w:color w:val="737B85"/>
          <w:sz w:val="24"/>
          <w:szCs w:val="24"/>
        </w:rPr>
        <w:t>Extraction du numéro avec RIGHT.</w:t>
      </w:r>
    </w:p>
    <w:p w14:paraId="34C7AEE7" w14:textId="77777777" w:rsidR="00FF4E05" w:rsidRDefault="00FF4E05" w:rsidP="00FF4E05">
      <w:pPr>
        <w:spacing w:before="100" w:after="240" w:line="360" w:lineRule="auto"/>
        <w:ind w:left="1416" w:firstLine="708"/>
        <w:rPr>
          <w:rFonts w:ascii="Times New Roman" w:hAnsi="Times New Roman" w:cs="Times New Roman"/>
          <w:sz w:val="24"/>
          <w:szCs w:val="24"/>
        </w:rPr>
      </w:pPr>
    </w:p>
    <w:p w14:paraId="31D7851C" w14:textId="77777777" w:rsidR="00FF4E05" w:rsidRPr="007F628A" w:rsidRDefault="00FF4E05" w:rsidP="00FF4E05">
      <w:pPr>
        <w:spacing w:before="100" w:after="240" w:line="360" w:lineRule="auto"/>
        <w:ind w:left="1416" w:firstLine="708"/>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FF4E05" w14:paraId="5A40609C"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0E0651AF" w14:textId="77777777" w:rsidR="000A060B" w:rsidRPr="00FF4E05" w:rsidRDefault="00000000" w:rsidP="007F628A">
            <w:pPr>
              <w:spacing w:after="80" w:line="360" w:lineRule="auto"/>
              <w:rPr>
                <w:rFonts w:ascii="Times New Roman" w:hAnsi="Times New Roman" w:cs="Times New Roman"/>
                <w:sz w:val="24"/>
                <w:szCs w:val="24"/>
              </w:rPr>
            </w:pPr>
            <w:r w:rsidRPr="00FF4E05">
              <w:rPr>
                <w:rFonts w:ascii="Times New Roman" w:hAnsi="Times New Roman" w:cs="Times New Roman"/>
                <w:b/>
                <w:bCs/>
                <w:color w:val="1D4ED8"/>
                <w:sz w:val="24"/>
                <w:szCs w:val="24"/>
              </w:rPr>
              <w:lastRenderedPageBreak/>
              <w:t>Bon à savoir</w:t>
            </w:r>
          </w:p>
          <w:p w14:paraId="23785422"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Les zéros initiaux sont conservés parce que le résultat est du texte. Si cette colonne devait servir à un calcul, il faudrait la convertir avec VALUE — et les zéros disparaîtraient alors, 0001 devenant 1.</w:t>
            </w:r>
          </w:p>
        </w:tc>
      </w:tr>
    </w:tbl>
    <w:p w14:paraId="72C72CB7" w14:textId="77777777" w:rsidR="000A060B" w:rsidRPr="007F628A" w:rsidRDefault="000A060B" w:rsidP="007F628A">
      <w:pPr>
        <w:spacing w:after="160" w:line="360" w:lineRule="auto"/>
        <w:rPr>
          <w:rFonts w:ascii="Times New Roman" w:hAnsi="Times New Roman" w:cs="Times New Roman"/>
        </w:rPr>
      </w:pPr>
    </w:p>
    <w:p w14:paraId="5E0B65D6" w14:textId="77777777" w:rsidR="000A060B" w:rsidRPr="007F628A" w:rsidRDefault="00000000" w:rsidP="007F628A">
      <w:pPr>
        <w:pStyle w:val="Heading2"/>
        <w:spacing w:line="360" w:lineRule="auto"/>
        <w:rPr>
          <w:rFonts w:ascii="Times New Roman" w:hAnsi="Times New Roman" w:cs="Times New Roman"/>
        </w:rPr>
      </w:pPr>
      <w:bookmarkStart w:id="12" w:name="_Toc239789478"/>
      <w:r w:rsidRPr="007F628A">
        <w:rPr>
          <w:rFonts w:ascii="Times New Roman" w:hAnsi="Times New Roman" w:cs="Times New Roman"/>
        </w:rPr>
        <w:t>Exercice 3 — Extraire l’année avec MID</w:t>
      </w:r>
      <w:bookmarkEnd w:id="12"/>
    </w:p>
    <w:p w14:paraId="764E983B" w14:textId="77777777" w:rsidR="000A060B" w:rsidRPr="00FF4E05"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=MID(A2;5;4)</w:t>
      </w:r>
    </w:p>
    <w:p w14:paraId="4033194D" w14:textId="77777777" w:rsidR="000A060B"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L’extraction commence à la cinquième position et prend quatre caractères, ce qui isole 2026.</w:t>
      </w:r>
    </w:p>
    <w:p w14:paraId="737D419A" w14:textId="6545CF5C" w:rsidR="00FF4E05" w:rsidRPr="00FF4E05" w:rsidRDefault="00FF4E05" w:rsidP="00FF4E05">
      <w:pPr>
        <w:spacing w:line="360" w:lineRule="auto"/>
        <w:ind w:left="2124"/>
        <w:rPr>
          <w:rFonts w:ascii="Times New Roman" w:hAnsi="Times New Roman" w:cs="Times New Roman"/>
          <w:sz w:val="24"/>
          <w:szCs w:val="24"/>
        </w:rPr>
      </w:pPr>
      <w:r w:rsidRPr="00FF4E05">
        <w:rPr>
          <w:rFonts w:ascii="Times New Roman" w:hAnsi="Times New Roman" w:cs="Times New Roman"/>
          <w:sz w:val="24"/>
          <w:szCs w:val="24"/>
        </w:rPr>
        <w:drawing>
          <wp:inline distT="0" distB="0" distL="0" distR="0" wp14:anchorId="4230DE81" wp14:editId="67D4CBC9">
            <wp:extent cx="3911801" cy="1797142"/>
            <wp:effectExtent l="0" t="0" r="0" b="0"/>
            <wp:docPr id="490248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48754" name=""/>
                    <pic:cNvPicPr/>
                  </pic:nvPicPr>
                  <pic:blipFill>
                    <a:blip r:embed="rId9"/>
                    <a:stretch>
                      <a:fillRect/>
                    </a:stretch>
                  </pic:blipFill>
                  <pic:spPr>
                    <a:xfrm>
                      <a:off x="0" y="0"/>
                      <a:ext cx="3911801" cy="1797142"/>
                    </a:xfrm>
                    <a:prstGeom prst="rect">
                      <a:avLst/>
                    </a:prstGeom>
                  </pic:spPr>
                </pic:pic>
              </a:graphicData>
            </a:graphic>
          </wp:inline>
        </w:drawing>
      </w:r>
    </w:p>
    <w:p w14:paraId="7A3B2E5F" w14:textId="37F91006" w:rsidR="000A060B" w:rsidRPr="00FF4E05" w:rsidRDefault="00000000" w:rsidP="00E86C22">
      <w:pPr>
        <w:spacing w:before="100" w:after="240" w:line="360" w:lineRule="auto"/>
        <w:ind w:left="1416" w:firstLine="708"/>
        <w:rPr>
          <w:rFonts w:ascii="Times New Roman" w:hAnsi="Times New Roman" w:cs="Times New Roman"/>
          <w:sz w:val="24"/>
          <w:szCs w:val="24"/>
        </w:rPr>
      </w:pPr>
      <w:r w:rsidRPr="00FF4E05">
        <w:rPr>
          <w:rFonts w:ascii="Times New Roman" w:hAnsi="Times New Roman" w:cs="Times New Roman"/>
          <w:b/>
          <w:bCs/>
          <w:color w:val="C25100"/>
          <w:sz w:val="24"/>
          <w:szCs w:val="24"/>
        </w:rPr>
        <w:t xml:space="preserve">Figure </w:t>
      </w:r>
      <w:r w:rsidR="00E86C22">
        <w:rPr>
          <w:rFonts w:ascii="Times New Roman" w:hAnsi="Times New Roman" w:cs="Times New Roman"/>
          <w:b/>
          <w:bCs/>
          <w:color w:val="C25100"/>
          <w:sz w:val="24"/>
          <w:szCs w:val="24"/>
        </w:rPr>
        <w:t>3</w:t>
      </w:r>
      <w:r w:rsidRPr="00FF4E05">
        <w:rPr>
          <w:rFonts w:ascii="Times New Roman" w:hAnsi="Times New Roman" w:cs="Times New Roman"/>
          <w:b/>
          <w:bCs/>
          <w:color w:val="C25100"/>
          <w:sz w:val="24"/>
          <w:szCs w:val="24"/>
        </w:rPr>
        <w:t xml:space="preserve"> — </w:t>
      </w:r>
      <w:r w:rsidRPr="00FF4E05">
        <w:rPr>
          <w:rFonts w:ascii="Times New Roman" w:hAnsi="Times New Roman" w:cs="Times New Roman"/>
          <w:i/>
          <w:iCs/>
          <w:color w:val="737B85"/>
          <w:sz w:val="24"/>
          <w:szCs w:val="24"/>
        </w:rPr>
        <w:t>Extraction de l’année avec MID.</w:t>
      </w:r>
    </w:p>
    <w:p w14:paraId="4B6ED9D6"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Cet exercice met en évidence la différence entre les trois fonctions : LEFT et RIGHT travaillent depuis une extrémité, MID exige de connaître précisément la position de départ.</w:t>
      </w:r>
    </w:p>
    <w:p w14:paraId="76A7D329" w14:textId="77777777" w:rsidR="000A060B" w:rsidRPr="007F628A" w:rsidRDefault="00000000" w:rsidP="007F628A">
      <w:pPr>
        <w:pStyle w:val="Heading2"/>
        <w:spacing w:line="360" w:lineRule="auto"/>
        <w:rPr>
          <w:rFonts w:ascii="Times New Roman" w:hAnsi="Times New Roman" w:cs="Times New Roman"/>
        </w:rPr>
      </w:pPr>
      <w:bookmarkStart w:id="13" w:name="_Toc239789479"/>
      <w:r w:rsidRPr="007F628A">
        <w:rPr>
          <w:rFonts w:ascii="Times New Roman" w:hAnsi="Times New Roman" w:cs="Times New Roman"/>
        </w:rPr>
        <w:t>Exercice 4 — Compter les caractères avec LEN</w:t>
      </w:r>
      <w:bookmarkEnd w:id="13"/>
    </w:p>
    <w:p w14:paraId="1F5CC5BB" w14:textId="77777777" w:rsidR="000A060B" w:rsidRPr="00FF4E05"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=LEN(A2)</w:t>
      </w:r>
    </w:p>
    <w:p w14:paraId="451A57E5"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Pour CLI-2026-0001, le résultat est 13. La comparaison avec un identifiant de structure différente est instructive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400"/>
        <w:gridCol w:w="2200"/>
        <w:gridCol w:w="4038"/>
      </w:tblGrid>
      <w:tr w:rsidR="000A060B" w:rsidRPr="00FF4E05" w14:paraId="2172BBD8" w14:textId="77777777">
        <w:tblPrEx>
          <w:tblCellMar>
            <w:top w:w="0" w:type="dxa"/>
            <w:bottom w:w="0" w:type="dxa"/>
          </w:tblCellMar>
        </w:tblPrEx>
        <w:trPr>
          <w:trHeight w:val="460"/>
          <w:tblHeader/>
        </w:trPr>
        <w:tc>
          <w:tcPr>
            <w:tcW w:w="3400" w:type="dxa"/>
            <w:shd w:val="clear" w:color="auto" w:fill="12294A"/>
            <w:tcMar>
              <w:top w:w="90" w:type="dxa"/>
              <w:left w:w="140" w:type="dxa"/>
              <w:bottom w:w="90" w:type="dxa"/>
              <w:right w:w="140" w:type="dxa"/>
            </w:tcMar>
            <w:vAlign w:val="center"/>
          </w:tcPr>
          <w:p w14:paraId="1EAAD88A"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b/>
                <w:bCs/>
                <w:color w:val="FFFFFF"/>
                <w:sz w:val="24"/>
                <w:szCs w:val="24"/>
              </w:rPr>
              <w:t>Identifiant</w:t>
            </w:r>
          </w:p>
        </w:tc>
        <w:tc>
          <w:tcPr>
            <w:tcW w:w="2200" w:type="dxa"/>
            <w:shd w:val="clear" w:color="auto" w:fill="12294A"/>
            <w:tcMar>
              <w:top w:w="90" w:type="dxa"/>
              <w:left w:w="140" w:type="dxa"/>
              <w:bottom w:w="90" w:type="dxa"/>
              <w:right w:w="140" w:type="dxa"/>
            </w:tcMar>
            <w:vAlign w:val="center"/>
          </w:tcPr>
          <w:p w14:paraId="1B41F2A3"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b/>
                <w:bCs/>
                <w:color w:val="FFFFFF"/>
                <w:sz w:val="24"/>
                <w:szCs w:val="24"/>
              </w:rPr>
              <w:t>Longueur</w:t>
            </w:r>
          </w:p>
        </w:tc>
        <w:tc>
          <w:tcPr>
            <w:tcW w:w="4038" w:type="dxa"/>
            <w:shd w:val="clear" w:color="auto" w:fill="12294A"/>
            <w:tcMar>
              <w:top w:w="90" w:type="dxa"/>
              <w:left w:w="140" w:type="dxa"/>
              <w:bottom w:w="90" w:type="dxa"/>
              <w:right w:w="140" w:type="dxa"/>
            </w:tcMar>
            <w:vAlign w:val="center"/>
          </w:tcPr>
          <w:p w14:paraId="4C061C26"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b/>
                <w:bCs/>
                <w:color w:val="FFFFFF"/>
                <w:sz w:val="24"/>
                <w:szCs w:val="24"/>
              </w:rPr>
              <w:t>Conforme au format attendu</w:t>
            </w:r>
          </w:p>
        </w:tc>
      </w:tr>
      <w:tr w:rsidR="000A060B" w:rsidRPr="00FF4E05" w14:paraId="492EBC12" w14:textId="77777777">
        <w:tblPrEx>
          <w:tblCellMar>
            <w:top w:w="0" w:type="dxa"/>
            <w:bottom w:w="0" w:type="dxa"/>
          </w:tblCellMar>
        </w:tblPrEx>
        <w:trPr>
          <w:trHeight w:val="420"/>
        </w:trPr>
        <w:tc>
          <w:tcPr>
            <w:tcW w:w="3400" w:type="dxa"/>
            <w:shd w:val="clear" w:color="auto" w:fill="FFFFFF"/>
            <w:tcMar>
              <w:top w:w="80" w:type="dxa"/>
              <w:left w:w="140" w:type="dxa"/>
              <w:bottom w:w="80" w:type="dxa"/>
              <w:right w:w="140" w:type="dxa"/>
            </w:tcMar>
            <w:vAlign w:val="center"/>
          </w:tcPr>
          <w:p w14:paraId="499CFF5F"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CLI-2026-0001</w:t>
            </w:r>
          </w:p>
        </w:tc>
        <w:tc>
          <w:tcPr>
            <w:tcW w:w="2200" w:type="dxa"/>
            <w:shd w:val="clear" w:color="auto" w:fill="FFFFFF"/>
            <w:tcMar>
              <w:top w:w="80" w:type="dxa"/>
              <w:left w:w="140" w:type="dxa"/>
              <w:bottom w:w="80" w:type="dxa"/>
              <w:right w:w="140" w:type="dxa"/>
            </w:tcMar>
            <w:vAlign w:val="center"/>
          </w:tcPr>
          <w:p w14:paraId="26FDB84E"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13</w:t>
            </w:r>
          </w:p>
        </w:tc>
        <w:tc>
          <w:tcPr>
            <w:tcW w:w="4038" w:type="dxa"/>
            <w:shd w:val="clear" w:color="auto" w:fill="FFFFFF"/>
            <w:tcMar>
              <w:top w:w="80" w:type="dxa"/>
              <w:left w:w="140" w:type="dxa"/>
              <w:bottom w:w="80" w:type="dxa"/>
              <w:right w:w="140" w:type="dxa"/>
            </w:tcMar>
            <w:vAlign w:val="center"/>
          </w:tcPr>
          <w:p w14:paraId="6E94452D"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Oui</w:t>
            </w:r>
          </w:p>
        </w:tc>
      </w:tr>
      <w:tr w:rsidR="000A060B" w:rsidRPr="00FF4E05" w14:paraId="6D1F1026" w14:textId="77777777">
        <w:tblPrEx>
          <w:tblCellMar>
            <w:top w:w="0" w:type="dxa"/>
            <w:bottom w:w="0" w:type="dxa"/>
          </w:tblCellMar>
        </w:tblPrEx>
        <w:trPr>
          <w:trHeight w:val="420"/>
        </w:trPr>
        <w:tc>
          <w:tcPr>
            <w:tcW w:w="3400" w:type="dxa"/>
            <w:shd w:val="clear" w:color="auto" w:fill="F6F8FA"/>
            <w:tcMar>
              <w:top w:w="80" w:type="dxa"/>
              <w:left w:w="140" w:type="dxa"/>
              <w:bottom w:w="80" w:type="dxa"/>
              <w:right w:w="140" w:type="dxa"/>
            </w:tcMar>
            <w:vAlign w:val="center"/>
          </w:tcPr>
          <w:p w14:paraId="20F1C799"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CLIENT-2026-0001</w:t>
            </w:r>
          </w:p>
        </w:tc>
        <w:tc>
          <w:tcPr>
            <w:tcW w:w="2200" w:type="dxa"/>
            <w:shd w:val="clear" w:color="auto" w:fill="F6F8FA"/>
            <w:tcMar>
              <w:top w:w="80" w:type="dxa"/>
              <w:left w:w="140" w:type="dxa"/>
              <w:bottom w:w="80" w:type="dxa"/>
              <w:right w:w="140" w:type="dxa"/>
            </w:tcMar>
            <w:vAlign w:val="center"/>
          </w:tcPr>
          <w:p w14:paraId="7682EFE0"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16</w:t>
            </w:r>
          </w:p>
        </w:tc>
        <w:tc>
          <w:tcPr>
            <w:tcW w:w="4038" w:type="dxa"/>
            <w:shd w:val="clear" w:color="auto" w:fill="F6F8FA"/>
            <w:tcMar>
              <w:top w:w="80" w:type="dxa"/>
              <w:left w:w="140" w:type="dxa"/>
              <w:bottom w:w="80" w:type="dxa"/>
              <w:right w:w="140" w:type="dxa"/>
            </w:tcMar>
            <w:vAlign w:val="center"/>
          </w:tcPr>
          <w:p w14:paraId="18396687" w14:textId="77777777" w:rsidR="000A060B" w:rsidRPr="00FF4E05" w:rsidRDefault="00000000" w:rsidP="007F628A">
            <w:pPr>
              <w:spacing w:after="0" w:line="360" w:lineRule="auto"/>
              <w:rPr>
                <w:rFonts w:ascii="Times New Roman" w:hAnsi="Times New Roman" w:cs="Times New Roman"/>
                <w:sz w:val="24"/>
                <w:szCs w:val="24"/>
              </w:rPr>
            </w:pPr>
            <w:r w:rsidRPr="00FF4E05">
              <w:rPr>
                <w:rFonts w:ascii="Times New Roman" w:hAnsi="Times New Roman" w:cs="Times New Roman"/>
                <w:sz w:val="24"/>
                <w:szCs w:val="24"/>
              </w:rPr>
              <w:t>Non</w:t>
            </w:r>
          </w:p>
        </w:tc>
      </w:tr>
    </w:tbl>
    <w:p w14:paraId="5BBB6A1A" w14:textId="77777777" w:rsidR="000A060B" w:rsidRDefault="000A060B" w:rsidP="007F628A">
      <w:pPr>
        <w:spacing w:after="200" w:line="360" w:lineRule="auto"/>
        <w:rPr>
          <w:rFonts w:ascii="Times New Roman" w:hAnsi="Times New Roman" w:cs="Times New Roman"/>
        </w:rPr>
      </w:pPr>
    </w:p>
    <w:p w14:paraId="70893936" w14:textId="1B4B46E7" w:rsidR="00FF4E05" w:rsidRPr="007F628A" w:rsidRDefault="00FF4E05" w:rsidP="00FF4E05">
      <w:pPr>
        <w:spacing w:after="200" w:line="360" w:lineRule="auto"/>
        <w:ind w:left="708" w:firstLine="708"/>
        <w:rPr>
          <w:rFonts w:ascii="Times New Roman" w:hAnsi="Times New Roman" w:cs="Times New Roman"/>
        </w:rPr>
      </w:pPr>
      <w:r w:rsidRPr="00FF4E05">
        <w:rPr>
          <w:rFonts w:ascii="Times New Roman" w:hAnsi="Times New Roman" w:cs="Times New Roman"/>
        </w:rPr>
        <w:lastRenderedPageBreak/>
        <w:drawing>
          <wp:inline distT="0" distB="0" distL="0" distR="0" wp14:anchorId="31EBC517" wp14:editId="3CF4CD89">
            <wp:extent cx="4540483" cy="2000353"/>
            <wp:effectExtent l="0" t="0" r="0" b="0"/>
            <wp:docPr id="143288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884604" name=""/>
                    <pic:cNvPicPr/>
                  </pic:nvPicPr>
                  <pic:blipFill>
                    <a:blip r:embed="rId10"/>
                    <a:stretch>
                      <a:fillRect/>
                    </a:stretch>
                  </pic:blipFill>
                  <pic:spPr>
                    <a:xfrm>
                      <a:off x="0" y="0"/>
                      <a:ext cx="4540483" cy="2000353"/>
                    </a:xfrm>
                    <a:prstGeom prst="rect">
                      <a:avLst/>
                    </a:prstGeom>
                  </pic:spPr>
                </pic:pic>
              </a:graphicData>
            </a:graphic>
          </wp:inline>
        </w:drawing>
      </w:r>
    </w:p>
    <w:p w14:paraId="248BE1B3" w14:textId="3D76BB27" w:rsidR="000A060B" w:rsidRPr="00FF4E05" w:rsidRDefault="00000000" w:rsidP="007F628A">
      <w:pPr>
        <w:spacing w:before="100" w:after="240" w:line="360" w:lineRule="auto"/>
        <w:jc w:val="center"/>
        <w:rPr>
          <w:rFonts w:ascii="Times New Roman" w:hAnsi="Times New Roman" w:cs="Times New Roman"/>
          <w:sz w:val="24"/>
          <w:szCs w:val="24"/>
        </w:rPr>
      </w:pPr>
      <w:r w:rsidRPr="00FF4E05">
        <w:rPr>
          <w:rFonts w:ascii="Times New Roman" w:hAnsi="Times New Roman" w:cs="Times New Roman"/>
          <w:b/>
          <w:bCs/>
          <w:color w:val="C25100"/>
          <w:sz w:val="24"/>
          <w:szCs w:val="24"/>
        </w:rPr>
        <w:t xml:space="preserve">Figure </w:t>
      </w:r>
      <w:r w:rsidR="00E86C22">
        <w:rPr>
          <w:rFonts w:ascii="Times New Roman" w:hAnsi="Times New Roman" w:cs="Times New Roman"/>
          <w:b/>
          <w:bCs/>
          <w:color w:val="C25100"/>
          <w:sz w:val="24"/>
          <w:szCs w:val="24"/>
        </w:rPr>
        <w:t>4</w:t>
      </w:r>
      <w:r w:rsidRPr="00FF4E05">
        <w:rPr>
          <w:rFonts w:ascii="Times New Roman" w:hAnsi="Times New Roman" w:cs="Times New Roman"/>
          <w:b/>
          <w:bCs/>
          <w:color w:val="C25100"/>
          <w:sz w:val="24"/>
          <w:szCs w:val="24"/>
        </w:rPr>
        <w:t xml:space="preserve"> — </w:t>
      </w:r>
      <w:r w:rsidRPr="00FF4E05">
        <w:rPr>
          <w:rFonts w:ascii="Times New Roman" w:hAnsi="Times New Roman" w:cs="Times New Roman"/>
          <w:i/>
          <w:iCs/>
          <w:color w:val="737B85"/>
          <w:sz w:val="24"/>
          <w:szCs w:val="24"/>
        </w:rPr>
        <w:t>Comparaison des longueurs d’identifiants avec LEN.</w:t>
      </w:r>
    </w:p>
    <w:p w14:paraId="255E4993"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L’exercice montre que LEN compte également les caractères de séparation. C’est précisément ce qui en fait un outil de contrôle : toute variation de longueur signale une variation de structure.</w:t>
      </w:r>
    </w:p>
    <w:p w14:paraId="2D395310" w14:textId="77777777" w:rsidR="000A060B" w:rsidRPr="007F628A" w:rsidRDefault="00000000" w:rsidP="007F628A">
      <w:pPr>
        <w:pStyle w:val="Heading2"/>
        <w:spacing w:line="360" w:lineRule="auto"/>
        <w:rPr>
          <w:rFonts w:ascii="Times New Roman" w:hAnsi="Times New Roman" w:cs="Times New Roman"/>
        </w:rPr>
      </w:pPr>
      <w:bookmarkStart w:id="14" w:name="_Toc239789480"/>
      <w:r w:rsidRPr="007F628A">
        <w:rPr>
          <w:rFonts w:ascii="Times New Roman" w:hAnsi="Times New Roman" w:cs="Times New Roman"/>
        </w:rPr>
        <w:t>Exercice 5 — Nettoyer avec TRIM</w:t>
      </w:r>
      <w:bookmarkEnd w:id="14"/>
    </w:p>
    <w:p w14:paraId="0B344B4E"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TRIM a été appliquée à plusieurs noms contenant des espaces inutiles :</w:t>
      </w:r>
    </w:p>
    <w:p w14:paraId="7039B58B" w14:textId="291011C2" w:rsidR="000A060B" w:rsidRPr="00FF4E05"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=TRIM(A</w:t>
      </w:r>
      <w:r w:rsidR="00FF4E05">
        <w:rPr>
          <w:rFonts w:ascii="Times New Roman" w:eastAsia="Consolas" w:hAnsi="Times New Roman" w:cs="Times New Roman"/>
          <w:color w:val="1F2937"/>
          <w:sz w:val="24"/>
          <w:szCs w:val="24"/>
        </w:rPr>
        <w:t>8</w:t>
      </w:r>
      <w:r w:rsidRPr="00FF4E05">
        <w:rPr>
          <w:rFonts w:ascii="Times New Roman" w:eastAsia="Consolas" w:hAnsi="Times New Roman" w:cs="Times New Roman"/>
          <w:color w:val="1F2937"/>
          <w:sz w:val="24"/>
          <w:szCs w:val="24"/>
        </w:rPr>
        <w:t>)</w:t>
      </w:r>
    </w:p>
    <w:p w14:paraId="70F676E6" w14:textId="77777777" w:rsidR="000A060B"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Les données ont été nettoyées sans modifier manuellement une seule cellule. L’objectif était d’obtenir une donnée propre et homogène avant de poursuivre les traitements.</w:t>
      </w:r>
    </w:p>
    <w:p w14:paraId="7435AFFB" w14:textId="6636FA0A" w:rsidR="00FF4E05" w:rsidRPr="00FF4E05" w:rsidRDefault="00FF4E05"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drawing>
          <wp:inline distT="0" distB="0" distL="0" distR="0" wp14:anchorId="66233EF4" wp14:editId="7132F100">
            <wp:extent cx="4534133" cy="2863997"/>
            <wp:effectExtent l="0" t="0" r="0" b="0"/>
            <wp:docPr id="507989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989117" name=""/>
                    <pic:cNvPicPr/>
                  </pic:nvPicPr>
                  <pic:blipFill>
                    <a:blip r:embed="rId11"/>
                    <a:stretch>
                      <a:fillRect/>
                    </a:stretch>
                  </pic:blipFill>
                  <pic:spPr>
                    <a:xfrm>
                      <a:off x="0" y="0"/>
                      <a:ext cx="4534133" cy="2863997"/>
                    </a:xfrm>
                    <a:prstGeom prst="rect">
                      <a:avLst/>
                    </a:prstGeom>
                  </pic:spPr>
                </pic:pic>
              </a:graphicData>
            </a:graphic>
          </wp:inline>
        </w:drawing>
      </w:r>
    </w:p>
    <w:p w14:paraId="31CC3012" w14:textId="24F64DA3" w:rsidR="000A060B" w:rsidRPr="00FF4E05" w:rsidRDefault="00000000" w:rsidP="007F628A">
      <w:pPr>
        <w:spacing w:before="100" w:after="240" w:line="360" w:lineRule="auto"/>
        <w:jc w:val="center"/>
        <w:rPr>
          <w:rFonts w:ascii="Times New Roman" w:hAnsi="Times New Roman" w:cs="Times New Roman"/>
          <w:sz w:val="24"/>
          <w:szCs w:val="24"/>
        </w:rPr>
      </w:pPr>
      <w:r w:rsidRPr="00FF4E05">
        <w:rPr>
          <w:rFonts w:ascii="Times New Roman" w:hAnsi="Times New Roman" w:cs="Times New Roman"/>
          <w:b/>
          <w:bCs/>
          <w:color w:val="C25100"/>
          <w:sz w:val="24"/>
          <w:szCs w:val="24"/>
        </w:rPr>
        <w:t xml:space="preserve">Figure </w:t>
      </w:r>
      <w:r w:rsidR="00E86C22">
        <w:rPr>
          <w:rFonts w:ascii="Times New Roman" w:hAnsi="Times New Roman" w:cs="Times New Roman"/>
          <w:b/>
          <w:bCs/>
          <w:color w:val="C25100"/>
          <w:sz w:val="24"/>
          <w:szCs w:val="24"/>
        </w:rPr>
        <w:t>5</w:t>
      </w:r>
      <w:r w:rsidRPr="00FF4E05">
        <w:rPr>
          <w:rFonts w:ascii="Times New Roman" w:hAnsi="Times New Roman" w:cs="Times New Roman"/>
          <w:b/>
          <w:bCs/>
          <w:color w:val="C25100"/>
          <w:sz w:val="24"/>
          <w:szCs w:val="24"/>
        </w:rPr>
        <w:t xml:space="preserve"> — </w:t>
      </w:r>
      <w:r w:rsidRPr="00FF4E05">
        <w:rPr>
          <w:rFonts w:ascii="Times New Roman" w:hAnsi="Times New Roman" w:cs="Times New Roman"/>
          <w:i/>
          <w:iCs/>
          <w:color w:val="737B85"/>
          <w:sz w:val="24"/>
          <w:szCs w:val="24"/>
        </w:rPr>
        <w:t>Nettoyage des espaces avec TRIM, avant et après.</w:t>
      </w:r>
    </w:p>
    <w:p w14:paraId="015CE561" w14:textId="77777777" w:rsidR="000A060B" w:rsidRPr="007F628A" w:rsidRDefault="00000000" w:rsidP="007F628A">
      <w:pPr>
        <w:pStyle w:val="Heading2"/>
        <w:spacing w:line="360" w:lineRule="auto"/>
        <w:rPr>
          <w:rFonts w:ascii="Times New Roman" w:hAnsi="Times New Roman" w:cs="Times New Roman"/>
        </w:rPr>
      </w:pPr>
      <w:bookmarkStart w:id="15" w:name="_Toc239789481"/>
      <w:r w:rsidRPr="007F628A">
        <w:rPr>
          <w:rFonts w:ascii="Times New Roman" w:hAnsi="Times New Roman" w:cs="Times New Roman"/>
        </w:rPr>
        <w:lastRenderedPageBreak/>
        <w:t>Exercice 6 — Assembler avec CONCAT</w:t>
      </w:r>
      <w:bookmarkEnd w:id="15"/>
    </w:p>
    <w:p w14:paraId="63D86E9C"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 xml:space="preserve">Deux colonnes contenant le prénom et le nom ont été réunies dans une colonne « </w:t>
      </w:r>
      <w:proofErr w:type="spellStart"/>
      <w:r w:rsidRPr="00FF4E05">
        <w:rPr>
          <w:rFonts w:ascii="Times New Roman" w:hAnsi="Times New Roman" w:cs="Times New Roman"/>
          <w:sz w:val="24"/>
          <w:szCs w:val="24"/>
        </w:rPr>
        <w:t>Nom_Complet</w:t>
      </w:r>
      <w:proofErr w:type="spellEnd"/>
      <w:r w:rsidRPr="00FF4E05">
        <w:rPr>
          <w:rFonts w:ascii="Times New Roman" w:hAnsi="Times New Roman" w:cs="Times New Roman"/>
          <w:sz w:val="24"/>
          <w:szCs w:val="24"/>
        </w:rPr>
        <w:t xml:space="preserve"> » :</w:t>
      </w:r>
    </w:p>
    <w:p w14:paraId="0118559B" w14:textId="6D061293" w:rsidR="000A060B" w:rsidRPr="00FF4E05"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=CONCAT(</w:t>
      </w:r>
      <w:r w:rsidR="00FF4E05">
        <w:rPr>
          <w:rFonts w:ascii="Times New Roman" w:eastAsia="Consolas" w:hAnsi="Times New Roman" w:cs="Times New Roman"/>
          <w:color w:val="1F2937"/>
          <w:sz w:val="24"/>
          <w:szCs w:val="24"/>
        </w:rPr>
        <w:t>H4</w:t>
      </w:r>
      <w:r w:rsidRPr="00FF4E05">
        <w:rPr>
          <w:rFonts w:ascii="Times New Roman" w:eastAsia="Consolas" w:hAnsi="Times New Roman" w:cs="Times New Roman"/>
          <w:color w:val="1F2937"/>
          <w:sz w:val="24"/>
          <w:szCs w:val="24"/>
        </w:rPr>
        <w:t>;" ";</w:t>
      </w:r>
      <w:r w:rsidR="00FF4E05">
        <w:rPr>
          <w:rFonts w:ascii="Times New Roman" w:eastAsia="Consolas" w:hAnsi="Times New Roman" w:cs="Times New Roman"/>
          <w:color w:val="1F2937"/>
          <w:sz w:val="24"/>
          <w:szCs w:val="24"/>
        </w:rPr>
        <w:t>I4</w:t>
      </w:r>
      <w:r w:rsidRPr="00FF4E05">
        <w:rPr>
          <w:rFonts w:ascii="Times New Roman" w:eastAsia="Consolas" w:hAnsi="Times New Roman" w:cs="Times New Roman"/>
          <w:color w:val="1F2937"/>
          <w:sz w:val="24"/>
          <w:szCs w:val="24"/>
        </w:rPr>
        <w:t>)</w:t>
      </w:r>
    </w:p>
    <w:p w14:paraId="1D98CEB6" w14:textId="77777777" w:rsidR="000A060B"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Awa et Ndiaye deviennent ainsi Awa Ndiaye.</w:t>
      </w:r>
    </w:p>
    <w:p w14:paraId="7B386D96" w14:textId="2E186770" w:rsidR="00FF4E05" w:rsidRPr="00FF4E05" w:rsidRDefault="00FF4E05"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drawing>
          <wp:inline distT="0" distB="0" distL="0" distR="0" wp14:anchorId="79450CA0" wp14:editId="72C81C96">
            <wp:extent cx="6120130" cy="1722120"/>
            <wp:effectExtent l="0" t="0" r="0" b="0"/>
            <wp:docPr id="40203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2529" name=""/>
                    <pic:cNvPicPr/>
                  </pic:nvPicPr>
                  <pic:blipFill>
                    <a:blip r:embed="rId12"/>
                    <a:stretch>
                      <a:fillRect/>
                    </a:stretch>
                  </pic:blipFill>
                  <pic:spPr>
                    <a:xfrm>
                      <a:off x="0" y="0"/>
                      <a:ext cx="6120130" cy="1722120"/>
                    </a:xfrm>
                    <a:prstGeom prst="rect">
                      <a:avLst/>
                    </a:prstGeom>
                  </pic:spPr>
                </pic:pic>
              </a:graphicData>
            </a:graphic>
          </wp:inline>
        </w:drawing>
      </w:r>
    </w:p>
    <w:p w14:paraId="737FA6A4" w14:textId="4A65C40C" w:rsidR="000A060B" w:rsidRPr="00FF4E05" w:rsidRDefault="00000000" w:rsidP="007F628A">
      <w:pPr>
        <w:spacing w:before="100" w:after="240" w:line="360" w:lineRule="auto"/>
        <w:jc w:val="center"/>
        <w:rPr>
          <w:rFonts w:ascii="Times New Roman" w:hAnsi="Times New Roman" w:cs="Times New Roman"/>
          <w:sz w:val="24"/>
          <w:szCs w:val="24"/>
        </w:rPr>
      </w:pPr>
      <w:r w:rsidRPr="00FF4E05">
        <w:rPr>
          <w:rFonts w:ascii="Times New Roman" w:hAnsi="Times New Roman" w:cs="Times New Roman"/>
          <w:b/>
          <w:bCs/>
          <w:color w:val="C25100"/>
          <w:sz w:val="24"/>
          <w:szCs w:val="24"/>
        </w:rPr>
        <w:t xml:space="preserve">Figure </w:t>
      </w:r>
      <w:r w:rsidR="00E86C22">
        <w:rPr>
          <w:rFonts w:ascii="Times New Roman" w:hAnsi="Times New Roman" w:cs="Times New Roman"/>
          <w:b/>
          <w:bCs/>
          <w:color w:val="C25100"/>
          <w:sz w:val="24"/>
          <w:szCs w:val="24"/>
        </w:rPr>
        <w:t>6</w:t>
      </w:r>
      <w:r w:rsidRPr="00FF4E05">
        <w:rPr>
          <w:rFonts w:ascii="Times New Roman" w:hAnsi="Times New Roman" w:cs="Times New Roman"/>
          <w:b/>
          <w:bCs/>
          <w:color w:val="C25100"/>
          <w:sz w:val="24"/>
          <w:szCs w:val="24"/>
        </w:rPr>
        <w:t xml:space="preserve"> — </w:t>
      </w:r>
      <w:r w:rsidRPr="00FF4E05">
        <w:rPr>
          <w:rFonts w:ascii="Times New Roman" w:hAnsi="Times New Roman" w:cs="Times New Roman"/>
          <w:i/>
          <w:iCs/>
          <w:color w:val="737B85"/>
          <w:sz w:val="24"/>
          <w:szCs w:val="24"/>
        </w:rPr>
        <w:t xml:space="preserve">Création de la colonne </w:t>
      </w:r>
      <w:proofErr w:type="spellStart"/>
      <w:r w:rsidRPr="00FF4E05">
        <w:rPr>
          <w:rFonts w:ascii="Times New Roman" w:hAnsi="Times New Roman" w:cs="Times New Roman"/>
          <w:i/>
          <w:iCs/>
          <w:color w:val="737B85"/>
          <w:sz w:val="24"/>
          <w:szCs w:val="24"/>
        </w:rPr>
        <w:t>Nom_Complet</w:t>
      </w:r>
      <w:proofErr w:type="spellEnd"/>
      <w:r w:rsidRPr="00FF4E05">
        <w:rPr>
          <w:rFonts w:ascii="Times New Roman" w:hAnsi="Times New Roman" w:cs="Times New Roman"/>
          <w:i/>
          <w:iCs/>
          <w:color w:val="737B85"/>
          <w:sz w:val="24"/>
          <w:szCs w:val="24"/>
        </w:rPr>
        <w:t xml:space="preserve"> avec CONCAT.</w:t>
      </w:r>
    </w:p>
    <w:p w14:paraId="0328D54F" w14:textId="77777777" w:rsidR="000A060B" w:rsidRPr="007F628A" w:rsidRDefault="00000000" w:rsidP="007F628A">
      <w:pPr>
        <w:pStyle w:val="Heading2"/>
        <w:spacing w:line="360" w:lineRule="auto"/>
        <w:rPr>
          <w:rFonts w:ascii="Times New Roman" w:hAnsi="Times New Roman" w:cs="Times New Roman"/>
        </w:rPr>
      </w:pPr>
      <w:bookmarkStart w:id="16" w:name="_Toc239789482"/>
      <w:r w:rsidRPr="007F628A">
        <w:rPr>
          <w:rFonts w:ascii="Times New Roman" w:hAnsi="Times New Roman" w:cs="Times New Roman"/>
        </w:rPr>
        <w:t>Exercice 7 — Assembler avec TEXTJOIN</w:t>
      </w:r>
      <w:bookmarkEnd w:id="16"/>
    </w:p>
    <w:p w14:paraId="508BECF9"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Trois informations géographiques ont ensuite été regroupées :</w:t>
      </w:r>
    </w:p>
    <w:p w14:paraId="230EEBEC" w14:textId="082BF9C1" w:rsidR="000A060B" w:rsidRPr="00FF4E05"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=TEXTJOIN(" - ";TRUE;</w:t>
      </w:r>
      <w:r w:rsidR="00FF4E05">
        <w:rPr>
          <w:rFonts w:ascii="Times New Roman" w:eastAsia="Consolas" w:hAnsi="Times New Roman" w:cs="Times New Roman"/>
          <w:color w:val="1F2937"/>
          <w:sz w:val="24"/>
          <w:szCs w:val="24"/>
        </w:rPr>
        <w:t>L</w:t>
      </w:r>
      <w:r w:rsidRPr="00FF4E05">
        <w:rPr>
          <w:rFonts w:ascii="Times New Roman" w:eastAsia="Consolas" w:hAnsi="Times New Roman" w:cs="Times New Roman"/>
          <w:color w:val="1F2937"/>
          <w:sz w:val="24"/>
          <w:szCs w:val="24"/>
        </w:rPr>
        <w:t>2:</w:t>
      </w:r>
      <w:r w:rsidR="00FF4E05">
        <w:rPr>
          <w:rFonts w:ascii="Times New Roman" w:eastAsia="Consolas" w:hAnsi="Times New Roman" w:cs="Times New Roman"/>
          <w:color w:val="1F2937"/>
          <w:sz w:val="24"/>
          <w:szCs w:val="24"/>
        </w:rPr>
        <w:t>N</w:t>
      </w:r>
      <w:r w:rsidRPr="00FF4E05">
        <w:rPr>
          <w:rFonts w:ascii="Times New Roman" w:eastAsia="Consolas" w:hAnsi="Times New Roman" w:cs="Times New Roman"/>
          <w:color w:val="1F2937"/>
          <w:sz w:val="24"/>
          <w:szCs w:val="24"/>
        </w:rPr>
        <w:t>2)</w:t>
      </w:r>
    </w:p>
    <w:p w14:paraId="0E7D7097" w14:textId="77777777" w:rsidR="000A060B"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Le résultat obtenu est Dakar - Sénégal - Afrique. Le séparateur, défini une seule fois, produit directement un résultat lisible et structuré.</w:t>
      </w:r>
    </w:p>
    <w:p w14:paraId="295542C1" w14:textId="3532C801" w:rsidR="00FF4E05" w:rsidRPr="00FF4E05" w:rsidRDefault="00FF4E05"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drawing>
          <wp:inline distT="0" distB="0" distL="0" distR="0" wp14:anchorId="782FAECB" wp14:editId="12187D52">
            <wp:extent cx="6120130" cy="1050925"/>
            <wp:effectExtent l="0" t="0" r="0" b="0"/>
            <wp:docPr id="528690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690488" name=""/>
                    <pic:cNvPicPr/>
                  </pic:nvPicPr>
                  <pic:blipFill>
                    <a:blip r:embed="rId13"/>
                    <a:stretch>
                      <a:fillRect/>
                    </a:stretch>
                  </pic:blipFill>
                  <pic:spPr>
                    <a:xfrm>
                      <a:off x="0" y="0"/>
                      <a:ext cx="6120130" cy="1050925"/>
                    </a:xfrm>
                    <a:prstGeom prst="rect">
                      <a:avLst/>
                    </a:prstGeom>
                  </pic:spPr>
                </pic:pic>
              </a:graphicData>
            </a:graphic>
          </wp:inline>
        </w:drawing>
      </w:r>
    </w:p>
    <w:p w14:paraId="3FCC995F" w14:textId="66F5A20C" w:rsidR="000A060B" w:rsidRPr="00FF4E05" w:rsidRDefault="00000000" w:rsidP="007F628A">
      <w:pPr>
        <w:spacing w:before="100" w:after="240" w:line="360" w:lineRule="auto"/>
        <w:jc w:val="center"/>
        <w:rPr>
          <w:rFonts w:ascii="Times New Roman" w:hAnsi="Times New Roman" w:cs="Times New Roman"/>
          <w:sz w:val="24"/>
          <w:szCs w:val="24"/>
        </w:rPr>
      </w:pPr>
      <w:r w:rsidRPr="00FF4E05">
        <w:rPr>
          <w:rFonts w:ascii="Times New Roman" w:hAnsi="Times New Roman" w:cs="Times New Roman"/>
          <w:b/>
          <w:bCs/>
          <w:color w:val="C25100"/>
          <w:sz w:val="24"/>
          <w:szCs w:val="24"/>
        </w:rPr>
        <w:t xml:space="preserve">Figure </w:t>
      </w:r>
      <w:r w:rsidR="00E86C22">
        <w:rPr>
          <w:rFonts w:ascii="Times New Roman" w:hAnsi="Times New Roman" w:cs="Times New Roman"/>
          <w:b/>
          <w:bCs/>
          <w:color w:val="C25100"/>
          <w:sz w:val="24"/>
          <w:szCs w:val="24"/>
        </w:rPr>
        <w:t>7</w:t>
      </w:r>
      <w:r w:rsidRPr="00FF4E05">
        <w:rPr>
          <w:rFonts w:ascii="Times New Roman" w:hAnsi="Times New Roman" w:cs="Times New Roman"/>
          <w:b/>
          <w:bCs/>
          <w:color w:val="C25100"/>
          <w:sz w:val="24"/>
          <w:szCs w:val="24"/>
        </w:rPr>
        <w:t xml:space="preserve"> — </w:t>
      </w:r>
      <w:r w:rsidRPr="00FF4E05">
        <w:rPr>
          <w:rFonts w:ascii="Times New Roman" w:hAnsi="Times New Roman" w:cs="Times New Roman"/>
          <w:i/>
          <w:iCs/>
          <w:color w:val="737B85"/>
          <w:sz w:val="24"/>
          <w:szCs w:val="24"/>
        </w:rPr>
        <w:t>Assemblage des informations géographiques avec TEXTJOIN.</w:t>
      </w:r>
    </w:p>
    <w:p w14:paraId="2724A150" w14:textId="77777777" w:rsidR="000A060B" w:rsidRPr="007F628A" w:rsidRDefault="00000000" w:rsidP="007F628A">
      <w:pPr>
        <w:spacing w:line="360" w:lineRule="auto"/>
        <w:rPr>
          <w:rFonts w:ascii="Times New Roman" w:hAnsi="Times New Roman" w:cs="Times New Roman"/>
        </w:rPr>
      </w:pPr>
      <w:r w:rsidRPr="007F628A">
        <w:rPr>
          <w:rFonts w:ascii="Times New Roman" w:hAnsi="Times New Roman" w:cs="Times New Roman"/>
        </w:rPr>
        <w:br w:type="page"/>
      </w:r>
    </w:p>
    <w:p w14:paraId="434D3EB2" w14:textId="77777777" w:rsidR="000A060B" w:rsidRPr="007F628A" w:rsidRDefault="00000000" w:rsidP="007F628A">
      <w:pPr>
        <w:pStyle w:val="Heading1"/>
        <w:spacing w:line="360" w:lineRule="auto"/>
        <w:rPr>
          <w:rFonts w:ascii="Times New Roman" w:hAnsi="Times New Roman" w:cs="Times New Roman"/>
        </w:rPr>
      </w:pPr>
      <w:bookmarkStart w:id="17" w:name="_Toc239789483"/>
      <w:r w:rsidRPr="007F628A">
        <w:rPr>
          <w:rFonts w:ascii="Times New Roman" w:hAnsi="Times New Roman" w:cs="Times New Roman"/>
        </w:rPr>
        <w:lastRenderedPageBreak/>
        <w:t>Partie III — Mini-projet : nettoyage d’une base de clients</w:t>
      </w:r>
      <w:bookmarkEnd w:id="17"/>
    </w:p>
    <w:p w14:paraId="1BE4E7FC" w14:textId="77777777" w:rsidR="000A060B" w:rsidRPr="007F628A" w:rsidRDefault="00000000" w:rsidP="007F628A">
      <w:pPr>
        <w:pStyle w:val="Heading2"/>
        <w:spacing w:line="360" w:lineRule="auto"/>
        <w:rPr>
          <w:rFonts w:ascii="Times New Roman" w:hAnsi="Times New Roman" w:cs="Times New Roman"/>
        </w:rPr>
      </w:pPr>
      <w:bookmarkStart w:id="18" w:name="_Toc239789484"/>
      <w:r w:rsidRPr="007F628A">
        <w:rPr>
          <w:rFonts w:ascii="Times New Roman" w:hAnsi="Times New Roman" w:cs="Times New Roman"/>
        </w:rPr>
        <w:t>Étape 1 — Nettoyer les prénoms et les noms</w:t>
      </w:r>
      <w:bookmarkEnd w:id="18"/>
    </w:p>
    <w:p w14:paraId="37A47F52" w14:textId="77777777" w:rsidR="000A060B" w:rsidRPr="00FF4E05"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 xml:space="preserve">Deux colonnes « </w:t>
      </w:r>
      <w:proofErr w:type="spellStart"/>
      <w:r w:rsidRPr="00FF4E05">
        <w:rPr>
          <w:rFonts w:ascii="Times New Roman" w:hAnsi="Times New Roman" w:cs="Times New Roman"/>
          <w:sz w:val="24"/>
          <w:szCs w:val="24"/>
        </w:rPr>
        <w:t>Prenom_Propre</w:t>
      </w:r>
      <w:proofErr w:type="spellEnd"/>
      <w:r w:rsidRPr="00FF4E05">
        <w:rPr>
          <w:rFonts w:ascii="Times New Roman" w:hAnsi="Times New Roman" w:cs="Times New Roman"/>
          <w:sz w:val="24"/>
          <w:szCs w:val="24"/>
        </w:rPr>
        <w:t xml:space="preserve"> » et « </w:t>
      </w:r>
      <w:proofErr w:type="spellStart"/>
      <w:r w:rsidRPr="00FF4E05">
        <w:rPr>
          <w:rFonts w:ascii="Times New Roman" w:hAnsi="Times New Roman" w:cs="Times New Roman"/>
          <w:sz w:val="24"/>
          <w:szCs w:val="24"/>
        </w:rPr>
        <w:t>Nom_Propre</w:t>
      </w:r>
      <w:proofErr w:type="spellEnd"/>
      <w:r w:rsidRPr="00FF4E05">
        <w:rPr>
          <w:rFonts w:ascii="Times New Roman" w:hAnsi="Times New Roman" w:cs="Times New Roman"/>
          <w:sz w:val="24"/>
          <w:szCs w:val="24"/>
        </w:rPr>
        <w:t xml:space="preserve"> » ont été créées :</w:t>
      </w:r>
    </w:p>
    <w:p w14:paraId="3CB53F49" w14:textId="77777777" w:rsidR="000A060B" w:rsidRPr="00FF4E05" w:rsidRDefault="00000000" w:rsidP="007F628A">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=TRIM(B2)</w:t>
      </w:r>
    </w:p>
    <w:p w14:paraId="1049ACD6" w14:textId="77777777" w:rsidR="000A060B" w:rsidRPr="00FF4E05" w:rsidRDefault="00000000" w:rsidP="007F628A">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FF4E05">
        <w:rPr>
          <w:rFonts w:ascii="Times New Roman" w:eastAsia="Consolas" w:hAnsi="Times New Roman" w:cs="Times New Roman"/>
          <w:color w:val="1F2937"/>
          <w:sz w:val="24"/>
          <w:szCs w:val="24"/>
        </w:rPr>
        <w:t>=TRIM(C2)</w:t>
      </w:r>
    </w:p>
    <w:p w14:paraId="757854FF" w14:textId="77777777" w:rsidR="000A060B" w:rsidRDefault="00000000" w:rsidP="007F628A">
      <w:pPr>
        <w:spacing w:line="360" w:lineRule="auto"/>
        <w:rPr>
          <w:rFonts w:ascii="Times New Roman" w:hAnsi="Times New Roman" w:cs="Times New Roman"/>
          <w:sz w:val="24"/>
          <w:szCs w:val="24"/>
        </w:rPr>
      </w:pPr>
      <w:r w:rsidRPr="00FF4E05">
        <w:rPr>
          <w:rFonts w:ascii="Times New Roman" w:hAnsi="Times New Roman" w:cs="Times New Roman"/>
          <w:sz w:val="24"/>
          <w:szCs w:val="24"/>
        </w:rPr>
        <w:t>Les formules ont ensuite été recopiées sur l’ensemble des lignes.</w:t>
      </w:r>
    </w:p>
    <w:p w14:paraId="4D604BBC" w14:textId="40470116" w:rsidR="00FF4E05" w:rsidRPr="00FF4E05" w:rsidRDefault="00FF4E05" w:rsidP="00E86C22">
      <w:pPr>
        <w:spacing w:line="360" w:lineRule="auto"/>
        <w:ind w:left="708" w:firstLine="708"/>
        <w:rPr>
          <w:rFonts w:ascii="Times New Roman" w:hAnsi="Times New Roman" w:cs="Times New Roman"/>
          <w:sz w:val="24"/>
          <w:szCs w:val="24"/>
        </w:rPr>
      </w:pPr>
      <w:r w:rsidRPr="00FF4E05">
        <w:rPr>
          <w:rFonts w:ascii="Times New Roman" w:hAnsi="Times New Roman" w:cs="Times New Roman"/>
          <w:sz w:val="24"/>
          <w:szCs w:val="24"/>
        </w:rPr>
        <w:drawing>
          <wp:inline distT="0" distB="0" distL="0" distR="0" wp14:anchorId="5AB9A099" wp14:editId="1E53041F">
            <wp:extent cx="2044805" cy="4140413"/>
            <wp:effectExtent l="0" t="0" r="0" b="0"/>
            <wp:docPr id="187518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83770" name=""/>
                    <pic:cNvPicPr/>
                  </pic:nvPicPr>
                  <pic:blipFill>
                    <a:blip r:embed="rId14"/>
                    <a:stretch>
                      <a:fillRect/>
                    </a:stretch>
                  </pic:blipFill>
                  <pic:spPr>
                    <a:xfrm>
                      <a:off x="0" y="0"/>
                      <a:ext cx="2044805" cy="4140413"/>
                    </a:xfrm>
                    <a:prstGeom prst="rect">
                      <a:avLst/>
                    </a:prstGeom>
                  </pic:spPr>
                </pic:pic>
              </a:graphicData>
            </a:graphic>
          </wp:inline>
        </w:drawing>
      </w:r>
      <w:r w:rsidR="00425991" w:rsidRPr="00425991">
        <w:rPr>
          <w:noProof/>
        </w:rPr>
        <w:t xml:space="preserve"> </w:t>
      </w:r>
      <w:r w:rsidR="00425991" w:rsidRPr="00425991">
        <w:rPr>
          <w:rFonts w:ascii="Times New Roman" w:hAnsi="Times New Roman" w:cs="Times New Roman"/>
          <w:sz w:val="24"/>
          <w:szCs w:val="24"/>
        </w:rPr>
        <w:drawing>
          <wp:inline distT="0" distB="0" distL="0" distR="0" wp14:anchorId="69C4FFE6" wp14:editId="459A01E1">
            <wp:extent cx="2190863" cy="4172164"/>
            <wp:effectExtent l="0" t="0" r="0" b="0"/>
            <wp:docPr id="158163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639427" name=""/>
                    <pic:cNvPicPr/>
                  </pic:nvPicPr>
                  <pic:blipFill>
                    <a:blip r:embed="rId15"/>
                    <a:stretch>
                      <a:fillRect/>
                    </a:stretch>
                  </pic:blipFill>
                  <pic:spPr>
                    <a:xfrm>
                      <a:off x="0" y="0"/>
                      <a:ext cx="2190863" cy="4172164"/>
                    </a:xfrm>
                    <a:prstGeom prst="rect">
                      <a:avLst/>
                    </a:prstGeom>
                  </pic:spPr>
                </pic:pic>
              </a:graphicData>
            </a:graphic>
          </wp:inline>
        </w:drawing>
      </w:r>
    </w:p>
    <w:p w14:paraId="1F2A029D" w14:textId="2AB5593E" w:rsidR="000A060B" w:rsidRPr="00FF4E05" w:rsidRDefault="00E86C22" w:rsidP="007F628A">
      <w:pPr>
        <w:spacing w:before="100" w:after="240" w:line="360" w:lineRule="auto"/>
        <w:jc w:val="center"/>
        <w:rPr>
          <w:rFonts w:ascii="Times New Roman" w:hAnsi="Times New Roman" w:cs="Times New Roman"/>
          <w:sz w:val="24"/>
          <w:szCs w:val="24"/>
        </w:rPr>
      </w:pPr>
      <w:r>
        <w:rPr>
          <w:rFonts w:ascii="Times New Roman" w:hAnsi="Times New Roman" w:cs="Times New Roman"/>
          <w:b/>
          <w:bCs/>
          <w:color w:val="C25100"/>
          <w:sz w:val="24"/>
          <w:szCs w:val="24"/>
        </w:rPr>
        <w:t xml:space="preserve">             </w:t>
      </w:r>
      <w:r w:rsidR="00000000" w:rsidRPr="00FF4E05">
        <w:rPr>
          <w:rFonts w:ascii="Times New Roman" w:hAnsi="Times New Roman" w:cs="Times New Roman"/>
          <w:b/>
          <w:bCs/>
          <w:color w:val="C25100"/>
          <w:sz w:val="24"/>
          <w:szCs w:val="24"/>
        </w:rPr>
        <w:t xml:space="preserve">Figure </w:t>
      </w:r>
      <w:r>
        <w:rPr>
          <w:rFonts w:ascii="Times New Roman" w:hAnsi="Times New Roman" w:cs="Times New Roman"/>
          <w:b/>
          <w:bCs/>
          <w:color w:val="C25100"/>
          <w:sz w:val="24"/>
          <w:szCs w:val="24"/>
        </w:rPr>
        <w:t>8</w:t>
      </w:r>
      <w:r w:rsidR="00000000" w:rsidRPr="00FF4E05">
        <w:rPr>
          <w:rFonts w:ascii="Times New Roman" w:hAnsi="Times New Roman" w:cs="Times New Roman"/>
          <w:b/>
          <w:bCs/>
          <w:color w:val="C25100"/>
          <w:sz w:val="24"/>
          <w:szCs w:val="24"/>
        </w:rPr>
        <w:t xml:space="preserve"> — </w:t>
      </w:r>
      <w:r w:rsidR="00000000" w:rsidRPr="00FF4E05">
        <w:rPr>
          <w:rFonts w:ascii="Times New Roman" w:hAnsi="Times New Roman" w:cs="Times New Roman"/>
          <w:i/>
          <w:iCs/>
          <w:color w:val="737B85"/>
          <w:sz w:val="24"/>
          <w:szCs w:val="24"/>
        </w:rPr>
        <w:t xml:space="preserve">Colonnes </w:t>
      </w:r>
      <w:proofErr w:type="spellStart"/>
      <w:r w:rsidR="00000000" w:rsidRPr="00FF4E05">
        <w:rPr>
          <w:rFonts w:ascii="Times New Roman" w:hAnsi="Times New Roman" w:cs="Times New Roman"/>
          <w:i/>
          <w:iCs/>
          <w:color w:val="737B85"/>
          <w:sz w:val="24"/>
          <w:szCs w:val="24"/>
        </w:rPr>
        <w:t>Prenom_Propre</w:t>
      </w:r>
      <w:proofErr w:type="spellEnd"/>
      <w:r w:rsidR="00000000" w:rsidRPr="00FF4E05">
        <w:rPr>
          <w:rFonts w:ascii="Times New Roman" w:hAnsi="Times New Roman" w:cs="Times New Roman"/>
          <w:i/>
          <w:iCs/>
          <w:color w:val="737B85"/>
          <w:sz w:val="24"/>
          <w:szCs w:val="24"/>
        </w:rPr>
        <w:t xml:space="preserve"> et </w:t>
      </w:r>
      <w:proofErr w:type="spellStart"/>
      <w:r w:rsidR="00000000" w:rsidRPr="00FF4E05">
        <w:rPr>
          <w:rFonts w:ascii="Times New Roman" w:hAnsi="Times New Roman" w:cs="Times New Roman"/>
          <w:i/>
          <w:iCs/>
          <w:color w:val="737B85"/>
          <w:sz w:val="24"/>
          <w:szCs w:val="24"/>
        </w:rPr>
        <w:t>Nom_Propre</w:t>
      </w:r>
      <w:proofErr w:type="spellEnd"/>
      <w:r w:rsidR="00000000" w:rsidRPr="00FF4E05">
        <w:rPr>
          <w:rFonts w:ascii="Times New Roman" w:hAnsi="Times New Roman" w:cs="Times New Roman"/>
          <w:i/>
          <w:iCs/>
          <w:color w:val="737B85"/>
          <w:sz w:val="24"/>
          <w:szCs w:val="24"/>
        </w:rPr>
        <w:t xml:space="preserve"> obtenues avec TRIM.</w:t>
      </w:r>
    </w:p>
    <w:p w14:paraId="29B3158E" w14:textId="77777777" w:rsidR="000A060B" w:rsidRPr="007F628A" w:rsidRDefault="00000000" w:rsidP="007F628A">
      <w:pPr>
        <w:pStyle w:val="Heading2"/>
        <w:spacing w:line="360" w:lineRule="auto"/>
        <w:rPr>
          <w:rFonts w:ascii="Times New Roman" w:hAnsi="Times New Roman" w:cs="Times New Roman"/>
        </w:rPr>
      </w:pPr>
      <w:bookmarkStart w:id="19" w:name="_Toc239789485"/>
      <w:r w:rsidRPr="007F628A">
        <w:rPr>
          <w:rFonts w:ascii="Times New Roman" w:hAnsi="Times New Roman" w:cs="Times New Roman"/>
        </w:rPr>
        <w:t>Étape 2 — Construire le nom complet</w:t>
      </w:r>
      <w:bookmarkEnd w:id="19"/>
    </w:p>
    <w:p w14:paraId="564EBE3A" w14:textId="40DFB36F" w:rsidR="000A060B" w:rsidRPr="00425991"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=CONCAT(</w:t>
      </w:r>
      <w:r w:rsidR="00425991">
        <w:rPr>
          <w:rFonts w:ascii="Times New Roman" w:eastAsia="Consolas" w:hAnsi="Times New Roman" w:cs="Times New Roman"/>
          <w:color w:val="1F2937"/>
          <w:sz w:val="24"/>
          <w:szCs w:val="24"/>
        </w:rPr>
        <w:t>H</w:t>
      </w:r>
      <w:r w:rsidRPr="00425991">
        <w:rPr>
          <w:rFonts w:ascii="Times New Roman" w:eastAsia="Consolas" w:hAnsi="Times New Roman" w:cs="Times New Roman"/>
          <w:color w:val="1F2937"/>
          <w:sz w:val="24"/>
          <w:szCs w:val="24"/>
        </w:rPr>
        <w:t>2;" ";</w:t>
      </w:r>
      <w:r w:rsidR="00425991">
        <w:rPr>
          <w:rFonts w:ascii="Times New Roman" w:eastAsia="Consolas" w:hAnsi="Times New Roman" w:cs="Times New Roman"/>
          <w:color w:val="1F2937"/>
          <w:sz w:val="24"/>
          <w:szCs w:val="24"/>
        </w:rPr>
        <w:t>I</w:t>
      </w:r>
      <w:r w:rsidRPr="00425991">
        <w:rPr>
          <w:rFonts w:ascii="Times New Roman" w:eastAsia="Consolas" w:hAnsi="Times New Roman" w:cs="Times New Roman"/>
          <w:color w:val="1F2937"/>
          <w:sz w:val="24"/>
          <w:szCs w:val="24"/>
        </w:rPr>
        <w:t>2)</w:t>
      </w:r>
    </w:p>
    <w:p w14:paraId="25E4A883" w14:textId="77777777" w:rsidR="000A060B"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Chaque client dispose désormais d’un nom complet généré automatiquement.</w:t>
      </w:r>
    </w:p>
    <w:p w14:paraId="0D80F1C9" w14:textId="77777777" w:rsidR="00425991" w:rsidRDefault="00425991" w:rsidP="007F628A">
      <w:pPr>
        <w:spacing w:line="360" w:lineRule="auto"/>
        <w:rPr>
          <w:rFonts w:ascii="Times New Roman" w:hAnsi="Times New Roman" w:cs="Times New Roman"/>
          <w:sz w:val="24"/>
          <w:szCs w:val="24"/>
        </w:rPr>
      </w:pPr>
    </w:p>
    <w:p w14:paraId="70CD93C1" w14:textId="6896140C" w:rsidR="00425991" w:rsidRPr="00425991" w:rsidRDefault="00425991" w:rsidP="00425991">
      <w:pPr>
        <w:spacing w:line="360" w:lineRule="auto"/>
        <w:ind w:left="708" w:firstLine="708"/>
        <w:rPr>
          <w:rFonts w:ascii="Times New Roman" w:hAnsi="Times New Roman" w:cs="Times New Roman"/>
          <w:sz w:val="24"/>
          <w:szCs w:val="24"/>
        </w:rPr>
      </w:pPr>
      <w:r w:rsidRPr="00425991">
        <w:rPr>
          <w:rFonts w:ascii="Times New Roman" w:hAnsi="Times New Roman" w:cs="Times New Roman"/>
          <w:sz w:val="24"/>
          <w:szCs w:val="24"/>
        </w:rPr>
        <w:lastRenderedPageBreak/>
        <w:drawing>
          <wp:inline distT="0" distB="0" distL="0" distR="0" wp14:anchorId="608C071F" wp14:editId="76FA11BE">
            <wp:extent cx="3181514" cy="4134062"/>
            <wp:effectExtent l="0" t="0" r="0" b="0"/>
            <wp:docPr id="749257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57944" name=""/>
                    <pic:cNvPicPr/>
                  </pic:nvPicPr>
                  <pic:blipFill>
                    <a:blip r:embed="rId16"/>
                    <a:stretch>
                      <a:fillRect/>
                    </a:stretch>
                  </pic:blipFill>
                  <pic:spPr>
                    <a:xfrm>
                      <a:off x="0" y="0"/>
                      <a:ext cx="3181514" cy="4134062"/>
                    </a:xfrm>
                    <a:prstGeom prst="rect">
                      <a:avLst/>
                    </a:prstGeom>
                  </pic:spPr>
                </pic:pic>
              </a:graphicData>
            </a:graphic>
          </wp:inline>
        </w:drawing>
      </w:r>
    </w:p>
    <w:p w14:paraId="17C55D28" w14:textId="778AB535" w:rsidR="000A060B" w:rsidRPr="00425991" w:rsidRDefault="00E86C22" w:rsidP="00E86C22">
      <w:pPr>
        <w:spacing w:before="100" w:after="240" w:line="360" w:lineRule="auto"/>
        <w:ind w:left="708" w:firstLine="708"/>
        <w:rPr>
          <w:rFonts w:ascii="Times New Roman" w:hAnsi="Times New Roman" w:cs="Times New Roman"/>
          <w:sz w:val="24"/>
          <w:szCs w:val="24"/>
        </w:rPr>
      </w:pPr>
      <w:r>
        <w:rPr>
          <w:rFonts w:ascii="Times New Roman" w:hAnsi="Times New Roman" w:cs="Times New Roman"/>
          <w:b/>
          <w:bCs/>
          <w:color w:val="C25100"/>
          <w:sz w:val="24"/>
          <w:szCs w:val="24"/>
        </w:rPr>
        <w:t xml:space="preserve">  </w:t>
      </w:r>
      <w:r w:rsidR="00000000" w:rsidRPr="00425991">
        <w:rPr>
          <w:rFonts w:ascii="Times New Roman" w:hAnsi="Times New Roman" w:cs="Times New Roman"/>
          <w:b/>
          <w:bCs/>
          <w:color w:val="C25100"/>
          <w:sz w:val="24"/>
          <w:szCs w:val="24"/>
        </w:rPr>
        <w:t xml:space="preserve">Figure </w:t>
      </w:r>
      <w:r>
        <w:rPr>
          <w:rFonts w:ascii="Times New Roman" w:hAnsi="Times New Roman" w:cs="Times New Roman"/>
          <w:b/>
          <w:bCs/>
          <w:color w:val="C25100"/>
          <w:sz w:val="24"/>
          <w:szCs w:val="24"/>
        </w:rPr>
        <w:t>9</w:t>
      </w:r>
      <w:r w:rsidR="00000000" w:rsidRPr="00425991">
        <w:rPr>
          <w:rFonts w:ascii="Times New Roman" w:hAnsi="Times New Roman" w:cs="Times New Roman"/>
          <w:b/>
          <w:bCs/>
          <w:color w:val="C25100"/>
          <w:sz w:val="24"/>
          <w:szCs w:val="24"/>
        </w:rPr>
        <w:t xml:space="preserve"> — </w:t>
      </w:r>
      <w:r w:rsidR="00000000" w:rsidRPr="00425991">
        <w:rPr>
          <w:rFonts w:ascii="Times New Roman" w:hAnsi="Times New Roman" w:cs="Times New Roman"/>
          <w:i/>
          <w:iCs/>
          <w:color w:val="737B85"/>
          <w:sz w:val="24"/>
          <w:szCs w:val="24"/>
        </w:rPr>
        <w:t xml:space="preserve">Colonne </w:t>
      </w:r>
      <w:proofErr w:type="spellStart"/>
      <w:r w:rsidR="00000000" w:rsidRPr="00425991">
        <w:rPr>
          <w:rFonts w:ascii="Times New Roman" w:hAnsi="Times New Roman" w:cs="Times New Roman"/>
          <w:i/>
          <w:iCs/>
          <w:color w:val="737B85"/>
          <w:sz w:val="24"/>
          <w:szCs w:val="24"/>
        </w:rPr>
        <w:t>Nom_Complet</w:t>
      </w:r>
      <w:proofErr w:type="spellEnd"/>
      <w:r w:rsidR="00000000" w:rsidRPr="00425991">
        <w:rPr>
          <w:rFonts w:ascii="Times New Roman" w:hAnsi="Times New Roman" w:cs="Times New Roman"/>
          <w:i/>
          <w:iCs/>
          <w:color w:val="737B85"/>
          <w:sz w:val="24"/>
          <w:szCs w:val="24"/>
        </w:rPr>
        <w:t>.</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7F628A" w14:paraId="2031BE4D" w14:textId="77777777" w:rsidTr="00425991">
        <w:tblPrEx>
          <w:tblCellMar>
            <w:top w:w="0" w:type="dxa"/>
            <w:bottom w:w="0" w:type="dxa"/>
          </w:tblCellMar>
        </w:tblPrEx>
        <w:trPr>
          <w:trHeight w:val="345"/>
        </w:trPr>
        <w:tc>
          <w:tcPr>
            <w:tcW w:w="9638" w:type="dxa"/>
            <w:shd w:val="clear" w:color="auto" w:fill="F1F6FC"/>
            <w:tcMar>
              <w:top w:w="160" w:type="dxa"/>
              <w:left w:w="220" w:type="dxa"/>
              <w:bottom w:w="160" w:type="dxa"/>
              <w:right w:w="200" w:type="dxa"/>
            </w:tcMar>
          </w:tcPr>
          <w:p w14:paraId="09938C3F"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b/>
                <w:bCs/>
                <w:color w:val="1D4ED8"/>
                <w:sz w:val="24"/>
                <w:szCs w:val="24"/>
              </w:rPr>
              <w:t>Bon à savoir</w:t>
            </w:r>
          </w:p>
          <w:p w14:paraId="7C77EFA6" w14:textId="77777777" w:rsidR="000A060B" w:rsidRPr="007F628A" w:rsidRDefault="00000000" w:rsidP="007F628A">
            <w:pPr>
              <w:spacing w:after="0" w:line="360" w:lineRule="auto"/>
              <w:rPr>
                <w:rFonts w:ascii="Times New Roman" w:hAnsi="Times New Roman" w:cs="Times New Roman"/>
              </w:rPr>
            </w:pPr>
            <w:r w:rsidRPr="00425991">
              <w:rPr>
                <w:rFonts w:ascii="Times New Roman" w:hAnsi="Times New Roman" w:cs="Times New Roman"/>
                <w:sz w:val="24"/>
                <w:szCs w:val="24"/>
              </w:rPr>
              <w:t>Le nom complet gagne à être construit à partir des colonnes déjà nettoyées plutôt que des colonnes d’origine : sinon les espaces parasites se retrouvent au milieu du résultat, là où ils sont beaucoup plus difficiles à repérer.</w:t>
            </w:r>
          </w:p>
        </w:tc>
      </w:tr>
    </w:tbl>
    <w:p w14:paraId="2F5E415A" w14:textId="77777777" w:rsidR="000A060B" w:rsidRPr="007F628A" w:rsidRDefault="000A060B" w:rsidP="007F628A">
      <w:pPr>
        <w:spacing w:after="160" w:line="360" w:lineRule="auto"/>
        <w:rPr>
          <w:rFonts w:ascii="Times New Roman" w:hAnsi="Times New Roman" w:cs="Times New Roman"/>
        </w:rPr>
      </w:pPr>
    </w:p>
    <w:p w14:paraId="4DFDE812" w14:textId="77777777" w:rsidR="000A060B" w:rsidRPr="007F628A" w:rsidRDefault="00000000" w:rsidP="007F628A">
      <w:pPr>
        <w:pStyle w:val="Heading2"/>
        <w:spacing w:line="360" w:lineRule="auto"/>
        <w:rPr>
          <w:rFonts w:ascii="Times New Roman" w:hAnsi="Times New Roman" w:cs="Times New Roman"/>
        </w:rPr>
      </w:pPr>
      <w:bookmarkStart w:id="20" w:name="_Toc239789486"/>
      <w:r w:rsidRPr="007F628A">
        <w:rPr>
          <w:rFonts w:ascii="Times New Roman" w:hAnsi="Times New Roman" w:cs="Times New Roman"/>
        </w:rPr>
        <w:t xml:space="preserve">Étape 3 — Décomposer le </w:t>
      </w:r>
      <w:proofErr w:type="spellStart"/>
      <w:r w:rsidRPr="007F628A">
        <w:rPr>
          <w:rFonts w:ascii="Times New Roman" w:hAnsi="Times New Roman" w:cs="Times New Roman"/>
        </w:rPr>
        <w:t>Client_ID</w:t>
      </w:r>
      <w:bookmarkEnd w:id="20"/>
      <w:proofErr w:type="spellEnd"/>
    </w:p>
    <w:p w14:paraId="20BCD43B"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Les identifiants suivent la structure CLI-2026-0001. Trois colonnes ont été créées pour en extraire chaque composant :</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200"/>
        <w:gridCol w:w="2600"/>
        <w:gridCol w:w="1800"/>
        <w:gridCol w:w="3038"/>
      </w:tblGrid>
      <w:tr w:rsidR="000A060B" w:rsidRPr="00425991" w14:paraId="424B08BC" w14:textId="77777777">
        <w:tblPrEx>
          <w:tblCellMar>
            <w:top w:w="0" w:type="dxa"/>
            <w:bottom w:w="0" w:type="dxa"/>
          </w:tblCellMar>
        </w:tblPrEx>
        <w:trPr>
          <w:trHeight w:val="460"/>
          <w:tblHeader/>
        </w:trPr>
        <w:tc>
          <w:tcPr>
            <w:tcW w:w="2200" w:type="dxa"/>
            <w:shd w:val="clear" w:color="auto" w:fill="12294A"/>
            <w:tcMar>
              <w:top w:w="90" w:type="dxa"/>
              <w:left w:w="140" w:type="dxa"/>
              <w:bottom w:w="90" w:type="dxa"/>
              <w:right w:w="140" w:type="dxa"/>
            </w:tcMar>
            <w:vAlign w:val="center"/>
          </w:tcPr>
          <w:p w14:paraId="07269F2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Colonne créée</w:t>
            </w:r>
          </w:p>
        </w:tc>
        <w:tc>
          <w:tcPr>
            <w:tcW w:w="2600" w:type="dxa"/>
            <w:shd w:val="clear" w:color="auto" w:fill="12294A"/>
            <w:tcMar>
              <w:top w:w="90" w:type="dxa"/>
              <w:left w:w="140" w:type="dxa"/>
              <w:bottom w:w="90" w:type="dxa"/>
              <w:right w:w="140" w:type="dxa"/>
            </w:tcMar>
            <w:vAlign w:val="center"/>
          </w:tcPr>
          <w:p w14:paraId="6FB51640"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Formule</w:t>
            </w:r>
          </w:p>
        </w:tc>
        <w:tc>
          <w:tcPr>
            <w:tcW w:w="1800" w:type="dxa"/>
            <w:shd w:val="clear" w:color="auto" w:fill="12294A"/>
            <w:tcMar>
              <w:top w:w="90" w:type="dxa"/>
              <w:left w:w="140" w:type="dxa"/>
              <w:bottom w:w="90" w:type="dxa"/>
              <w:right w:w="140" w:type="dxa"/>
            </w:tcMar>
            <w:vAlign w:val="center"/>
          </w:tcPr>
          <w:p w14:paraId="1123891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Résultat</w:t>
            </w:r>
          </w:p>
        </w:tc>
        <w:tc>
          <w:tcPr>
            <w:tcW w:w="3038" w:type="dxa"/>
            <w:shd w:val="clear" w:color="auto" w:fill="12294A"/>
            <w:tcMar>
              <w:top w:w="90" w:type="dxa"/>
              <w:left w:w="140" w:type="dxa"/>
              <w:bottom w:w="90" w:type="dxa"/>
              <w:right w:w="140" w:type="dxa"/>
            </w:tcMar>
            <w:vAlign w:val="center"/>
          </w:tcPr>
          <w:p w14:paraId="1B4F0A4E"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Signification</w:t>
            </w:r>
          </w:p>
        </w:tc>
      </w:tr>
      <w:tr w:rsidR="000A060B" w:rsidRPr="00425991" w14:paraId="200C27CB"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539AE931"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Prefixe</w:t>
            </w:r>
            <w:proofErr w:type="spellEnd"/>
          </w:p>
        </w:tc>
        <w:tc>
          <w:tcPr>
            <w:tcW w:w="2600" w:type="dxa"/>
            <w:shd w:val="clear" w:color="auto" w:fill="FFFFFF"/>
            <w:tcMar>
              <w:top w:w="80" w:type="dxa"/>
              <w:left w:w="140" w:type="dxa"/>
              <w:bottom w:w="80" w:type="dxa"/>
              <w:right w:w="140" w:type="dxa"/>
            </w:tcMar>
            <w:vAlign w:val="center"/>
          </w:tcPr>
          <w:p w14:paraId="78F0CEE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=LEFT(A2;3)</w:t>
            </w:r>
          </w:p>
        </w:tc>
        <w:tc>
          <w:tcPr>
            <w:tcW w:w="1800" w:type="dxa"/>
            <w:shd w:val="clear" w:color="auto" w:fill="FFFFFF"/>
            <w:tcMar>
              <w:top w:w="80" w:type="dxa"/>
              <w:left w:w="140" w:type="dxa"/>
              <w:bottom w:w="80" w:type="dxa"/>
              <w:right w:w="140" w:type="dxa"/>
            </w:tcMar>
            <w:vAlign w:val="center"/>
          </w:tcPr>
          <w:p w14:paraId="493F109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CLI</w:t>
            </w:r>
          </w:p>
        </w:tc>
        <w:tc>
          <w:tcPr>
            <w:tcW w:w="3038" w:type="dxa"/>
            <w:shd w:val="clear" w:color="auto" w:fill="FFFFFF"/>
            <w:tcMar>
              <w:top w:w="80" w:type="dxa"/>
              <w:left w:w="140" w:type="dxa"/>
              <w:bottom w:w="80" w:type="dxa"/>
              <w:right w:w="140" w:type="dxa"/>
            </w:tcMar>
            <w:vAlign w:val="center"/>
          </w:tcPr>
          <w:p w14:paraId="136B8CF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Type de client</w:t>
            </w:r>
          </w:p>
        </w:tc>
      </w:tr>
      <w:tr w:rsidR="000A060B" w:rsidRPr="00425991" w14:paraId="5B546C8B" w14:textId="77777777">
        <w:tblPrEx>
          <w:tblCellMar>
            <w:top w:w="0" w:type="dxa"/>
            <w:bottom w:w="0" w:type="dxa"/>
          </w:tblCellMar>
        </w:tblPrEx>
        <w:trPr>
          <w:trHeight w:val="420"/>
        </w:trPr>
        <w:tc>
          <w:tcPr>
            <w:tcW w:w="2200" w:type="dxa"/>
            <w:shd w:val="clear" w:color="auto" w:fill="F6F8FA"/>
            <w:tcMar>
              <w:top w:w="80" w:type="dxa"/>
              <w:left w:w="140" w:type="dxa"/>
              <w:bottom w:w="80" w:type="dxa"/>
              <w:right w:w="140" w:type="dxa"/>
            </w:tcMar>
            <w:vAlign w:val="center"/>
          </w:tcPr>
          <w:p w14:paraId="0D5F497A"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Annee</w:t>
            </w:r>
            <w:proofErr w:type="spellEnd"/>
          </w:p>
        </w:tc>
        <w:tc>
          <w:tcPr>
            <w:tcW w:w="2600" w:type="dxa"/>
            <w:shd w:val="clear" w:color="auto" w:fill="F6F8FA"/>
            <w:tcMar>
              <w:top w:w="80" w:type="dxa"/>
              <w:left w:w="140" w:type="dxa"/>
              <w:bottom w:w="80" w:type="dxa"/>
              <w:right w:w="140" w:type="dxa"/>
            </w:tcMar>
            <w:vAlign w:val="center"/>
          </w:tcPr>
          <w:p w14:paraId="1B927FA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=MID(A2;5;4)</w:t>
            </w:r>
          </w:p>
        </w:tc>
        <w:tc>
          <w:tcPr>
            <w:tcW w:w="1800" w:type="dxa"/>
            <w:shd w:val="clear" w:color="auto" w:fill="F6F8FA"/>
            <w:tcMar>
              <w:top w:w="80" w:type="dxa"/>
              <w:left w:w="140" w:type="dxa"/>
              <w:bottom w:w="80" w:type="dxa"/>
              <w:right w:w="140" w:type="dxa"/>
            </w:tcMar>
            <w:vAlign w:val="center"/>
          </w:tcPr>
          <w:p w14:paraId="5E38C5B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2026</w:t>
            </w:r>
          </w:p>
        </w:tc>
        <w:tc>
          <w:tcPr>
            <w:tcW w:w="3038" w:type="dxa"/>
            <w:shd w:val="clear" w:color="auto" w:fill="F6F8FA"/>
            <w:tcMar>
              <w:top w:w="80" w:type="dxa"/>
              <w:left w:w="140" w:type="dxa"/>
              <w:bottom w:w="80" w:type="dxa"/>
              <w:right w:w="140" w:type="dxa"/>
            </w:tcMar>
            <w:vAlign w:val="center"/>
          </w:tcPr>
          <w:p w14:paraId="430614B0"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Année d’enregistrement</w:t>
            </w:r>
          </w:p>
        </w:tc>
      </w:tr>
      <w:tr w:rsidR="000A060B" w:rsidRPr="00425991" w14:paraId="6F546DC0" w14:textId="77777777">
        <w:tblPrEx>
          <w:tblCellMar>
            <w:top w:w="0" w:type="dxa"/>
            <w:bottom w:w="0" w:type="dxa"/>
          </w:tblCellMar>
        </w:tblPrEx>
        <w:trPr>
          <w:trHeight w:val="420"/>
        </w:trPr>
        <w:tc>
          <w:tcPr>
            <w:tcW w:w="2200" w:type="dxa"/>
            <w:shd w:val="clear" w:color="auto" w:fill="FFFFFF"/>
            <w:tcMar>
              <w:top w:w="80" w:type="dxa"/>
              <w:left w:w="140" w:type="dxa"/>
              <w:bottom w:w="80" w:type="dxa"/>
              <w:right w:w="140" w:type="dxa"/>
            </w:tcMar>
            <w:vAlign w:val="center"/>
          </w:tcPr>
          <w:p w14:paraId="50D4EAB6"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Numero</w:t>
            </w:r>
            <w:proofErr w:type="spellEnd"/>
          </w:p>
        </w:tc>
        <w:tc>
          <w:tcPr>
            <w:tcW w:w="2600" w:type="dxa"/>
            <w:shd w:val="clear" w:color="auto" w:fill="FFFFFF"/>
            <w:tcMar>
              <w:top w:w="80" w:type="dxa"/>
              <w:left w:w="140" w:type="dxa"/>
              <w:bottom w:w="80" w:type="dxa"/>
              <w:right w:w="140" w:type="dxa"/>
            </w:tcMar>
            <w:vAlign w:val="center"/>
          </w:tcPr>
          <w:p w14:paraId="133D1645"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=RIGHT(A2;4)</w:t>
            </w:r>
          </w:p>
        </w:tc>
        <w:tc>
          <w:tcPr>
            <w:tcW w:w="1800" w:type="dxa"/>
            <w:shd w:val="clear" w:color="auto" w:fill="FFFFFF"/>
            <w:tcMar>
              <w:top w:w="80" w:type="dxa"/>
              <w:left w:w="140" w:type="dxa"/>
              <w:bottom w:w="80" w:type="dxa"/>
              <w:right w:w="140" w:type="dxa"/>
            </w:tcMar>
            <w:vAlign w:val="center"/>
          </w:tcPr>
          <w:p w14:paraId="298C19D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0001</w:t>
            </w:r>
          </w:p>
        </w:tc>
        <w:tc>
          <w:tcPr>
            <w:tcW w:w="3038" w:type="dxa"/>
            <w:shd w:val="clear" w:color="auto" w:fill="FFFFFF"/>
            <w:tcMar>
              <w:top w:w="80" w:type="dxa"/>
              <w:left w:w="140" w:type="dxa"/>
              <w:bottom w:w="80" w:type="dxa"/>
              <w:right w:w="140" w:type="dxa"/>
            </w:tcMar>
            <w:vAlign w:val="center"/>
          </w:tcPr>
          <w:p w14:paraId="7EC8904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Numéro séquentiel</w:t>
            </w:r>
          </w:p>
        </w:tc>
      </w:tr>
    </w:tbl>
    <w:p w14:paraId="15035D28" w14:textId="77777777" w:rsidR="000A060B" w:rsidRDefault="000A060B" w:rsidP="007F628A">
      <w:pPr>
        <w:spacing w:after="200" w:line="360" w:lineRule="auto"/>
        <w:rPr>
          <w:rFonts w:ascii="Times New Roman" w:hAnsi="Times New Roman" w:cs="Times New Roman"/>
        </w:rPr>
      </w:pPr>
    </w:p>
    <w:p w14:paraId="253EF12A" w14:textId="5E8CE93D" w:rsidR="00425991" w:rsidRPr="007F628A" w:rsidRDefault="00425991" w:rsidP="007F628A">
      <w:pPr>
        <w:spacing w:after="200" w:line="360" w:lineRule="auto"/>
        <w:rPr>
          <w:rFonts w:ascii="Times New Roman" w:hAnsi="Times New Roman" w:cs="Times New Roman"/>
        </w:rPr>
      </w:pPr>
      <w:r w:rsidRPr="00425991">
        <w:rPr>
          <w:rFonts w:ascii="Times New Roman" w:hAnsi="Times New Roman" w:cs="Times New Roman"/>
        </w:rPr>
        <w:lastRenderedPageBreak/>
        <w:drawing>
          <wp:inline distT="0" distB="0" distL="0" distR="0" wp14:anchorId="5EDCB5BB" wp14:editId="3530499E">
            <wp:extent cx="6120130" cy="1789430"/>
            <wp:effectExtent l="0" t="0" r="0" b="1270"/>
            <wp:docPr id="133833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31080" name=""/>
                    <pic:cNvPicPr/>
                  </pic:nvPicPr>
                  <pic:blipFill>
                    <a:blip r:embed="rId17"/>
                    <a:stretch>
                      <a:fillRect/>
                    </a:stretch>
                  </pic:blipFill>
                  <pic:spPr>
                    <a:xfrm>
                      <a:off x="0" y="0"/>
                      <a:ext cx="6120130" cy="1789430"/>
                    </a:xfrm>
                    <a:prstGeom prst="rect">
                      <a:avLst/>
                    </a:prstGeom>
                  </pic:spPr>
                </pic:pic>
              </a:graphicData>
            </a:graphic>
          </wp:inline>
        </w:drawing>
      </w:r>
    </w:p>
    <w:p w14:paraId="40011F40" w14:textId="641F6911" w:rsidR="000A060B" w:rsidRPr="00425991" w:rsidRDefault="00E86C22" w:rsidP="00E86C22">
      <w:pPr>
        <w:spacing w:before="100" w:after="240" w:line="360" w:lineRule="auto"/>
        <w:rPr>
          <w:rFonts w:ascii="Times New Roman" w:hAnsi="Times New Roman" w:cs="Times New Roman"/>
          <w:sz w:val="24"/>
          <w:szCs w:val="24"/>
        </w:rPr>
      </w:pPr>
      <w:r>
        <w:rPr>
          <w:rFonts w:ascii="Times New Roman" w:hAnsi="Times New Roman" w:cs="Times New Roman"/>
          <w:b/>
          <w:bCs/>
          <w:color w:val="C25100"/>
          <w:sz w:val="24"/>
          <w:szCs w:val="24"/>
        </w:rPr>
        <w:t xml:space="preserve">  </w:t>
      </w:r>
      <w:r w:rsidR="00000000" w:rsidRPr="00425991">
        <w:rPr>
          <w:rFonts w:ascii="Times New Roman" w:hAnsi="Times New Roman" w:cs="Times New Roman"/>
          <w:b/>
          <w:bCs/>
          <w:color w:val="C25100"/>
          <w:sz w:val="24"/>
          <w:szCs w:val="24"/>
        </w:rPr>
        <w:t>Figure 1</w:t>
      </w:r>
      <w:r>
        <w:rPr>
          <w:rFonts w:ascii="Times New Roman" w:hAnsi="Times New Roman" w:cs="Times New Roman"/>
          <w:b/>
          <w:bCs/>
          <w:color w:val="C25100"/>
          <w:sz w:val="24"/>
          <w:szCs w:val="24"/>
        </w:rPr>
        <w:t>0</w:t>
      </w:r>
      <w:r w:rsidR="00000000" w:rsidRPr="00425991">
        <w:rPr>
          <w:rFonts w:ascii="Times New Roman" w:hAnsi="Times New Roman" w:cs="Times New Roman"/>
          <w:b/>
          <w:bCs/>
          <w:color w:val="C25100"/>
          <w:sz w:val="24"/>
          <w:szCs w:val="24"/>
        </w:rPr>
        <w:t xml:space="preserve"> — </w:t>
      </w:r>
      <w:r w:rsidR="00000000" w:rsidRPr="00425991">
        <w:rPr>
          <w:rFonts w:ascii="Times New Roman" w:hAnsi="Times New Roman" w:cs="Times New Roman"/>
          <w:i/>
          <w:iCs/>
          <w:color w:val="737B85"/>
          <w:sz w:val="24"/>
          <w:szCs w:val="24"/>
        </w:rPr>
        <w:t xml:space="preserve">Décomposition du </w:t>
      </w:r>
      <w:proofErr w:type="spellStart"/>
      <w:r w:rsidR="00000000" w:rsidRPr="00425991">
        <w:rPr>
          <w:rFonts w:ascii="Times New Roman" w:hAnsi="Times New Roman" w:cs="Times New Roman"/>
          <w:i/>
          <w:iCs/>
          <w:color w:val="737B85"/>
          <w:sz w:val="24"/>
          <w:szCs w:val="24"/>
        </w:rPr>
        <w:t>Client_ID</w:t>
      </w:r>
      <w:proofErr w:type="spellEnd"/>
      <w:r w:rsidR="00000000" w:rsidRPr="00425991">
        <w:rPr>
          <w:rFonts w:ascii="Times New Roman" w:hAnsi="Times New Roman" w:cs="Times New Roman"/>
          <w:i/>
          <w:iCs/>
          <w:color w:val="737B85"/>
          <w:sz w:val="24"/>
          <w:szCs w:val="24"/>
        </w:rPr>
        <w:t xml:space="preserve"> en trois colonnes.</w:t>
      </w:r>
    </w:p>
    <w:p w14:paraId="06189E83"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Cette décomposition transforme un identifiant unique en plusieurs informations exploitables séparément : il devient possible de compter les clients par année, ou de filtrer sur un type de préfixe.</w:t>
      </w:r>
    </w:p>
    <w:p w14:paraId="7985CD45" w14:textId="77777777" w:rsidR="000A060B" w:rsidRPr="007F628A" w:rsidRDefault="00000000" w:rsidP="007F628A">
      <w:pPr>
        <w:pStyle w:val="Heading2"/>
        <w:spacing w:line="360" w:lineRule="auto"/>
        <w:rPr>
          <w:rFonts w:ascii="Times New Roman" w:hAnsi="Times New Roman" w:cs="Times New Roman"/>
        </w:rPr>
      </w:pPr>
      <w:bookmarkStart w:id="21" w:name="_Toc239789487"/>
      <w:r w:rsidRPr="007F628A">
        <w:rPr>
          <w:rFonts w:ascii="Times New Roman" w:hAnsi="Times New Roman" w:cs="Times New Roman"/>
        </w:rPr>
        <w:t>Étape 4 — Contrôler la longueur des identifiants</w:t>
      </w:r>
      <w:bookmarkEnd w:id="21"/>
    </w:p>
    <w:p w14:paraId="1D20CD6D" w14:textId="77777777" w:rsidR="000A060B" w:rsidRPr="00425991"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=LEN(A2)</w:t>
      </w:r>
    </w:p>
    <w:p w14:paraId="0E757DBB" w14:textId="77777777" w:rsidR="000A060B"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 xml:space="preserve">La colonne « </w:t>
      </w:r>
      <w:proofErr w:type="spellStart"/>
      <w:r w:rsidRPr="00425991">
        <w:rPr>
          <w:rFonts w:ascii="Times New Roman" w:hAnsi="Times New Roman" w:cs="Times New Roman"/>
          <w:sz w:val="24"/>
          <w:szCs w:val="24"/>
        </w:rPr>
        <w:t>Longueur_ID</w:t>
      </w:r>
      <w:proofErr w:type="spellEnd"/>
      <w:r w:rsidRPr="00425991">
        <w:rPr>
          <w:rFonts w:ascii="Times New Roman" w:hAnsi="Times New Roman" w:cs="Times New Roman"/>
          <w:sz w:val="24"/>
          <w:szCs w:val="24"/>
        </w:rPr>
        <w:t xml:space="preserve"> » permet de vérifier automatiquement la structure de chaque identifiant. Pour un identifiant standard, la valeur attendue est 13.</w:t>
      </w:r>
    </w:p>
    <w:p w14:paraId="3929E0D0" w14:textId="451A9032" w:rsidR="00425991" w:rsidRPr="00425991" w:rsidRDefault="00425991"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drawing>
          <wp:inline distT="0" distB="0" distL="0" distR="0" wp14:anchorId="271AB830" wp14:editId="2C60ADB9">
            <wp:extent cx="6120130" cy="3382645"/>
            <wp:effectExtent l="0" t="0" r="0" b="8255"/>
            <wp:docPr id="597942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942123" name=""/>
                    <pic:cNvPicPr/>
                  </pic:nvPicPr>
                  <pic:blipFill>
                    <a:blip r:embed="rId18"/>
                    <a:stretch>
                      <a:fillRect/>
                    </a:stretch>
                  </pic:blipFill>
                  <pic:spPr>
                    <a:xfrm>
                      <a:off x="0" y="0"/>
                      <a:ext cx="6120130" cy="3382645"/>
                    </a:xfrm>
                    <a:prstGeom prst="rect">
                      <a:avLst/>
                    </a:prstGeom>
                  </pic:spPr>
                </pic:pic>
              </a:graphicData>
            </a:graphic>
          </wp:inline>
        </w:drawing>
      </w:r>
    </w:p>
    <w:p w14:paraId="490859CF" w14:textId="5E033E19" w:rsidR="000A060B" w:rsidRPr="00425991" w:rsidRDefault="00000000" w:rsidP="00E86C22">
      <w:pPr>
        <w:spacing w:before="100" w:after="240" w:line="360" w:lineRule="auto"/>
        <w:rPr>
          <w:rFonts w:ascii="Times New Roman" w:hAnsi="Times New Roman" w:cs="Times New Roman"/>
          <w:sz w:val="24"/>
          <w:szCs w:val="24"/>
        </w:rPr>
      </w:pPr>
      <w:r w:rsidRPr="00425991">
        <w:rPr>
          <w:rFonts w:ascii="Times New Roman" w:hAnsi="Times New Roman" w:cs="Times New Roman"/>
          <w:b/>
          <w:bCs/>
          <w:color w:val="C25100"/>
          <w:sz w:val="24"/>
          <w:szCs w:val="24"/>
        </w:rPr>
        <w:t>Figure 1</w:t>
      </w:r>
      <w:r w:rsidR="00E86C22">
        <w:rPr>
          <w:rFonts w:ascii="Times New Roman" w:hAnsi="Times New Roman" w:cs="Times New Roman"/>
          <w:b/>
          <w:bCs/>
          <w:color w:val="C25100"/>
          <w:sz w:val="24"/>
          <w:szCs w:val="24"/>
        </w:rPr>
        <w:t>1</w:t>
      </w:r>
      <w:r w:rsidRPr="00425991">
        <w:rPr>
          <w:rFonts w:ascii="Times New Roman" w:hAnsi="Times New Roman" w:cs="Times New Roman"/>
          <w:b/>
          <w:bCs/>
          <w:color w:val="C25100"/>
          <w:sz w:val="24"/>
          <w:szCs w:val="24"/>
        </w:rPr>
        <w:t xml:space="preserve"> — </w:t>
      </w:r>
      <w:r w:rsidRPr="00425991">
        <w:rPr>
          <w:rFonts w:ascii="Times New Roman" w:hAnsi="Times New Roman" w:cs="Times New Roman"/>
          <w:i/>
          <w:iCs/>
          <w:color w:val="737B85"/>
          <w:sz w:val="24"/>
          <w:szCs w:val="24"/>
        </w:rPr>
        <w:t xml:space="preserve">Colonne </w:t>
      </w:r>
      <w:proofErr w:type="spellStart"/>
      <w:r w:rsidRPr="00425991">
        <w:rPr>
          <w:rFonts w:ascii="Times New Roman" w:hAnsi="Times New Roman" w:cs="Times New Roman"/>
          <w:i/>
          <w:iCs/>
          <w:color w:val="737B85"/>
          <w:sz w:val="24"/>
          <w:szCs w:val="24"/>
        </w:rPr>
        <w:t>Longueur_ID</w:t>
      </w:r>
      <w:proofErr w:type="spellEnd"/>
      <w:r w:rsidRPr="00425991">
        <w:rPr>
          <w:rFonts w:ascii="Times New Roman" w:hAnsi="Times New Roman" w:cs="Times New Roman"/>
          <w:i/>
          <w:iCs/>
          <w:color w:val="737B85"/>
          <w:sz w:val="24"/>
          <w:szCs w:val="24"/>
        </w:rPr>
        <w:t>.</w:t>
      </w:r>
    </w:p>
    <w:p w14:paraId="606A2C05" w14:textId="77777777" w:rsidR="000A060B" w:rsidRPr="007F628A" w:rsidRDefault="00000000" w:rsidP="007F628A">
      <w:pPr>
        <w:pStyle w:val="Heading2"/>
        <w:spacing w:line="360" w:lineRule="auto"/>
        <w:rPr>
          <w:rFonts w:ascii="Times New Roman" w:hAnsi="Times New Roman" w:cs="Times New Roman"/>
        </w:rPr>
      </w:pPr>
      <w:bookmarkStart w:id="22" w:name="_Toc239789488"/>
      <w:r w:rsidRPr="007F628A">
        <w:rPr>
          <w:rFonts w:ascii="Times New Roman" w:hAnsi="Times New Roman" w:cs="Times New Roman"/>
        </w:rPr>
        <w:lastRenderedPageBreak/>
        <w:t>Étape 5 — Créer la localisation</w:t>
      </w:r>
      <w:bookmarkEnd w:id="22"/>
    </w:p>
    <w:p w14:paraId="6427A324" w14:textId="77777777" w:rsidR="000A060B"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Une colonne « Localisation » regroupe enfin les informations géographiques dans une seule cellule, sous la forme « Dakar - Sénégal », au lieu de les conserver éclatées.</w:t>
      </w:r>
    </w:p>
    <w:p w14:paraId="47B7EB9F" w14:textId="69B4B6EC" w:rsidR="00425991" w:rsidRPr="00425991" w:rsidRDefault="00425991"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drawing>
          <wp:inline distT="0" distB="0" distL="0" distR="0" wp14:anchorId="54DA6203" wp14:editId="318E8491">
            <wp:extent cx="6120130" cy="2742565"/>
            <wp:effectExtent l="0" t="0" r="0" b="635"/>
            <wp:docPr id="189975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56494" name=""/>
                    <pic:cNvPicPr/>
                  </pic:nvPicPr>
                  <pic:blipFill>
                    <a:blip r:embed="rId19"/>
                    <a:stretch>
                      <a:fillRect/>
                    </a:stretch>
                  </pic:blipFill>
                  <pic:spPr>
                    <a:xfrm>
                      <a:off x="0" y="0"/>
                      <a:ext cx="6120130" cy="2742565"/>
                    </a:xfrm>
                    <a:prstGeom prst="rect">
                      <a:avLst/>
                    </a:prstGeom>
                  </pic:spPr>
                </pic:pic>
              </a:graphicData>
            </a:graphic>
          </wp:inline>
        </w:drawing>
      </w:r>
    </w:p>
    <w:p w14:paraId="43F38346" w14:textId="5E163589" w:rsidR="000A060B" w:rsidRPr="00425991" w:rsidRDefault="00000000" w:rsidP="00E86C22">
      <w:pPr>
        <w:spacing w:before="100" w:after="240" w:line="360" w:lineRule="auto"/>
        <w:rPr>
          <w:rFonts w:ascii="Times New Roman" w:hAnsi="Times New Roman" w:cs="Times New Roman"/>
          <w:sz w:val="24"/>
          <w:szCs w:val="24"/>
        </w:rPr>
      </w:pPr>
      <w:r w:rsidRPr="00425991">
        <w:rPr>
          <w:rFonts w:ascii="Times New Roman" w:hAnsi="Times New Roman" w:cs="Times New Roman"/>
          <w:b/>
          <w:bCs/>
          <w:color w:val="C25100"/>
          <w:sz w:val="24"/>
          <w:szCs w:val="24"/>
        </w:rPr>
        <w:t>Figure 1</w:t>
      </w:r>
      <w:r w:rsidR="00E86C22">
        <w:rPr>
          <w:rFonts w:ascii="Times New Roman" w:hAnsi="Times New Roman" w:cs="Times New Roman"/>
          <w:b/>
          <w:bCs/>
          <w:color w:val="C25100"/>
          <w:sz w:val="24"/>
          <w:szCs w:val="24"/>
        </w:rPr>
        <w:t>2</w:t>
      </w:r>
      <w:r w:rsidRPr="00425991">
        <w:rPr>
          <w:rFonts w:ascii="Times New Roman" w:hAnsi="Times New Roman" w:cs="Times New Roman"/>
          <w:b/>
          <w:bCs/>
          <w:color w:val="C25100"/>
          <w:sz w:val="24"/>
          <w:szCs w:val="24"/>
        </w:rPr>
        <w:t xml:space="preserve"> — </w:t>
      </w:r>
      <w:r w:rsidRPr="00425991">
        <w:rPr>
          <w:rFonts w:ascii="Times New Roman" w:hAnsi="Times New Roman" w:cs="Times New Roman"/>
          <w:i/>
          <w:iCs/>
          <w:color w:val="737B85"/>
          <w:sz w:val="24"/>
          <w:szCs w:val="24"/>
        </w:rPr>
        <w:t>Colonne Localisation obtenue avec TEXTJOIN.</w:t>
      </w:r>
    </w:p>
    <w:p w14:paraId="6FFFECB1" w14:textId="77777777" w:rsidR="000A060B" w:rsidRPr="007F628A" w:rsidRDefault="00000000" w:rsidP="007F628A">
      <w:pPr>
        <w:pStyle w:val="Heading2"/>
        <w:spacing w:line="360" w:lineRule="auto"/>
        <w:rPr>
          <w:rFonts w:ascii="Times New Roman" w:hAnsi="Times New Roman" w:cs="Times New Roman"/>
        </w:rPr>
      </w:pPr>
      <w:bookmarkStart w:id="23" w:name="_Toc239789489"/>
      <w:r w:rsidRPr="007F628A">
        <w:rPr>
          <w:rFonts w:ascii="Times New Roman" w:hAnsi="Times New Roman" w:cs="Times New Roman"/>
        </w:rPr>
        <w:t>Structure finale obtenue</w:t>
      </w:r>
      <w:bookmarkEnd w:id="23"/>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2400"/>
        <w:gridCol w:w="3600"/>
        <w:gridCol w:w="3638"/>
      </w:tblGrid>
      <w:tr w:rsidR="000A060B" w:rsidRPr="00425991" w14:paraId="4F58572C" w14:textId="77777777">
        <w:tblPrEx>
          <w:tblCellMar>
            <w:top w:w="0" w:type="dxa"/>
            <w:bottom w:w="0" w:type="dxa"/>
          </w:tblCellMar>
        </w:tblPrEx>
        <w:trPr>
          <w:trHeight w:val="460"/>
          <w:tblHeader/>
        </w:trPr>
        <w:tc>
          <w:tcPr>
            <w:tcW w:w="2400" w:type="dxa"/>
            <w:shd w:val="clear" w:color="auto" w:fill="12294A"/>
            <w:tcMar>
              <w:top w:w="90" w:type="dxa"/>
              <w:left w:w="140" w:type="dxa"/>
              <w:bottom w:w="90" w:type="dxa"/>
              <w:right w:w="140" w:type="dxa"/>
            </w:tcMar>
            <w:vAlign w:val="center"/>
          </w:tcPr>
          <w:p w14:paraId="4828417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Colonne</w:t>
            </w:r>
          </w:p>
        </w:tc>
        <w:tc>
          <w:tcPr>
            <w:tcW w:w="3600" w:type="dxa"/>
            <w:shd w:val="clear" w:color="auto" w:fill="12294A"/>
            <w:tcMar>
              <w:top w:w="90" w:type="dxa"/>
              <w:left w:w="140" w:type="dxa"/>
              <w:bottom w:w="90" w:type="dxa"/>
              <w:right w:w="140" w:type="dxa"/>
            </w:tcMar>
            <w:vAlign w:val="center"/>
          </w:tcPr>
          <w:p w14:paraId="4B63E26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Rôle</w:t>
            </w:r>
          </w:p>
        </w:tc>
        <w:tc>
          <w:tcPr>
            <w:tcW w:w="3638" w:type="dxa"/>
            <w:shd w:val="clear" w:color="auto" w:fill="12294A"/>
            <w:tcMar>
              <w:top w:w="90" w:type="dxa"/>
              <w:left w:w="140" w:type="dxa"/>
              <w:bottom w:w="90" w:type="dxa"/>
              <w:right w:w="140" w:type="dxa"/>
            </w:tcMar>
            <w:vAlign w:val="center"/>
          </w:tcPr>
          <w:p w14:paraId="51F2168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Exemple</w:t>
            </w:r>
          </w:p>
        </w:tc>
      </w:tr>
      <w:tr w:rsidR="000A060B" w:rsidRPr="00425991" w14:paraId="7B7CBC37"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0B150A0E"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Client_ID</w:t>
            </w:r>
            <w:proofErr w:type="spellEnd"/>
          </w:p>
        </w:tc>
        <w:tc>
          <w:tcPr>
            <w:tcW w:w="3600" w:type="dxa"/>
            <w:shd w:val="clear" w:color="auto" w:fill="FFFFFF"/>
            <w:tcMar>
              <w:top w:w="80" w:type="dxa"/>
              <w:left w:w="140" w:type="dxa"/>
              <w:bottom w:w="80" w:type="dxa"/>
              <w:right w:w="140" w:type="dxa"/>
            </w:tcMar>
            <w:vAlign w:val="center"/>
          </w:tcPr>
          <w:p w14:paraId="412F711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Identifiant d’origine</w:t>
            </w:r>
          </w:p>
        </w:tc>
        <w:tc>
          <w:tcPr>
            <w:tcW w:w="3638" w:type="dxa"/>
            <w:shd w:val="clear" w:color="auto" w:fill="FFFFFF"/>
            <w:tcMar>
              <w:top w:w="80" w:type="dxa"/>
              <w:left w:w="140" w:type="dxa"/>
              <w:bottom w:w="80" w:type="dxa"/>
              <w:right w:w="140" w:type="dxa"/>
            </w:tcMar>
            <w:vAlign w:val="center"/>
          </w:tcPr>
          <w:p w14:paraId="54131796"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CLI-2026-0001</w:t>
            </w:r>
          </w:p>
        </w:tc>
      </w:tr>
      <w:tr w:rsidR="000A060B" w:rsidRPr="00425991" w14:paraId="796B0D35"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7B4D8B4E"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Prenom_Propre</w:t>
            </w:r>
            <w:proofErr w:type="spellEnd"/>
          </w:p>
        </w:tc>
        <w:tc>
          <w:tcPr>
            <w:tcW w:w="3600" w:type="dxa"/>
            <w:shd w:val="clear" w:color="auto" w:fill="F6F8FA"/>
            <w:tcMar>
              <w:top w:w="80" w:type="dxa"/>
              <w:left w:w="140" w:type="dxa"/>
              <w:bottom w:w="80" w:type="dxa"/>
              <w:right w:w="140" w:type="dxa"/>
            </w:tcMar>
            <w:vAlign w:val="center"/>
          </w:tcPr>
          <w:p w14:paraId="68E61CF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Prénom nettoyé</w:t>
            </w:r>
          </w:p>
        </w:tc>
        <w:tc>
          <w:tcPr>
            <w:tcW w:w="3638" w:type="dxa"/>
            <w:shd w:val="clear" w:color="auto" w:fill="F6F8FA"/>
            <w:tcMar>
              <w:top w:w="80" w:type="dxa"/>
              <w:left w:w="140" w:type="dxa"/>
              <w:bottom w:w="80" w:type="dxa"/>
              <w:right w:w="140" w:type="dxa"/>
            </w:tcMar>
            <w:vAlign w:val="center"/>
          </w:tcPr>
          <w:p w14:paraId="5EF1B2F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Awa</w:t>
            </w:r>
          </w:p>
        </w:tc>
      </w:tr>
      <w:tr w:rsidR="000A060B" w:rsidRPr="00425991" w14:paraId="16325337"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1AE6B0E7"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Nom_Propre</w:t>
            </w:r>
            <w:proofErr w:type="spellEnd"/>
          </w:p>
        </w:tc>
        <w:tc>
          <w:tcPr>
            <w:tcW w:w="3600" w:type="dxa"/>
            <w:shd w:val="clear" w:color="auto" w:fill="FFFFFF"/>
            <w:tcMar>
              <w:top w:w="80" w:type="dxa"/>
              <w:left w:w="140" w:type="dxa"/>
              <w:bottom w:w="80" w:type="dxa"/>
              <w:right w:w="140" w:type="dxa"/>
            </w:tcMar>
            <w:vAlign w:val="center"/>
          </w:tcPr>
          <w:p w14:paraId="1F1D512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Nom nettoyé</w:t>
            </w:r>
          </w:p>
        </w:tc>
        <w:tc>
          <w:tcPr>
            <w:tcW w:w="3638" w:type="dxa"/>
            <w:shd w:val="clear" w:color="auto" w:fill="FFFFFF"/>
            <w:tcMar>
              <w:top w:w="80" w:type="dxa"/>
              <w:left w:w="140" w:type="dxa"/>
              <w:bottom w:w="80" w:type="dxa"/>
              <w:right w:w="140" w:type="dxa"/>
            </w:tcMar>
            <w:vAlign w:val="center"/>
          </w:tcPr>
          <w:p w14:paraId="42BE363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Ndiaye</w:t>
            </w:r>
          </w:p>
        </w:tc>
      </w:tr>
      <w:tr w:rsidR="000A060B" w:rsidRPr="00425991" w14:paraId="674F1B8B"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23AF3528"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Nom_Complet</w:t>
            </w:r>
            <w:proofErr w:type="spellEnd"/>
          </w:p>
        </w:tc>
        <w:tc>
          <w:tcPr>
            <w:tcW w:w="3600" w:type="dxa"/>
            <w:shd w:val="clear" w:color="auto" w:fill="F6F8FA"/>
            <w:tcMar>
              <w:top w:w="80" w:type="dxa"/>
              <w:left w:w="140" w:type="dxa"/>
              <w:bottom w:w="80" w:type="dxa"/>
              <w:right w:w="140" w:type="dxa"/>
            </w:tcMar>
            <w:vAlign w:val="center"/>
          </w:tcPr>
          <w:p w14:paraId="139700A6"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Prénom et nom réunis</w:t>
            </w:r>
          </w:p>
        </w:tc>
        <w:tc>
          <w:tcPr>
            <w:tcW w:w="3638" w:type="dxa"/>
            <w:shd w:val="clear" w:color="auto" w:fill="F6F8FA"/>
            <w:tcMar>
              <w:top w:w="80" w:type="dxa"/>
              <w:left w:w="140" w:type="dxa"/>
              <w:bottom w:w="80" w:type="dxa"/>
              <w:right w:w="140" w:type="dxa"/>
            </w:tcMar>
            <w:vAlign w:val="center"/>
          </w:tcPr>
          <w:p w14:paraId="23008DD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Awa Ndiaye</w:t>
            </w:r>
          </w:p>
        </w:tc>
      </w:tr>
      <w:tr w:rsidR="000A060B" w:rsidRPr="00425991" w14:paraId="13CCFF8E"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60E08F8A"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Prefixe</w:t>
            </w:r>
            <w:proofErr w:type="spellEnd"/>
          </w:p>
        </w:tc>
        <w:tc>
          <w:tcPr>
            <w:tcW w:w="3600" w:type="dxa"/>
            <w:shd w:val="clear" w:color="auto" w:fill="FFFFFF"/>
            <w:tcMar>
              <w:top w:w="80" w:type="dxa"/>
              <w:left w:w="140" w:type="dxa"/>
              <w:bottom w:w="80" w:type="dxa"/>
              <w:right w:w="140" w:type="dxa"/>
            </w:tcMar>
            <w:vAlign w:val="center"/>
          </w:tcPr>
          <w:p w14:paraId="21EF9E7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Extrait de l’identifiant</w:t>
            </w:r>
          </w:p>
        </w:tc>
        <w:tc>
          <w:tcPr>
            <w:tcW w:w="3638" w:type="dxa"/>
            <w:shd w:val="clear" w:color="auto" w:fill="FFFFFF"/>
            <w:tcMar>
              <w:top w:w="80" w:type="dxa"/>
              <w:left w:w="140" w:type="dxa"/>
              <w:bottom w:w="80" w:type="dxa"/>
              <w:right w:w="140" w:type="dxa"/>
            </w:tcMar>
            <w:vAlign w:val="center"/>
          </w:tcPr>
          <w:p w14:paraId="009FF6D5"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CLI</w:t>
            </w:r>
          </w:p>
        </w:tc>
      </w:tr>
      <w:tr w:rsidR="000A060B" w:rsidRPr="00425991" w14:paraId="632311ED"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3A74AA94"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Annee</w:t>
            </w:r>
            <w:proofErr w:type="spellEnd"/>
          </w:p>
        </w:tc>
        <w:tc>
          <w:tcPr>
            <w:tcW w:w="3600" w:type="dxa"/>
            <w:shd w:val="clear" w:color="auto" w:fill="F6F8FA"/>
            <w:tcMar>
              <w:top w:w="80" w:type="dxa"/>
              <w:left w:w="140" w:type="dxa"/>
              <w:bottom w:w="80" w:type="dxa"/>
              <w:right w:w="140" w:type="dxa"/>
            </w:tcMar>
            <w:vAlign w:val="center"/>
          </w:tcPr>
          <w:p w14:paraId="28C0B36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Extraite de l’identifiant</w:t>
            </w:r>
          </w:p>
        </w:tc>
        <w:tc>
          <w:tcPr>
            <w:tcW w:w="3638" w:type="dxa"/>
            <w:shd w:val="clear" w:color="auto" w:fill="F6F8FA"/>
            <w:tcMar>
              <w:top w:w="80" w:type="dxa"/>
              <w:left w:w="140" w:type="dxa"/>
              <w:bottom w:w="80" w:type="dxa"/>
              <w:right w:w="140" w:type="dxa"/>
            </w:tcMar>
            <w:vAlign w:val="center"/>
          </w:tcPr>
          <w:p w14:paraId="03AEC75E"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2026</w:t>
            </w:r>
          </w:p>
        </w:tc>
      </w:tr>
      <w:tr w:rsidR="000A060B" w:rsidRPr="00425991" w14:paraId="22A63C0B"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3739474"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Numero</w:t>
            </w:r>
            <w:proofErr w:type="spellEnd"/>
          </w:p>
        </w:tc>
        <w:tc>
          <w:tcPr>
            <w:tcW w:w="3600" w:type="dxa"/>
            <w:shd w:val="clear" w:color="auto" w:fill="FFFFFF"/>
            <w:tcMar>
              <w:top w:w="80" w:type="dxa"/>
              <w:left w:w="140" w:type="dxa"/>
              <w:bottom w:w="80" w:type="dxa"/>
              <w:right w:w="140" w:type="dxa"/>
            </w:tcMar>
            <w:vAlign w:val="center"/>
          </w:tcPr>
          <w:p w14:paraId="1412FA70"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Extrait de l’identifiant</w:t>
            </w:r>
          </w:p>
        </w:tc>
        <w:tc>
          <w:tcPr>
            <w:tcW w:w="3638" w:type="dxa"/>
            <w:shd w:val="clear" w:color="auto" w:fill="FFFFFF"/>
            <w:tcMar>
              <w:top w:w="80" w:type="dxa"/>
              <w:left w:w="140" w:type="dxa"/>
              <w:bottom w:w="80" w:type="dxa"/>
              <w:right w:w="140" w:type="dxa"/>
            </w:tcMar>
            <w:vAlign w:val="center"/>
          </w:tcPr>
          <w:p w14:paraId="371E5B6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0001</w:t>
            </w:r>
          </w:p>
        </w:tc>
      </w:tr>
      <w:tr w:rsidR="000A060B" w:rsidRPr="00425991" w14:paraId="7F116C53" w14:textId="77777777">
        <w:tblPrEx>
          <w:tblCellMar>
            <w:top w:w="0" w:type="dxa"/>
            <w:bottom w:w="0" w:type="dxa"/>
          </w:tblCellMar>
        </w:tblPrEx>
        <w:trPr>
          <w:trHeight w:val="420"/>
        </w:trPr>
        <w:tc>
          <w:tcPr>
            <w:tcW w:w="2400" w:type="dxa"/>
            <w:shd w:val="clear" w:color="auto" w:fill="F6F8FA"/>
            <w:tcMar>
              <w:top w:w="80" w:type="dxa"/>
              <w:left w:w="140" w:type="dxa"/>
              <w:bottom w:w="80" w:type="dxa"/>
              <w:right w:w="140" w:type="dxa"/>
            </w:tcMar>
            <w:vAlign w:val="center"/>
          </w:tcPr>
          <w:p w14:paraId="5E5A247F" w14:textId="77777777" w:rsidR="000A060B" w:rsidRPr="00425991" w:rsidRDefault="00000000" w:rsidP="007F628A">
            <w:pPr>
              <w:spacing w:after="0" w:line="360" w:lineRule="auto"/>
              <w:rPr>
                <w:rFonts w:ascii="Times New Roman" w:hAnsi="Times New Roman" w:cs="Times New Roman"/>
                <w:sz w:val="24"/>
                <w:szCs w:val="24"/>
              </w:rPr>
            </w:pPr>
            <w:proofErr w:type="spellStart"/>
            <w:r w:rsidRPr="00425991">
              <w:rPr>
                <w:rFonts w:ascii="Times New Roman" w:hAnsi="Times New Roman" w:cs="Times New Roman"/>
                <w:sz w:val="24"/>
                <w:szCs w:val="24"/>
              </w:rPr>
              <w:t>Longueur_ID</w:t>
            </w:r>
            <w:proofErr w:type="spellEnd"/>
          </w:p>
        </w:tc>
        <w:tc>
          <w:tcPr>
            <w:tcW w:w="3600" w:type="dxa"/>
            <w:shd w:val="clear" w:color="auto" w:fill="F6F8FA"/>
            <w:tcMar>
              <w:top w:w="80" w:type="dxa"/>
              <w:left w:w="140" w:type="dxa"/>
              <w:bottom w:w="80" w:type="dxa"/>
              <w:right w:w="140" w:type="dxa"/>
            </w:tcMar>
            <w:vAlign w:val="center"/>
          </w:tcPr>
          <w:p w14:paraId="4337064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Contrôle de structure</w:t>
            </w:r>
          </w:p>
        </w:tc>
        <w:tc>
          <w:tcPr>
            <w:tcW w:w="3638" w:type="dxa"/>
            <w:shd w:val="clear" w:color="auto" w:fill="F6F8FA"/>
            <w:tcMar>
              <w:top w:w="80" w:type="dxa"/>
              <w:left w:w="140" w:type="dxa"/>
              <w:bottom w:w="80" w:type="dxa"/>
              <w:right w:w="140" w:type="dxa"/>
            </w:tcMar>
            <w:vAlign w:val="center"/>
          </w:tcPr>
          <w:p w14:paraId="30F9ED4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13</w:t>
            </w:r>
          </w:p>
        </w:tc>
      </w:tr>
      <w:tr w:rsidR="000A060B" w:rsidRPr="00425991" w14:paraId="1326A344" w14:textId="77777777">
        <w:tblPrEx>
          <w:tblCellMar>
            <w:top w:w="0" w:type="dxa"/>
            <w:bottom w:w="0" w:type="dxa"/>
          </w:tblCellMar>
        </w:tblPrEx>
        <w:trPr>
          <w:trHeight w:val="420"/>
        </w:trPr>
        <w:tc>
          <w:tcPr>
            <w:tcW w:w="2400" w:type="dxa"/>
            <w:shd w:val="clear" w:color="auto" w:fill="FFFFFF"/>
            <w:tcMar>
              <w:top w:w="80" w:type="dxa"/>
              <w:left w:w="140" w:type="dxa"/>
              <w:bottom w:w="80" w:type="dxa"/>
              <w:right w:w="140" w:type="dxa"/>
            </w:tcMar>
            <w:vAlign w:val="center"/>
          </w:tcPr>
          <w:p w14:paraId="5A75A5A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Localisation</w:t>
            </w:r>
          </w:p>
        </w:tc>
        <w:tc>
          <w:tcPr>
            <w:tcW w:w="3600" w:type="dxa"/>
            <w:shd w:val="clear" w:color="auto" w:fill="FFFFFF"/>
            <w:tcMar>
              <w:top w:w="80" w:type="dxa"/>
              <w:left w:w="140" w:type="dxa"/>
              <w:bottom w:w="80" w:type="dxa"/>
              <w:right w:w="140" w:type="dxa"/>
            </w:tcMar>
            <w:vAlign w:val="center"/>
          </w:tcPr>
          <w:p w14:paraId="6E621C6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Informations géographiques</w:t>
            </w:r>
          </w:p>
        </w:tc>
        <w:tc>
          <w:tcPr>
            <w:tcW w:w="3638" w:type="dxa"/>
            <w:shd w:val="clear" w:color="auto" w:fill="FFFFFF"/>
            <w:tcMar>
              <w:top w:w="80" w:type="dxa"/>
              <w:left w:w="140" w:type="dxa"/>
              <w:bottom w:w="80" w:type="dxa"/>
              <w:right w:w="140" w:type="dxa"/>
            </w:tcMar>
            <w:vAlign w:val="center"/>
          </w:tcPr>
          <w:p w14:paraId="44E7FEC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Dakar - Sénégal</w:t>
            </w:r>
          </w:p>
        </w:tc>
      </w:tr>
    </w:tbl>
    <w:p w14:paraId="4C52224C" w14:textId="77777777" w:rsidR="000A060B" w:rsidRPr="007F628A" w:rsidRDefault="000A060B" w:rsidP="007F628A">
      <w:pPr>
        <w:spacing w:after="200" w:line="360" w:lineRule="auto"/>
        <w:rPr>
          <w:rFonts w:ascii="Times New Roman" w:hAnsi="Times New Roman" w:cs="Times New Roman"/>
        </w:rPr>
      </w:pPr>
    </w:p>
    <w:p w14:paraId="568E9A92"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lastRenderedPageBreak/>
        <w:t>Toutes ces transformations reposent sur des formules : le traitement se reproduit automatiquement sur l’ensemble de la base, et se réappliquera à l’identique sur un nouvel export.</w:t>
      </w: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425991" w14:paraId="4AB4CA84"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37CCC84D"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b/>
                <w:bCs/>
                <w:color w:val="1D4ED8"/>
                <w:sz w:val="24"/>
                <w:szCs w:val="24"/>
              </w:rPr>
              <w:t>Bon à savoir</w:t>
            </w:r>
          </w:p>
          <w:p w14:paraId="462D161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Une fois le nettoyage validé, les colonnes calculées peuvent être figées par Collage spécial › Valeurs, comme au Jour 1. Les formules dépendent en effet des colonnes d’origine : supprimer celles-ci sans avoir figé les résultats ferait apparaître des #REF! partout.</w:t>
            </w:r>
          </w:p>
        </w:tc>
      </w:tr>
    </w:tbl>
    <w:p w14:paraId="14CA0E36" w14:textId="77777777" w:rsidR="000A060B" w:rsidRPr="007F628A" w:rsidRDefault="000A060B" w:rsidP="007F628A">
      <w:pPr>
        <w:spacing w:after="160" w:line="360" w:lineRule="auto"/>
        <w:rPr>
          <w:rFonts w:ascii="Times New Roman" w:hAnsi="Times New Roman" w:cs="Times New Roman"/>
        </w:rPr>
      </w:pPr>
    </w:p>
    <w:p w14:paraId="268FE272" w14:textId="77777777" w:rsidR="000A060B" w:rsidRPr="007F628A" w:rsidRDefault="00000000" w:rsidP="007F628A">
      <w:pPr>
        <w:pStyle w:val="Heading1"/>
        <w:spacing w:line="360" w:lineRule="auto"/>
        <w:rPr>
          <w:rFonts w:ascii="Times New Roman" w:hAnsi="Times New Roman" w:cs="Times New Roman"/>
        </w:rPr>
      </w:pPr>
      <w:bookmarkStart w:id="24" w:name="_Toc239789490"/>
      <w:r w:rsidRPr="007F628A">
        <w:rPr>
          <w:rFonts w:ascii="Times New Roman" w:hAnsi="Times New Roman" w:cs="Times New Roman"/>
        </w:rPr>
        <w:t>Partie IV — Challenge : détecter les identifiants atypiques</w:t>
      </w:r>
      <w:bookmarkEnd w:id="24"/>
    </w:p>
    <w:p w14:paraId="78EEE50F"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 xml:space="preserve">Le </w:t>
      </w:r>
      <w:proofErr w:type="gramStart"/>
      <w:r w:rsidRPr="00425991">
        <w:rPr>
          <w:rFonts w:ascii="Times New Roman" w:hAnsi="Times New Roman" w:cs="Times New Roman"/>
          <w:sz w:val="24"/>
          <w:szCs w:val="24"/>
        </w:rPr>
        <w:t>challenge</w:t>
      </w:r>
      <w:proofErr w:type="gramEnd"/>
      <w:r w:rsidRPr="00425991">
        <w:rPr>
          <w:rFonts w:ascii="Times New Roman" w:hAnsi="Times New Roman" w:cs="Times New Roman"/>
          <w:sz w:val="24"/>
          <w:szCs w:val="24"/>
        </w:rPr>
        <w:t xml:space="preserve"> portait sur des identifiants ne respectant pas tous la même structure :</w:t>
      </w:r>
    </w:p>
    <w:p w14:paraId="7FD672BF" w14:textId="77777777" w:rsidR="000A060B" w:rsidRPr="00425991" w:rsidRDefault="00000000" w:rsidP="007F628A">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CLI-2026-0001      (format standard)</w:t>
      </w:r>
    </w:p>
    <w:p w14:paraId="60FD04CB"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CLI-26-0001        (année sur 2 chiffres)</w:t>
      </w:r>
    </w:p>
    <w:p w14:paraId="65ADBFE1" w14:textId="77777777" w:rsidR="000A060B" w:rsidRPr="00425991" w:rsidRDefault="00000000" w:rsidP="007F628A">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CLIENT-2026-001    (préfixe long, numéro court)</w:t>
      </w:r>
    </w:p>
    <w:p w14:paraId="55A6F64D" w14:textId="77777777" w:rsidR="000A060B" w:rsidRPr="007F628A" w:rsidRDefault="00000000" w:rsidP="007F628A">
      <w:pPr>
        <w:pStyle w:val="Heading2"/>
        <w:spacing w:line="360" w:lineRule="auto"/>
        <w:rPr>
          <w:rFonts w:ascii="Times New Roman" w:hAnsi="Times New Roman" w:cs="Times New Roman"/>
        </w:rPr>
      </w:pPr>
      <w:bookmarkStart w:id="25" w:name="_Toc239789491"/>
      <w:r w:rsidRPr="007F628A">
        <w:rPr>
          <w:rFonts w:ascii="Times New Roman" w:hAnsi="Times New Roman" w:cs="Times New Roman"/>
        </w:rPr>
        <w:t>Méthode retenue</w:t>
      </w:r>
      <w:bookmarkEnd w:id="25"/>
    </w:p>
    <w:p w14:paraId="0143C078"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LEN a été utilisée pour contrôler la longueur de chaque identifiant et repérer ceux qui s’écartent du format attendu :</w:t>
      </w:r>
    </w:p>
    <w:p w14:paraId="1F3B5C91" w14:textId="77777777" w:rsidR="000A060B" w:rsidRPr="00425991"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=LEN(A2)</w:t>
      </w:r>
    </w:p>
    <w:p w14:paraId="435AD728"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La détection peut être rendue explicite en combinant LEN avec la logique du Jour 8 :</w:t>
      </w:r>
    </w:p>
    <w:p w14:paraId="0EFCEC85" w14:textId="77777777" w:rsidR="000A060B" w:rsidRPr="00425991" w:rsidRDefault="00000000" w:rsidP="007F628A">
      <w:pPr>
        <w:keepLines/>
        <w:pBdr>
          <w:top w:val="single" w:sz="6" w:space="4" w:color="F3F5F8"/>
          <w:left w:val="single" w:sz="18" w:space="8" w:color="FF7900"/>
          <w:bottom w:val="single" w:sz="6" w:space="4" w:color="F3F5F8"/>
        </w:pBdr>
        <w:shd w:val="clear" w:color="auto" w:fill="F3F5F8"/>
        <w:spacing w:before="140" w:after="18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 xml:space="preserve">=IF(LEN(A2)&lt;&gt;13;"À </w:t>
      </w:r>
      <w:proofErr w:type="spellStart"/>
      <w:r w:rsidRPr="00425991">
        <w:rPr>
          <w:rFonts w:ascii="Times New Roman" w:eastAsia="Consolas" w:hAnsi="Times New Roman" w:cs="Times New Roman"/>
          <w:color w:val="1F2937"/>
          <w:sz w:val="24"/>
          <w:szCs w:val="24"/>
        </w:rPr>
        <w:t>vérifier";"Conforme</w:t>
      </w:r>
      <w:proofErr w:type="spellEnd"/>
      <w:r w:rsidRPr="00425991">
        <w:rPr>
          <w:rFonts w:ascii="Times New Roman" w:eastAsia="Consolas" w:hAnsi="Times New Roman" w:cs="Times New Roman"/>
          <w:color w:val="1F2937"/>
          <w:sz w:val="24"/>
          <w:szCs w:val="24"/>
        </w:rPr>
        <w:t>")</w:t>
      </w:r>
    </w:p>
    <w:p w14:paraId="7E53B9A5" w14:textId="220F1EB7" w:rsidR="00425991" w:rsidRDefault="00425991" w:rsidP="007F628A">
      <w:pPr>
        <w:spacing w:before="100" w:after="240" w:line="360" w:lineRule="auto"/>
        <w:jc w:val="center"/>
        <w:rPr>
          <w:rFonts w:ascii="Times New Roman" w:hAnsi="Times New Roman" w:cs="Times New Roman"/>
          <w:b/>
          <w:bCs/>
          <w:color w:val="C25100"/>
          <w:sz w:val="24"/>
          <w:szCs w:val="24"/>
        </w:rPr>
      </w:pPr>
      <w:r w:rsidRPr="00425991">
        <w:rPr>
          <w:rFonts w:ascii="Times New Roman" w:hAnsi="Times New Roman" w:cs="Times New Roman"/>
          <w:b/>
          <w:bCs/>
          <w:color w:val="C25100"/>
          <w:sz w:val="24"/>
          <w:szCs w:val="24"/>
        </w:rPr>
        <w:lastRenderedPageBreak/>
        <w:drawing>
          <wp:inline distT="0" distB="0" distL="0" distR="0" wp14:anchorId="391A255A" wp14:editId="17B8E69F">
            <wp:extent cx="6120130" cy="2747010"/>
            <wp:effectExtent l="0" t="0" r="0" b="0"/>
            <wp:docPr id="108575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758966" name=""/>
                    <pic:cNvPicPr/>
                  </pic:nvPicPr>
                  <pic:blipFill>
                    <a:blip r:embed="rId20"/>
                    <a:stretch>
                      <a:fillRect/>
                    </a:stretch>
                  </pic:blipFill>
                  <pic:spPr>
                    <a:xfrm>
                      <a:off x="0" y="0"/>
                      <a:ext cx="6120130" cy="2747010"/>
                    </a:xfrm>
                    <a:prstGeom prst="rect">
                      <a:avLst/>
                    </a:prstGeom>
                  </pic:spPr>
                </pic:pic>
              </a:graphicData>
            </a:graphic>
          </wp:inline>
        </w:drawing>
      </w:r>
    </w:p>
    <w:p w14:paraId="23114C49" w14:textId="28C1B5F8" w:rsidR="00425991" w:rsidRDefault="00425991" w:rsidP="007F628A">
      <w:pPr>
        <w:spacing w:before="100" w:after="240" w:line="360" w:lineRule="auto"/>
        <w:jc w:val="center"/>
        <w:rPr>
          <w:rFonts w:ascii="Times New Roman" w:hAnsi="Times New Roman" w:cs="Times New Roman"/>
          <w:b/>
          <w:bCs/>
          <w:color w:val="C25100"/>
          <w:sz w:val="24"/>
          <w:szCs w:val="24"/>
        </w:rPr>
      </w:pPr>
      <w:r w:rsidRPr="00425991">
        <w:rPr>
          <w:rFonts w:ascii="Times New Roman" w:hAnsi="Times New Roman" w:cs="Times New Roman"/>
          <w:b/>
          <w:bCs/>
          <w:color w:val="C25100"/>
          <w:sz w:val="24"/>
          <w:szCs w:val="24"/>
        </w:rPr>
        <w:drawing>
          <wp:inline distT="0" distB="0" distL="0" distR="0" wp14:anchorId="2A6EC336" wp14:editId="63569B59">
            <wp:extent cx="6120130" cy="2722245"/>
            <wp:effectExtent l="0" t="0" r="0" b="1905"/>
            <wp:docPr id="11387600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60088" name=""/>
                    <pic:cNvPicPr/>
                  </pic:nvPicPr>
                  <pic:blipFill>
                    <a:blip r:embed="rId21"/>
                    <a:stretch>
                      <a:fillRect/>
                    </a:stretch>
                  </pic:blipFill>
                  <pic:spPr>
                    <a:xfrm>
                      <a:off x="0" y="0"/>
                      <a:ext cx="6120130" cy="2722245"/>
                    </a:xfrm>
                    <a:prstGeom prst="rect">
                      <a:avLst/>
                    </a:prstGeom>
                  </pic:spPr>
                </pic:pic>
              </a:graphicData>
            </a:graphic>
          </wp:inline>
        </w:drawing>
      </w:r>
    </w:p>
    <w:p w14:paraId="05FF15E5" w14:textId="3AC7E602" w:rsidR="000A060B" w:rsidRPr="00425991" w:rsidRDefault="00000000" w:rsidP="00E86C22">
      <w:pPr>
        <w:spacing w:before="100" w:after="240" w:line="360" w:lineRule="auto"/>
        <w:rPr>
          <w:rFonts w:ascii="Times New Roman" w:hAnsi="Times New Roman" w:cs="Times New Roman"/>
          <w:sz w:val="24"/>
          <w:szCs w:val="24"/>
        </w:rPr>
      </w:pPr>
      <w:r w:rsidRPr="00425991">
        <w:rPr>
          <w:rFonts w:ascii="Times New Roman" w:hAnsi="Times New Roman" w:cs="Times New Roman"/>
          <w:b/>
          <w:bCs/>
          <w:color w:val="C25100"/>
          <w:sz w:val="24"/>
          <w:szCs w:val="24"/>
        </w:rPr>
        <w:t>Figure 1</w:t>
      </w:r>
      <w:r w:rsidR="00E86C22">
        <w:rPr>
          <w:rFonts w:ascii="Times New Roman" w:hAnsi="Times New Roman" w:cs="Times New Roman"/>
          <w:b/>
          <w:bCs/>
          <w:color w:val="C25100"/>
          <w:sz w:val="24"/>
          <w:szCs w:val="24"/>
        </w:rPr>
        <w:t>3</w:t>
      </w:r>
      <w:r w:rsidRPr="00425991">
        <w:rPr>
          <w:rFonts w:ascii="Times New Roman" w:hAnsi="Times New Roman" w:cs="Times New Roman"/>
          <w:b/>
          <w:bCs/>
          <w:color w:val="C25100"/>
          <w:sz w:val="24"/>
          <w:szCs w:val="24"/>
        </w:rPr>
        <w:t xml:space="preserve"> — </w:t>
      </w:r>
      <w:r w:rsidRPr="00425991">
        <w:rPr>
          <w:rFonts w:ascii="Times New Roman" w:hAnsi="Times New Roman" w:cs="Times New Roman"/>
          <w:i/>
          <w:iCs/>
          <w:color w:val="737B85"/>
          <w:sz w:val="24"/>
          <w:szCs w:val="24"/>
        </w:rPr>
        <w:t>Détection des identifiants atypiques par la longueur.</w:t>
      </w:r>
    </w:p>
    <w:p w14:paraId="25F7B255" w14:textId="77777777" w:rsidR="000A060B" w:rsidRPr="007F628A" w:rsidRDefault="00000000" w:rsidP="007F628A">
      <w:pPr>
        <w:pStyle w:val="Heading2"/>
        <w:spacing w:line="360" w:lineRule="auto"/>
        <w:rPr>
          <w:rFonts w:ascii="Times New Roman" w:hAnsi="Times New Roman" w:cs="Times New Roman"/>
        </w:rPr>
      </w:pPr>
      <w:bookmarkStart w:id="26" w:name="_Toc239789492"/>
      <w:r w:rsidRPr="007F628A">
        <w:rPr>
          <w:rFonts w:ascii="Times New Roman" w:hAnsi="Times New Roman" w:cs="Times New Roman"/>
        </w:rPr>
        <w:t>Pourquoi détecter plutôt que corriger</w:t>
      </w:r>
      <w:bookmarkEnd w:id="26"/>
    </w:p>
    <w:p w14:paraId="2A812CF0"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 xml:space="preserve">L’objectif du </w:t>
      </w:r>
      <w:proofErr w:type="gramStart"/>
      <w:r w:rsidRPr="00425991">
        <w:rPr>
          <w:rFonts w:ascii="Times New Roman" w:hAnsi="Times New Roman" w:cs="Times New Roman"/>
          <w:sz w:val="24"/>
          <w:szCs w:val="24"/>
        </w:rPr>
        <w:t>challenge</w:t>
      </w:r>
      <w:proofErr w:type="gramEnd"/>
      <w:r w:rsidRPr="00425991">
        <w:rPr>
          <w:rFonts w:ascii="Times New Roman" w:hAnsi="Times New Roman" w:cs="Times New Roman"/>
          <w:sz w:val="24"/>
          <w:szCs w:val="24"/>
        </w:rPr>
        <w:t xml:space="preserve"> n’était pas de corriger automatiquement les identifiants, mais de signaler les anomalies afin qu’elles soient vérifiées.</w:t>
      </w:r>
    </w:p>
    <w:tbl>
      <w:tblPr>
        <w:tblW w:w="9638" w:type="dxa"/>
        <w:tblBorders>
          <w:top w:val="single" w:sz="4" w:space="0" w:color="FEF6F5"/>
          <w:left w:val="single" w:sz="24" w:space="0" w:color="B42318"/>
          <w:bottom w:val="single" w:sz="4" w:space="0" w:color="FEF6F5"/>
          <w:right w:val="single" w:sz="4" w:space="0" w:color="FEF6F5"/>
        </w:tblBorders>
        <w:tblCellMar>
          <w:left w:w="10" w:type="dxa"/>
          <w:right w:w="10" w:type="dxa"/>
        </w:tblCellMar>
        <w:tblLook w:val="0000" w:firstRow="0" w:lastRow="0" w:firstColumn="0" w:lastColumn="0" w:noHBand="0" w:noVBand="0"/>
      </w:tblPr>
      <w:tblGrid>
        <w:gridCol w:w="9638"/>
      </w:tblGrid>
      <w:tr w:rsidR="000A060B" w:rsidRPr="00425991" w14:paraId="363889AA" w14:textId="77777777">
        <w:tblPrEx>
          <w:tblCellMar>
            <w:top w:w="0" w:type="dxa"/>
            <w:bottom w:w="0" w:type="dxa"/>
          </w:tblCellMar>
        </w:tblPrEx>
        <w:tc>
          <w:tcPr>
            <w:tcW w:w="9638" w:type="dxa"/>
            <w:shd w:val="clear" w:color="auto" w:fill="FEF6F5"/>
            <w:tcMar>
              <w:top w:w="160" w:type="dxa"/>
              <w:left w:w="220" w:type="dxa"/>
              <w:bottom w:w="160" w:type="dxa"/>
              <w:right w:w="200" w:type="dxa"/>
            </w:tcMar>
          </w:tcPr>
          <w:p w14:paraId="38A5C6A9"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b/>
                <w:bCs/>
                <w:color w:val="B42318"/>
                <w:sz w:val="24"/>
                <w:szCs w:val="24"/>
              </w:rPr>
              <w:t>Point de vigilance</w:t>
            </w:r>
          </w:p>
          <w:p w14:paraId="4AC30235"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Corriger automatiquement serait risqué : CLI-26-0001 peut aussi bien désigner l’année 2026 que 1926, et rien dans la donnée ne permet de trancher. Une correction automatique fabriquerait une information qui n’existe pas. Détecter, signaler, puis faire vérifier est la seule démarche fiable.</w:t>
            </w:r>
          </w:p>
        </w:tc>
      </w:tr>
    </w:tbl>
    <w:p w14:paraId="32061381" w14:textId="77777777" w:rsidR="000A060B" w:rsidRPr="007F628A" w:rsidRDefault="000A060B" w:rsidP="007F628A">
      <w:pPr>
        <w:spacing w:after="160" w:line="360" w:lineRule="auto"/>
        <w:rPr>
          <w:rFonts w:ascii="Times New Roman" w:hAnsi="Times New Roman" w:cs="Times New Roman"/>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7F628A" w14:paraId="2558F0CD"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2E27000D"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b/>
                <w:bCs/>
                <w:color w:val="1D4ED8"/>
                <w:sz w:val="24"/>
                <w:szCs w:val="24"/>
              </w:rPr>
              <w:lastRenderedPageBreak/>
              <w:t>Bon à savoir</w:t>
            </w:r>
          </w:p>
          <w:p w14:paraId="2939B170" w14:textId="77777777" w:rsidR="000A060B" w:rsidRPr="007F628A" w:rsidRDefault="00000000" w:rsidP="007F628A">
            <w:pPr>
              <w:spacing w:after="0" w:line="360" w:lineRule="auto"/>
              <w:rPr>
                <w:rFonts w:ascii="Times New Roman" w:hAnsi="Times New Roman" w:cs="Times New Roman"/>
              </w:rPr>
            </w:pPr>
            <w:r w:rsidRPr="00425991">
              <w:rPr>
                <w:rFonts w:ascii="Times New Roman" w:hAnsi="Times New Roman" w:cs="Times New Roman"/>
                <w:sz w:val="24"/>
                <w:szCs w:val="24"/>
              </w:rPr>
              <w:t xml:space="preserve">Limite identifiée : LEFT, RIGHT et MID travaillent sur des positions fixes. Sur CLIENT-2026-001, =MID(A2;5;4) renverrait « NT-2 ». Une extraction robuste demanderait de repérer la position des tirets avec FIND, par exemple =MID(A2;FIND("-";A2)+1;4). C’est exactement le type de transformation que Power Query automatisera plus loin dans le </w:t>
            </w:r>
            <w:proofErr w:type="spellStart"/>
            <w:r w:rsidRPr="00425991">
              <w:rPr>
                <w:rFonts w:ascii="Times New Roman" w:hAnsi="Times New Roman" w:cs="Times New Roman"/>
                <w:sz w:val="24"/>
                <w:szCs w:val="24"/>
              </w:rPr>
              <w:t>bootcamp</w:t>
            </w:r>
            <w:proofErr w:type="spellEnd"/>
            <w:r w:rsidRPr="00425991">
              <w:rPr>
                <w:rFonts w:ascii="Times New Roman" w:hAnsi="Times New Roman" w:cs="Times New Roman"/>
                <w:sz w:val="24"/>
                <w:szCs w:val="24"/>
              </w:rPr>
              <w:t>.</w:t>
            </w:r>
          </w:p>
        </w:tc>
      </w:tr>
    </w:tbl>
    <w:p w14:paraId="601ABD84" w14:textId="77777777" w:rsidR="000A060B" w:rsidRPr="007F628A" w:rsidRDefault="000A060B" w:rsidP="007F628A">
      <w:pPr>
        <w:spacing w:after="160" w:line="360" w:lineRule="auto"/>
        <w:rPr>
          <w:rFonts w:ascii="Times New Roman" w:hAnsi="Times New Roman" w:cs="Times New Roman"/>
        </w:rPr>
      </w:pPr>
    </w:p>
    <w:p w14:paraId="7CE55102" w14:textId="77777777" w:rsidR="000A060B" w:rsidRPr="007F628A" w:rsidRDefault="00000000" w:rsidP="007F628A">
      <w:pPr>
        <w:spacing w:line="360" w:lineRule="auto"/>
        <w:rPr>
          <w:rFonts w:ascii="Times New Roman" w:hAnsi="Times New Roman" w:cs="Times New Roman"/>
        </w:rPr>
      </w:pPr>
      <w:r w:rsidRPr="007F628A">
        <w:rPr>
          <w:rFonts w:ascii="Times New Roman" w:hAnsi="Times New Roman" w:cs="Times New Roman"/>
        </w:rPr>
        <w:br w:type="page"/>
      </w:r>
    </w:p>
    <w:p w14:paraId="0461B4B0" w14:textId="77777777" w:rsidR="000A060B" w:rsidRPr="007F628A" w:rsidRDefault="00000000" w:rsidP="007F628A">
      <w:pPr>
        <w:pStyle w:val="Heading1"/>
        <w:spacing w:line="360" w:lineRule="auto"/>
        <w:rPr>
          <w:rFonts w:ascii="Times New Roman" w:hAnsi="Times New Roman" w:cs="Times New Roman"/>
        </w:rPr>
      </w:pPr>
      <w:bookmarkStart w:id="27" w:name="_Toc239789493"/>
      <w:r w:rsidRPr="007F628A">
        <w:rPr>
          <w:rFonts w:ascii="Times New Roman" w:hAnsi="Times New Roman" w:cs="Times New Roman"/>
        </w:rPr>
        <w:lastRenderedPageBreak/>
        <w:t>Partie V — Compétences acquises</w:t>
      </w:r>
      <w:bookmarkEnd w:id="27"/>
    </w:p>
    <w:p w14:paraId="335D7A43"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Extraire des caractères avec LEFT, RIGHT et MID ;</w:t>
      </w:r>
    </w:p>
    <w:p w14:paraId="24282A44"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compter les caractères avec LEN ;</w:t>
      </w:r>
    </w:p>
    <w:p w14:paraId="33EA48F2"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nettoyer les espaces inutiles avec TRIM ;</w:t>
      </w:r>
    </w:p>
    <w:p w14:paraId="3DFD4860"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combiner des textes avec CONCAT ;</w:t>
      </w:r>
    </w:p>
    <w:p w14:paraId="38CE6A42"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assembler plusieurs informations avec TEXTJOIN ;</w:t>
      </w:r>
    </w:p>
    <w:p w14:paraId="61CF4895"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décomposer un identifiant structuré en informations distinctes ;</w:t>
      </w:r>
    </w:p>
    <w:p w14:paraId="68205777"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contrôler la structure d’une donnée par sa longueur ;</w:t>
      </w:r>
    </w:p>
    <w:p w14:paraId="3BC85A2E"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détecter des anomalies dans une colonne ;</w:t>
      </w:r>
    </w:p>
    <w:p w14:paraId="10386A69" w14:textId="77777777" w:rsidR="000A060B" w:rsidRPr="00425991" w:rsidRDefault="00000000" w:rsidP="007F628A">
      <w:pPr>
        <w:pStyle w:val="ListParagraph"/>
        <w:numPr>
          <w:ilvl w:val="0"/>
          <w:numId w:val="1"/>
        </w:numPr>
        <w:spacing w:after="60" w:line="360" w:lineRule="auto"/>
        <w:rPr>
          <w:rFonts w:ascii="Times New Roman" w:hAnsi="Times New Roman" w:cs="Times New Roman"/>
          <w:sz w:val="24"/>
          <w:szCs w:val="24"/>
        </w:rPr>
      </w:pPr>
      <w:r w:rsidRPr="00425991">
        <w:rPr>
          <w:rFonts w:ascii="Times New Roman" w:hAnsi="Times New Roman" w:cs="Times New Roman"/>
          <w:sz w:val="24"/>
          <w:szCs w:val="24"/>
        </w:rPr>
        <w:t>automatiser le nettoyage d’une base entière par formules.</w:t>
      </w:r>
    </w:p>
    <w:p w14:paraId="5F56ED7F" w14:textId="77777777" w:rsidR="000A060B" w:rsidRPr="007F628A" w:rsidRDefault="00000000" w:rsidP="007F628A">
      <w:pPr>
        <w:pStyle w:val="Heading2"/>
        <w:spacing w:line="360" w:lineRule="auto"/>
        <w:rPr>
          <w:rFonts w:ascii="Times New Roman" w:hAnsi="Times New Roman" w:cs="Times New Roman"/>
        </w:rPr>
      </w:pPr>
      <w:bookmarkStart w:id="28" w:name="_Toc239789494"/>
      <w:r w:rsidRPr="007F628A">
        <w:rPr>
          <w:rFonts w:ascii="Times New Roman" w:hAnsi="Times New Roman" w:cs="Times New Roman"/>
        </w:rPr>
        <w:t>La démarche de nettoyage retenue</w:t>
      </w:r>
      <w:bookmarkEnd w:id="28"/>
    </w:p>
    <w:p w14:paraId="24E2198C" w14:textId="77777777" w:rsidR="000A060B" w:rsidRPr="00425991" w:rsidRDefault="00000000" w:rsidP="007F628A">
      <w:pPr>
        <w:keepLines/>
        <w:pBdr>
          <w:top w:val="single" w:sz="6" w:space="4" w:color="F3F5F8"/>
          <w:left w:val="single" w:sz="18" w:space="8" w:color="FF7900"/>
        </w:pBdr>
        <w:shd w:val="clear" w:color="auto" w:fill="F3F5F8"/>
        <w:spacing w:before="140"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Donnée brute</w:t>
      </w:r>
    </w:p>
    <w:p w14:paraId="10FAE5BB"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 xml:space="preserve">      |</w:t>
      </w:r>
    </w:p>
    <w:p w14:paraId="044BF08F"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Nettoyage        (TRIM)</w:t>
      </w:r>
    </w:p>
    <w:p w14:paraId="70584536"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 xml:space="preserve">      |</w:t>
      </w:r>
    </w:p>
    <w:p w14:paraId="0564095B"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Décomposition    (LEFT / MID / RIGHT)</w:t>
      </w:r>
    </w:p>
    <w:p w14:paraId="69C7885A"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 xml:space="preserve">      |</w:t>
      </w:r>
    </w:p>
    <w:p w14:paraId="26C6C98D"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Contrôle         (LEN)</w:t>
      </w:r>
    </w:p>
    <w:p w14:paraId="332EEC6E"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 xml:space="preserve">      |</w:t>
      </w:r>
    </w:p>
    <w:p w14:paraId="2A31195F"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Recomposition    (CONCAT / TEXTJOIN)</w:t>
      </w:r>
    </w:p>
    <w:p w14:paraId="38A70A15" w14:textId="77777777" w:rsidR="000A060B" w:rsidRPr="00425991" w:rsidRDefault="00000000" w:rsidP="007F628A">
      <w:pPr>
        <w:keepLines/>
        <w:pBdr>
          <w:left w:val="single" w:sz="18" w:space="8" w:color="FF7900"/>
        </w:pBdr>
        <w:shd w:val="clear" w:color="auto" w:fill="F3F5F8"/>
        <w:spacing w:after="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 xml:space="preserve">      |</w:t>
      </w:r>
    </w:p>
    <w:p w14:paraId="7B3AA6C9" w14:textId="77777777" w:rsidR="000A060B" w:rsidRPr="00425991" w:rsidRDefault="00000000" w:rsidP="007F628A">
      <w:pPr>
        <w:keepLines/>
        <w:pBdr>
          <w:left w:val="single" w:sz="18" w:space="8" w:color="FF7900"/>
          <w:bottom w:val="single" w:sz="6" w:space="4" w:color="F3F5F8"/>
        </w:pBdr>
        <w:shd w:val="clear" w:color="auto" w:fill="F3F5F8"/>
        <w:spacing w:after="180" w:line="360" w:lineRule="auto"/>
        <w:ind w:left="170" w:right="170"/>
        <w:rPr>
          <w:rFonts w:ascii="Times New Roman" w:hAnsi="Times New Roman" w:cs="Times New Roman"/>
          <w:sz w:val="24"/>
          <w:szCs w:val="24"/>
        </w:rPr>
      </w:pPr>
      <w:r w:rsidRPr="00425991">
        <w:rPr>
          <w:rFonts w:ascii="Times New Roman" w:eastAsia="Consolas" w:hAnsi="Times New Roman" w:cs="Times New Roman"/>
          <w:color w:val="1F2937"/>
          <w:sz w:val="24"/>
          <w:szCs w:val="24"/>
        </w:rPr>
        <w:t>Donnée exploitable</w:t>
      </w:r>
    </w:p>
    <w:p w14:paraId="141D6116" w14:textId="77777777" w:rsidR="000A060B" w:rsidRPr="007F628A" w:rsidRDefault="00000000" w:rsidP="007F628A">
      <w:pPr>
        <w:pStyle w:val="Heading1"/>
        <w:spacing w:line="360" w:lineRule="auto"/>
        <w:rPr>
          <w:rFonts w:ascii="Times New Roman" w:hAnsi="Times New Roman" w:cs="Times New Roman"/>
        </w:rPr>
      </w:pPr>
      <w:bookmarkStart w:id="29" w:name="_Toc239789495"/>
      <w:r w:rsidRPr="007F628A">
        <w:rPr>
          <w:rFonts w:ascii="Times New Roman" w:hAnsi="Times New Roman" w:cs="Times New Roman"/>
        </w:rPr>
        <w:t>Partie VI — Application professionnelle</w:t>
      </w:r>
      <w:bookmarkEnd w:id="29"/>
    </w:p>
    <w:p w14:paraId="46224A68"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Ces fonctions sont directement utiles dès qu’on travaille avec des données réelles. Un fichier reçu d’une entreprise, d’un logiciel ou d’un export présente fréquemment des données mal espacées, réparties dans plusieurs colonnes, intégrées dans des identifiants composés, ou présentées sous des formats hétérogènes.</w:t>
      </w:r>
    </w:p>
    <w:p w14:paraId="2C8D4136" w14:textId="77777777" w:rsidR="000A060B" w:rsidRPr="00425991" w:rsidRDefault="00000000" w:rsidP="007F628A">
      <w:pPr>
        <w:spacing w:before="100" w:line="360" w:lineRule="auto"/>
        <w:rPr>
          <w:rFonts w:ascii="Times New Roman" w:hAnsi="Times New Roman" w:cs="Times New Roman"/>
          <w:sz w:val="24"/>
          <w:szCs w:val="24"/>
        </w:rPr>
      </w:pPr>
      <w:r w:rsidRPr="00425991">
        <w:rPr>
          <w:rFonts w:ascii="Times New Roman" w:hAnsi="Times New Roman" w:cs="Times New Roman"/>
          <w:sz w:val="24"/>
          <w:szCs w:val="24"/>
        </w:rPr>
        <w:lastRenderedPageBreak/>
        <w:t>Les fonctions étudiées permettent donc de réaliser la première étape de tout projet d’analyse : la préparation des données.</w:t>
      </w:r>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5400"/>
        <w:gridCol w:w="4238"/>
      </w:tblGrid>
      <w:tr w:rsidR="000A060B" w:rsidRPr="00425991" w14:paraId="04786F4E" w14:textId="77777777">
        <w:tblPrEx>
          <w:tblCellMar>
            <w:top w:w="0" w:type="dxa"/>
            <w:bottom w:w="0" w:type="dxa"/>
          </w:tblCellMar>
        </w:tblPrEx>
        <w:trPr>
          <w:trHeight w:val="460"/>
          <w:tblHeader/>
        </w:trPr>
        <w:tc>
          <w:tcPr>
            <w:tcW w:w="5400" w:type="dxa"/>
            <w:shd w:val="clear" w:color="auto" w:fill="12294A"/>
            <w:tcMar>
              <w:top w:w="90" w:type="dxa"/>
              <w:left w:w="140" w:type="dxa"/>
              <w:bottom w:w="90" w:type="dxa"/>
              <w:right w:w="140" w:type="dxa"/>
            </w:tcMar>
            <w:vAlign w:val="center"/>
          </w:tcPr>
          <w:p w14:paraId="420B8EC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Situation rencontrée</w:t>
            </w:r>
          </w:p>
        </w:tc>
        <w:tc>
          <w:tcPr>
            <w:tcW w:w="4238" w:type="dxa"/>
            <w:shd w:val="clear" w:color="auto" w:fill="12294A"/>
            <w:tcMar>
              <w:top w:w="90" w:type="dxa"/>
              <w:left w:w="140" w:type="dxa"/>
              <w:bottom w:w="90" w:type="dxa"/>
              <w:right w:w="140" w:type="dxa"/>
            </w:tcMar>
            <w:vAlign w:val="center"/>
          </w:tcPr>
          <w:p w14:paraId="50706FA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Fonction mobilisée</w:t>
            </w:r>
          </w:p>
        </w:tc>
      </w:tr>
      <w:tr w:rsidR="000A060B" w:rsidRPr="00425991" w14:paraId="28CBCEF3" w14:textId="77777777">
        <w:tblPrEx>
          <w:tblCellMar>
            <w:top w:w="0" w:type="dxa"/>
            <w:bottom w:w="0" w:type="dxa"/>
          </w:tblCellMar>
        </w:tblPrEx>
        <w:trPr>
          <w:trHeight w:val="420"/>
        </w:trPr>
        <w:tc>
          <w:tcPr>
            <w:tcW w:w="5400" w:type="dxa"/>
            <w:shd w:val="clear" w:color="auto" w:fill="FFFFFF"/>
            <w:tcMar>
              <w:top w:w="80" w:type="dxa"/>
              <w:left w:w="140" w:type="dxa"/>
              <w:bottom w:w="80" w:type="dxa"/>
              <w:right w:w="140" w:type="dxa"/>
            </w:tcMar>
            <w:vAlign w:val="center"/>
          </w:tcPr>
          <w:p w14:paraId="1B52ACB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Espaces parasites après un export</w:t>
            </w:r>
          </w:p>
        </w:tc>
        <w:tc>
          <w:tcPr>
            <w:tcW w:w="4238" w:type="dxa"/>
            <w:shd w:val="clear" w:color="auto" w:fill="FFFFFF"/>
            <w:tcMar>
              <w:top w:w="80" w:type="dxa"/>
              <w:left w:w="140" w:type="dxa"/>
              <w:bottom w:w="80" w:type="dxa"/>
              <w:right w:w="140" w:type="dxa"/>
            </w:tcMar>
            <w:vAlign w:val="center"/>
          </w:tcPr>
          <w:p w14:paraId="4DB80CB1"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TRIM</w:t>
            </w:r>
          </w:p>
        </w:tc>
      </w:tr>
      <w:tr w:rsidR="000A060B" w:rsidRPr="00425991" w14:paraId="4AA2AB33" w14:textId="77777777">
        <w:tblPrEx>
          <w:tblCellMar>
            <w:top w:w="0" w:type="dxa"/>
            <w:bottom w:w="0" w:type="dxa"/>
          </w:tblCellMar>
        </w:tblPrEx>
        <w:trPr>
          <w:trHeight w:val="420"/>
        </w:trPr>
        <w:tc>
          <w:tcPr>
            <w:tcW w:w="5400" w:type="dxa"/>
            <w:shd w:val="clear" w:color="auto" w:fill="F6F8FA"/>
            <w:tcMar>
              <w:top w:w="80" w:type="dxa"/>
              <w:left w:w="140" w:type="dxa"/>
              <w:bottom w:w="80" w:type="dxa"/>
              <w:right w:w="140" w:type="dxa"/>
            </w:tcMar>
            <w:vAlign w:val="center"/>
          </w:tcPr>
          <w:p w14:paraId="2DCF024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Code produit contenant plusieurs informations</w:t>
            </w:r>
          </w:p>
        </w:tc>
        <w:tc>
          <w:tcPr>
            <w:tcW w:w="4238" w:type="dxa"/>
            <w:shd w:val="clear" w:color="auto" w:fill="F6F8FA"/>
            <w:tcMar>
              <w:top w:w="80" w:type="dxa"/>
              <w:left w:w="140" w:type="dxa"/>
              <w:bottom w:w="80" w:type="dxa"/>
              <w:right w:w="140" w:type="dxa"/>
            </w:tcMar>
            <w:vAlign w:val="center"/>
          </w:tcPr>
          <w:p w14:paraId="7997ABB1"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LEFT, MID, RIGHT</w:t>
            </w:r>
          </w:p>
        </w:tc>
      </w:tr>
      <w:tr w:rsidR="000A060B" w:rsidRPr="00425991" w14:paraId="3AE8786C" w14:textId="77777777">
        <w:tblPrEx>
          <w:tblCellMar>
            <w:top w:w="0" w:type="dxa"/>
            <w:bottom w:w="0" w:type="dxa"/>
          </w:tblCellMar>
        </w:tblPrEx>
        <w:trPr>
          <w:trHeight w:val="420"/>
        </w:trPr>
        <w:tc>
          <w:tcPr>
            <w:tcW w:w="5400" w:type="dxa"/>
            <w:shd w:val="clear" w:color="auto" w:fill="FFFFFF"/>
            <w:tcMar>
              <w:top w:w="80" w:type="dxa"/>
              <w:left w:w="140" w:type="dxa"/>
              <w:bottom w:w="80" w:type="dxa"/>
              <w:right w:w="140" w:type="dxa"/>
            </w:tcMar>
            <w:vAlign w:val="center"/>
          </w:tcPr>
          <w:p w14:paraId="5D8E8DC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Contrôle de format d’un identifiant</w:t>
            </w:r>
          </w:p>
        </w:tc>
        <w:tc>
          <w:tcPr>
            <w:tcW w:w="4238" w:type="dxa"/>
            <w:shd w:val="clear" w:color="auto" w:fill="FFFFFF"/>
            <w:tcMar>
              <w:top w:w="80" w:type="dxa"/>
              <w:left w:w="140" w:type="dxa"/>
              <w:bottom w:w="80" w:type="dxa"/>
              <w:right w:w="140" w:type="dxa"/>
            </w:tcMar>
            <w:vAlign w:val="center"/>
          </w:tcPr>
          <w:p w14:paraId="40E20BB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LEN</w:t>
            </w:r>
          </w:p>
        </w:tc>
      </w:tr>
      <w:tr w:rsidR="000A060B" w:rsidRPr="00425991" w14:paraId="36C2507D" w14:textId="77777777">
        <w:tblPrEx>
          <w:tblCellMar>
            <w:top w:w="0" w:type="dxa"/>
            <w:bottom w:w="0" w:type="dxa"/>
          </w:tblCellMar>
        </w:tblPrEx>
        <w:trPr>
          <w:trHeight w:val="420"/>
        </w:trPr>
        <w:tc>
          <w:tcPr>
            <w:tcW w:w="5400" w:type="dxa"/>
            <w:shd w:val="clear" w:color="auto" w:fill="F6F8FA"/>
            <w:tcMar>
              <w:top w:w="80" w:type="dxa"/>
              <w:left w:w="140" w:type="dxa"/>
              <w:bottom w:w="80" w:type="dxa"/>
              <w:right w:w="140" w:type="dxa"/>
            </w:tcMar>
            <w:vAlign w:val="center"/>
          </w:tcPr>
          <w:p w14:paraId="0360944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Prénom et nom dans deux colonnes</w:t>
            </w:r>
          </w:p>
        </w:tc>
        <w:tc>
          <w:tcPr>
            <w:tcW w:w="4238" w:type="dxa"/>
            <w:shd w:val="clear" w:color="auto" w:fill="F6F8FA"/>
            <w:tcMar>
              <w:top w:w="80" w:type="dxa"/>
              <w:left w:w="140" w:type="dxa"/>
              <w:bottom w:w="80" w:type="dxa"/>
              <w:right w:w="140" w:type="dxa"/>
            </w:tcMar>
            <w:vAlign w:val="center"/>
          </w:tcPr>
          <w:p w14:paraId="2B249DB1"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CONCAT</w:t>
            </w:r>
          </w:p>
        </w:tc>
      </w:tr>
      <w:tr w:rsidR="000A060B" w:rsidRPr="00425991" w14:paraId="65B65697" w14:textId="77777777">
        <w:tblPrEx>
          <w:tblCellMar>
            <w:top w:w="0" w:type="dxa"/>
            <w:bottom w:w="0" w:type="dxa"/>
          </w:tblCellMar>
        </w:tblPrEx>
        <w:trPr>
          <w:trHeight w:val="420"/>
        </w:trPr>
        <w:tc>
          <w:tcPr>
            <w:tcW w:w="5400" w:type="dxa"/>
            <w:shd w:val="clear" w:color="auto" w:fill="FFFFFF"/>
            <w:tcMar>
              <w:top w:w="80" w:type="dxa"/>
              <w:left w:w="140" w:type="dxa"/>
              <w:bottom w:w="80" w:type="dxa"/>
              <w:right w:w="140" w:type="dxa"/>
            </w:tcMar>
            <w:vAlign w:val="center"/>
          </w:tcPr>
          <w:p w14:paraId="5796A64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Adresse éclatée sur plusieurs champs</w:t>
            </w:r>
          </w:p>
        </w:tc>
        <w:tc>
          <w:tcPr>
            <w:tcW w:w="4238" w:type="dxa"/>
            <w:shd w:val="clear" w:color="auto" w:fill="FFFFFF"/>
            <w:tcMar>
              <w:top w:w="80" w:type="dxa"/>
              <w:left w:w="140" w:type="dxa"/>
              <w:bottom w:w="80" w:type="dxa"/>
              <w:right w:w="140" w:type="dxa"/>
            </w:tcMar>
            <w:vAlign w:val="center"/>
          </w:tcPr>
          <w:p w14:paraId="4976981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TEXTJOIN</w:t>
            </w:r>
          </w:p>
        </w:tc>
      </w:tr>
    </w:tbl>
    <w:p w14:paraId="1F24D8B1" w14:textId="77777777" w:rsidR="000A060B" w:rsidRPr="00425991" w:rsidRDefault="000A060B" w:rsidP="007F628A">
      <w:pPr>
        <w:spacing w:after="200" w:line="360" w:lineRule="auto"/>
        <w:rPr>
          <w:rFonts w:ascii="Times New Roman" w:hAnsi="Times New Roman" w:cs="Times New Roman"/>
          <w:sz w:val="24"/>
          <w:szCs w:val="24"/>
        </w:rPr>
      </w:pPr>
    </w:p>
    <w:tbl>
      <w:tblPr>
        <w:tblW w:w="9638" w:type="dxa"/>
        <w:tblBorders>
          <w:top w:val="single" w:sz="4" w:space="0" w:color="F1F6FC"/>
          <w:left w:val="single" w:sz="24" w:space="0" w:color="1D4ED8"/>
          <w:bottom w:val="single" w:sz="4" w:space="0" w:color="F1F6FC"/>
          <w:right w:val="single" w:sz="4" w:space="0" w:color="F1F6FC"/>
        </w:tblBorders>
        <w:tblCellMar>
          <w:left w:w="10" w:type="dxa"/>
          <w:right w:w="10" w:type="dxa"/>
        </w:tblCellMar>
        <w:tblLook w:val="0000" w:firstRow="0" w:lastRow="0" w:firstColumn="0" w:lastColumn="0" w:noHBand="0" w:noVBand="0"/>
      </w:tblPr>
      <w:tblGrid>
        <w:gridCol w:w="9638"/>
      </w:tblGrid>
      <w:tr w:rsidR="000A060B" w:rsidRPr="00425991" w14:paraId="352FADA9" w14:textId="77777777">
        <w:tblPrEx>
          <w:tblCellMar>
            <w:top w:w="0" w:type="dxa"/>
            <w:bottom w:w="0" w:type="dxa"/>
          </w:tblCellMar>
        </w:tblPrEx>
        <w:tc>
          <w:tcPr>
            <w:tcW w:w="9638" w:type="dxa"/>
            <w:shd w:val="clear" w:color="auto" w:fill="F1F6FC"/>
            <w:tcMar>
              <w:top w:w="160" w:type="dxa"/>
              <w:left w:w="220" w:type="dxa"/>
              <w:bottom w:w="160" w:type="dxa"/>
              <w:right w:w="200" w:type="dxa"/>
            </w:tcMar>
          </w:tcPr>
          <w:p w14:paraId="6399BF1D"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b/>
                <w:bCs/>
                <w:color w:val="1D4ED8"/>
                <w:sz w:val="24"/>
                <w:szCs w:val="24"/>
              </w:rPr>
              <w:t>Bon à savoir</w:t>
            </w:r>
          </w:p>
          <w:p w14:paraId="1C4599F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Ces manipulations constituent la base de ce que Power Query fera plus tard de manière automatisée : les mêmes opérations y portent le nom d’étapes de transformation, et se rejouent à chaque actualisation du fichier source. Comprendre la logique aujourd’hui rendra cet outil beaucoup plus lisible.</w:t>
            </w:r>
          </w:p>
        </w:tc>
      </w:tr>
    </w:tbl>
    <w:p w14:paraId="0125F095" w14:textId="77777777" w:rsidR="000A060B" w:rsidRPr="007F628A" w:rsidRDefault="000A060B" w:rsidP="007F628A">
      <w:pPr>
        <w:spacing w:after="160" w:line="360" w:lineRule="auto"/>
        <w:rPr>
          <w:rFonts w:ascii="Times New Roman" w:hAnsi="Times New Roman" w:cs="Times New Roman"/>
        </w:rPr>
      </w:pPr>
    </w:p>
    <w:p w14:paraId="278B42D9" w14:textId="77777777" w:rsidR="000A060B" w:rsidRPr="007F628A" w:rsidRDefault="00000000" w:rsidP="007F628A">
      <w:pPr>
        <w:pStyle w:val="Heading1"/>
        <w:spacing w:line="360" w:lineRule="auto"/>
        <w:rPr>
          <w:rFonts w:ascii="Times New Roman" w:hAnsi="Times New Roman" w:cs="Times New Roman"/>
        </w:rPr>
      </w:pPr>
      <w:bookmarkStart w:id="30" w:name="_Toc239789496"/>
      <w:r w:rsidRPr="007F628A">
        <w:rPr>
          <w:rFonts w:ascii="Times New Roman" w:hAnsi="Times New Roman" w:cs="Times New Roman"/>
        </w:rPr>
        <w:t>Partie VII — Points de vigilance</w:t>
      </w:r>
      <w:bookmarkEnd w:id="30"/>
    </w:p>
    <w:p w14:paraId="24903396" w14:textId="77777777" w:rsidR="000A060B" w:rsidRPr="00425991" w:rsidRDefault="00000000" w:rsidP="007F628A">
      <w:pPr>
        <w:pStyle w:val="Heading3"/>
        <w:spacing w:line="360" w:lineRule="auto"/>
        <w:rPr>
          <w:rFonts w:ascii="Times New Roman" w:hAnsi="Times New Roman" w:cs="Times New Roman"/>
          <w:sz w:val="24"/>
          <w:szCs w:val="24"/>
        </w:rPr>
      </w:pPr>
      <w:r w:rsidRPr="00425991">
        <w:rPr>
          <w:rFonts w:ascii="Times New Roman" w:hAnsi="Times New Roman" w:cs="Times New Roman"/>
          <w:sz w:val="24"/>
          <w:szCs w:val="24"/>
        </w:rPr>
        <w:t>1. Choisir la bonne fonction d’extraction</w:t>
      </w:r>
    </w:p>
    <w:p w14:paraId="4B17BBAC"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LEFT, RIGHT et MID ne servent pas au même type d’extraction. MID exige de déterminer correctement la position de départ et le nombre de caractères.</w:t>
      </w:r>
    </w:p>
    <w:p w14:paraId="6887A430" w14:textId="77777777" w:rsidR="000A060B" w:rsidRPr="00425991" w:rsidRDefault="00000000" w:rsidP="007F628A">
      <w:pPr>
        <w:pStyle w:val="Heading3"/>
        <w:spacing w:line="360" w:lineRule="auto"/>
        <w:rPr>
          <w:rFonts w:ascii="Times New Roman" w:hAnsi="Times New Roman" w:cs="Times New Roman"/>
          <w:sz w:val="24"/>
          <w:szCs w:val="24"/>
        </w:rPr>
      </w:pPr>
      <w:r w:rsidRPr="00425991">
        <w:rPr>
          <w:rFonts w:ascii="Times New Roman" w:hAnsi="Times New Roman" w:cs="Times New Roman"/>
          <w:sz w:val="24"/>
          <w:szCs w:val="24"/>
        </w:rPr>
        <w:t>2. LEN compte tout</w:t>
      </w:r>
    </w:p>
    <w:p w14:paraId="36B2C0C5"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Séparateurs et espaces inclus. C’est une qualité pour le contrôle de structure, mais cela surprend lorsqu’on cherche à mesurer un mot.</w:t>
      </w:r>
    </w:p>
    <w:p w14:paraId="029A1EA9" w14:textId="77777777" w:rsidR="000A060B" w:rsidRPr="00425991" w:rsidRDefault="00000000" w:rsidP="007F628A">
      <w:pPr>
        <w:pStyle w:val="Heading3"/>
        <w:spacing w:line="360" w:lineRule="auto"/>
        <w:rPr>
          <w:rFonts w:ascii="Times New Roman" w:hAnsi="Times New Roman" w:cs="Times New Roman"/>
          <w:sz w:val="24"/>
          <w:szCs w:val="24"/>
        </w:rPr>
      </w:pPr>
      <w:r w:rsidRPr="00425991">
        <w:rPr>
          <w:rFonts w:ascii="Times New Roman" w:hAnsi="Times New Roman" w:cs="Times New Roman"/>
          <w:sz w:val="24"/>
          <w:szCs w:val="24"/>
        </w:rPr>
        <w:t>3. Le résultat d’une extraction est du texte</w:t>
      </w:r>
    </w:p>
    <w:p w14:paraId="6D96EBBE"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Un numéro extrait ne peut pas être utilisé dans un calcul sans conversion préalable par VALUE.</w:t>
      </w:r>
    </w:p>
    <w:p w14:paraId="51DEDAA0" w14:textId="77777777" w:rsidR="000A060B" w:rsidRPr="00425991" w:rsidRDefault="00000000" w:rsidP="007F628A">
      <w:pPr>
        <w:pStyle w:val="Heading3"/>
        <w:spacing w:line="360" w:lineRule="auto"/>
        <w:rPr>
          <w:rFonts w:ascii="Times New Roman" w:hAnsi="Times New Roman" w:cs="Times New Roman"/>
          <w:sz w:val="24"/>
          <w:szCs w:val="24"/>
        </w:rPr>
      </w:pPr>
      <w:r w:rsidRPr="00425991">
        <w:rPr>
          <w:rFonts w:ascii="Times New Roman" w:hAnsi="Times New Roman" w:cs="Times New Roman"/>
          <w:sz w:val="24"/>
          <w:szCs w:val="24"/>
        </w:rPr>
        <w:lastRenderedPageBreak/>
        <w:t>4. Penser aux séparateurs lors d’une concaténation</w:t>
      </w:r>
    </w:p>
    <w:p w14:paraId="6D760D9B"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Excel n’ajoute jamais d’espace de lui-même. Ce qui n’est pas écrit dans la formule n’apparaît pas dans le résultat.</w:t>
      </w:r>
    </w:p>
    <w:p w14:paraId="64F4D936" w14:textId="77777777" w:rsidR="000A060B" w:rsidRPr="00425991" w:rsidRDefault="00000000" w:rsidP="007F628A">
      <w:pPr>
        <w:pStyle w:val="Heading3"/>
        <w:spacing w:line="360" w:lineRule="auto"/>
        <w:rPr>
          <w:rFonts w:ascii="Times New Roman" w:hAnsi="Times New Roman" w:cs="Times New Roman"/>
          <w:sz w:val="24"/>
          <w:szCs w:val="24"/>
        </w:rPr>
      </w:pPr>
      <w:r w:rsidRPr="00425991">
        <w:rPr>
          <w:rFonts w:ascii="Times New Roman" w:hAnsi="Times New Roman" w:cs="Times New Roman"/>
          <w:sz w:val="24"/>
          <w:szCs w:val="24"/>
        </w:rPr>
        <w:t>5. Les structures irrégulières demandent un traitement spécifique</w:t>
      </w:r>
    </w:p>
    <w:p w14:paraId="203DC7A8"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Une position fixe ne fonctionne que sur des données parfaitement régulières. Dès que le format varie, il faut repérer les séparateurs plutôt que compter les caractères.</w:t>
      </w:r>
    </w:p>
    <w:p w14:paraId="7D21461A" w14:textId="77777777" w:rsidR="000A060B" w:rsidRPr="00425991" w:rsidRDefault="00000000" w:rsidP="007F628A">
      <w:pPr>
        <w:pStyle w:val="Heading3"/>
        <w:spacing w:line="360" w:lineRule="auto"/>
        <w:rPr>
          <w:rFonts w:ascii="Times New Roman" w:hAnsi="Times New Roman" w:cs="Times New Roman"/>
          <w:sz w:val="24"/>
          <w:szCs w:val="24"/>
        </w:rPr>
      </w:pPr>
      <w:r w:rsidRPr="00425991">
        <w:rPr>
          <w:rFonts w:ascii="Times New Roman" w:hAnsi="Times New Roman" w:cs="Times New Roman"/>
          <w:sz w:val="24"/>
          <w:szCs w:val="24"/>
        </w:rPr>
        <w:t>6. Détecter n’est pas corriger</w:t>
      </w:r>
    </w:p>
    <w:p w14:paraId="008B5DFE"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Une anomalie signalée doit être vérifiée avant d’être corrigée. Une correction automatique appliquée à une donnée ambiguë crée une information fausse tout en donnant l’impression d’un fichier propre.</w:t>
      </w:r>
    </w:p>
    <w:p w14:paraId="7DA18733" w14:textId="77777777" w:rsidR="000A060B" w:rsidRPr="007F628A" w:rsidRDefault="00000000" w:rsidP="007F628A">
      <w:pPr>
        <w:pStyle w:val="Heading1"/>
        <w:spacing w:line="360" w:lineRule="auto"/>
        <w:rPr>
          <w:rFonts w:ascii="Times New Roman" w:hAnsi="Times New Roman" w:cs="Times New Roman"/>
        </w:rPr>
      </w:pPr>
      <w:bookmarkStart w:id="31" w:name="_Toc239789497"/>
      <w:r w:rsidRPr="007F628A">
        <w:rPr>
          <w:rFonts w:ascii="Times New Roman" w:hAnsi="Times New Roman" w:cs="Times New Roman"/>
        </w:rPr>
        <w:t>Annexe — Mémo des fonctions de texte</w:t>
      </w:r>
      <w:bookmarkEnd w:id="31"/>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1900"/>
        <w:gridCol w:w="4400"/>
        <w:gridCol w:w="3338"/>
      </w:tblGrid>
      <w:tr w:rsidR="000A060B" w:rsidRPr="00425991" w14:paraId="14B6E94F" w14:textId="77777777">
        <w:tblPrEx>
          <w:tblCellMar>
            <w:top w:w="0" w:type="dxa"/>
            <w:bottom w:w="0" w:type="dxa"/>
          </w:tblCellMar>
        </w:tblPrEx>
        <w:trPr>
          <w:trHeight w:val="460"/>
          <w:tblHeader/>
        </w:trPr>
        <w:tc>
          <w:tcPr>
            <w:tcW w:w="1900" w:type="dxa"/>
            <w:shd w:val="clear" w:color="auto" w:fill="12294A"/>
            <w:tcMar>
              <w:top w:w="90" w:type="dxa"/>
              <w:left w:w="140" w:type="dxa"/>
              <w:bottom w:w="90" w:type="dxa"/>
              <w:right w:w="140" w:type="dxa"/>
            </w:tcMar>
            <w:vAlign w:val="center"/>
          </w:tcPr>
          <w:p w14:paraId="38CCBCFE"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Fonction</w:t>
            </w:r>
          </w:p>
        </w:tc>
        <w:tc>
          <w:tcPr>
            <w:tcW w:w="4400" w:type="dxa"/>
            <w:shd w:val="clear" w:color="auto" w:fill="12294A"/>
            <w:tcMar>
              <w:top w:w="90" w:type="dxa"/>
              <w:left w:w="140" w:type="dxa"/>
              <w:bottom w:w="90" w:type="dxa"/>
              <w:right w:w="140" w:type="dxa"/>
            </w:tcMar>
            <w:vAlign w:val="center"/>
          </w:tcPr>
          <w:p w14:paraId="217B3F4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Syntaxe</w:t>
            </w:r>
          </w:p>
        </w:tc>
        <w:tc>
          <w:tcPr>
            <w:tcW w:w="3338" w:type="dxa"/>
            <w:shd w:val="clear" w:color="auto" w:fill="12294A"/>
            <w:tcMar>
              <w:top w:w="90" w:type="dxa"/>
              <w:left w:w="140" w:type="dxa"/>
              <w:bottom w:w="90" w:type="dxa"/>
              <w:right w:w="140" w:type="dxa"/>
            </w:tcMar>
            <w:vAlign w:val="center"/>
          </w:tcPr>
          <w:p w14:paraId="1036786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Équivalent français</w:t>
            </w:r>
          </w:p>
        </w:tc>
      </w:tr>
      <w:tr w:rsidR="000A060B" w:rsidRPr="00425991" w14:paraId="6DC773EB"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48212AE7"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LEFT</w:t>
            </w:r>
          </w:p>
        </w:tc>
        <w:tc>
          <w:tcPr>
            <w:tcW w:w="4400" w:type="dxa"/>
            <w:shd w:val="clear" w:color="auto" w:fill="FFFFFF"/>
            <w:tcMar>
              <w:top w:w="80" w:type="dxa"/>
              <w:left w:w="140" w:type="dxa"/>
              <w:bottom w:w="80" w:type="dxa"/>
              <w:right w:w="140" w:type="dxa"/>
            </w:tcMar>
            <w:vAlign w:val="center"/>
          </w:tcPr>
          <w:p w14:paraId="3B77CA6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=LEFT(</w:t>
            </w:r>
            <w:proofErr w:type="spellStart"/>
            <w:r w:rsidRPr="00425991">
              <w:rPr>
                <w:rFonts w:ascii="Times New Roman" w:hAnsi="Times New Roman" w:cs="Times New Roman"/>
                <w:sz w:val="24"/>
                <w:szCs w:val="24"/>
              </w:rPr>
              <w:t>texte;nb_caractères</w:t>
            </w:r>
            <w:proofErr w:type="spellEnd"/>
            <w:r w:rsidRPr="00425991">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7D9C3C6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GAUCHE</w:t>
            </w:r>
          </w:p>
        </w:tc>
      </w:tr>
      <w:tr w:rsidR="000A060B" w:rsidRPr="00425991" w14:paraId="08CD2894"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17B6F97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RIGHT</w:t>
            </w:r>
          </w:p>
        </w:tc>
        <w:tc>
          <w:tcPr>
            <w:tcW w:w="4400" w:type="dxa"/>
            <w:shd w:val="clear" w:color="auto" w:fill="F6F8FA"/>
            <w:tcMar>
              <w:top w:w="80" w:type="dxa"/>
              <w:left w:w="140" w:type="dxa"/>
              <w:bottom w:w="80" w:type="dxa"/>
              <w:right w:w="140" w:type="dxa"/>
            </w:tcMar>
            <w:vAlign w:val="center"/>
          </w:tcPr>
          <w:p w14:paraId="618DA7F1"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=RIGHT(</w:t>
            </w:r>
            <w:proofErr w:type="spellStart"/>
            <w:r w:rsidRPr="00425991">
              <w:rPr>
                <w:rFonts w:ascii="Times New Roman" w:hAnsi="Times New Roman" w:cs="Times New Roman"/>
                <w:sz w:val="24"/>
                <w:szCs w:val="24"/>
              </w:rPr>
              <w:t>texte;nb_caractères</w:t>
            </w:r>
            <w:proofErr w:type="spellEnd"/>
            <w:r w:rsidRPr="00425991">
              <w:rPr>
                <w:rFonts w:ascii="Times New Roman" w:hAnsi="Times New Roman" w:cs="Times New Roman"/>
                <w:sz w:val="24"/>
                <w:szCs w:val="24"/>
              </w:rPr>
              <w:t>)</w:t>
            </w:r>
          </w:p>
        </w:tc>
        <w:tc>
          <w:tcPr>
            <w:tcW w:w="3338" w:type="dxa"/>
            <w:shd w:val="clear" w:color="auto" w:fill="F6F8FA"/>
            <w:tcMar>
              <w:top w:w="80" w:type="dxa"/>
              <w:left w:w="140" w:type="dxa"/>
              <w:bottom w:w="80" w:type="dxa"/>
              <w:right w:w="140" w:type="dxa"/>
            </w:tcMar>
            <w:vAlign w:val="center"/>
          </w:tcPr>
          <w:p w14:paraId="1270B49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DROITE</w:t>
            </w:r>
          </w:p>
        </w:tc>
      </w:tr>
      <w:tr w:rsidR="000A060B" w:rsidRPr="00425991" w14:paraId="23ED3DDA"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419A64D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MID</w:t>
            </w:r>
          </w:p>
        </w:tc>
        <w:tc>
          <w:tcPr>
            <w:tcW w:w="4400" w:type="dxa"/>
            <w:shd w:val="clear" w:color="auto" w:fill="FFFFFF"/>
            <w:tcMar>
              <w:top w:w="80" w:type="dxa"/>
              <w:left w:w="140" w:type="dxa"/>
              <w:bottom w:w="80" w:type="dxa"/>
              <w:right w:w="140" w:type="dxa"/>
            </w:tcMar>
            <w:vAlign w:val="center"/>
          </w:tcPr>
          <w:p w14:paraId="5B1AA8D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=MID(</w:t>
            </w:r>
            <w:proofErr w:type="spellStart"/>
            <w:r w:rsidRPr="00425991">
              <w:rPr>
                <w:rFonts w:ascii="Times New Roman" w:hAnsi="Times New Roman" w:cs="Times New Roman"/>
                <w:sz w:val="24"/>
                <w:szCs w:val="24"/>
              </w:rPr>
              <w:t>texte;départ;nb_caractères</w:t>
            </w:r>
            <w:proofErr w:type="spellEnd"/>
            <w:r w:rsidRPr="00425991">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28CB8D0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STXT</w:t>
            </w:r>
          </w:p>
        </w:tc>
      </w:tr>
      <w:tr w:rsidR="000A060B" w:rsidRPr="00425991" w14:paraId="22781708"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5F6A898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LEN</w:t>
            </w:r>
          </w:p>
        </w:tc>
        <w:tc>
          <w:tcPr>
            <w:tcW w:w="4400" w:type="dxa"/>
            <w:shd w:val="clear" w:color="auto" w:fill="F6F8FA"/>
            <w:tcMar>
              <w:top w:w="80" w:type="dxa"/>
              <w:left w:w="140" w:type="dxa"/>
              <w:bottom w:w="80" w:type="dxa"/>
              <w:right w:w="140" w:type="dxa"/>
            </w:tcMar>
            <w:vAlign w:val="center"/>
          </w:tcPr>
          <w:p w14:paraId="152B7FE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eastAsia="Consolas" w:hAnsi="Times New Roman" w:cs="Times New Roman"/>
                <w:sz w:val="24"/>
                <w:szCs w:val="24"/>
              </w:rPr>
              <w:t>=LEN(texte)</w:t>
            </w:r>
          </w:p>
        </w:tc>
        <w:tc>
          <w:tcPr>
            <w:tcW w:w="3338" w:type="dxa"/>
            <w:shd w:val="clear" w:color="auto" w:fill="F6F8FA"/>
            <w:tcMar>
              <w:top w:w="80" w:type="dxa"/>
              <w:left w:w="140" w:type="dxa"/>
              <w:bottom w:w="80" w:type="dxa"/>
              <w:right w:w="140" w:type="dxa"/>
            </w:tcMar>
            <w:vAlign w:val="center"/>
          </w:tcPr>
          <w:p w14:paraId="40D76630"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NBCAR</w:t>
            </w:r>
          </w:p>
        </w:tc>
      </w:tr>
      <w:tr w:rsidR="000A060B" w:rsidRPr="00425991" w14:paraId="44162577"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4184E57"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TRIM</w:t>
            </w:r>
          </w:p>
        </w:tc>
        <w:tc>
          <w:tcPr>
            <w:tcW w:w="4400" w:type="dxa"/>
            <w:shd w:val="clear" w:color="auto" w:fill="FFFFFF"/>
            <w:tcMar>
              <w:top w:w="80" w:type="dxa"/>
              <w:left w:w="140" w:type="dxa"/>
              <w:bottom w:w="80" w:type="dxa"/>
              <w:right w:w="140" w:type="dxa"/>
            </w:tcMar>
            <w:vAlign w:val="center"/>
          </w:tcPr>
          <w:p w14:paraId="638267E6"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eastAsia="Consolas" w:hAnsi="Times New Roman" w:cs="Times New Roman"/>
                <w:sz w:val="24"/>
                <w:szCs w:val="24"/>
              </w:rPr>
              <w:t>=TRIM(texte)</w:t>
            </w:r>
          </w:p>
        </w:tc>
        <w:tc>
          <w:tcPr>
            <w:tcW w:w="3338" w:type="dxa"/>
            <w:shd w:val="clear" w:color="auto" w:fill="FFFFFF"/>
            <w:tcMar>
              <w:top w:w="80" w:type="dxa"/>
              <w:left w:w="140" w:type="dxa"/>
              <w:bottom w:w="80" w:type="dxa"/>
              <w:right w:w="140" w:type="dxa"/>
            </w:tcMar>
            <w:vAlign w:val="center"/>
          </w:tcPr>
          <w:p w14:paraId="1CD8CBF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SUPPRESPACE</w:t>
            </w:r>
          </w:p>
        </w:tc>
      </w:tr>
      <w:tr w:rsidR="000A060B" w:rsidRPr="00425991" w14:paraId="4118E720"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20A8126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CONCAT</w:t>
            </w:r>
          </w:p>
        </w:tc>
        <w:tc>
          <w:tcPr>
            <w:tcW w:w="4400" w:type="dxa"/>
            <w:shd w:val="clear" w:color="auto" w:fill="F6F8FA"/>
            <w:tcMar>
              <w:top w:w="80" w:type="dxa"/>
              <w:left w:w="140" w:type="dxa"/>
              <w:bottom w:w="80" w:type="dxa"/>
              <w:right w:w="140" w:type="dxa"/>
            </w:tcMar>
            <w:vAlign w:val="center"/>
          </w:tcPr>
          <w:p w14:paraId="6AD7FBB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=CONCAT(a;" ";b)</w:t>
            </w:r>
          </w:p>
        </w:tc>
        <w:tc>
          <w:tcPr>
            <w:tcW w:w="3338" w:type="dxa"/>
            <w:shd w:val="clear" w:color="auto" w:fill="F6F8FA"/>
            <w:tcMar>
              <w:top w:w="80" w:type="dxa"/>
              <w:left w:w="140" w:type="dxa"/>
              <w:bottom w:w="80" w:type="dxa"/>
              <w:right w:w="140" w:type="dxa"/>
            </w:tcMar>
            <w:vAlign w:val="center"/>
          </w:tcPr>
          <w:p w14:paraId="7AE1BCE7"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CONCAT</w:t>
            </w:r>
          </w:p>
        </w:tc>
      </w:tr>
      <w:tr w:rsidR="000A060B" w:rsidRPr="00425991" w14:paraId="016E5432"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73677E2E"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TEXTJOIN</w:t>
            </w:r>
          </w:p>
        </w:tc>
        <w:tc>
          <w:tcPr>
            <w:tcW w:w="4400" w:type="dxa"/>
            <w:shd w:val="clear" w:color="auto" w:fill="FFFFFF"/>
            <w:tcMar>
              <w:top w:w="80" w:type="dxa"/>
              <w:left w:w="140" w:type="dxa"/>
              <w:bottom w:w="80" w:type="dxa"/>
              <w:right w:w="140" w:type="dxa"/>
            </w:tcMar>
            <w:vAlign w:val="center"/>
          </w:tcPr>
          <w:p w14:paraId="64609675"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=TEXTJOIN(</w:t>
            </w:r>
            <w:proofErr w:type="spellStart"/>
            <w:r w:rsidRPr="00425991">
              <w:rPr>
                <w:rFonts w:ascii="Times New Roman" w:hAnsi="Times New Roman" w:cs="Times New Roman"/>
                <w:sz w:val="24"/>
                <w:szCs w:val="24"/>
              </w:rPr>
              <w:t>sép;TRUE;plage</w:t>
            </w:r>
            <w:proofErr w:type="spellEnd"/>
            <w:r w:rsidRPr="00425991">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6878E822"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JOINDRE.TEXTE</w:t>
            </w:r>
          </w:p>
        </w:tc>
      </w:tr>
      <w:tr w:rsidR="000A060B" w:rsidRPr="00425991" w14:paraId="191899E4"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00A0AE9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VALUE</w:t>
            </w:r>
          </w:p>
        </w:tc>
        <w:tc>
          <w:tcPr>
            <w:tcW w:w="4400" w:type="dxa"/>
            <w:shd w:val="clear" w:color="auto" w:fill="F6F8FA"/>
            <w:tcMar>
              <w:top w:w="80" w:type="dxa"/>
              <w:left w:w="140" w:type="dxa"/>
              <w:bottom w:w="80" w:type="dxa"/>
              <w:right w:w="140" w:type="dxa"/>
            </w:tcMar>
            <w:vAlign w:val="center"/>
          </w:tcPr>
          <w:p w14:paraId="2F56F269"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eastAsia="Consolas" w:hAnsi="Times New Roman" w:cs="Times New Roman"/>
                <w:sz w:val="24"/>
                <w:szCs w:val="24"/>
              </w:rPr>
              <w:t>=VALUE(texte)</w:t>
            </w:r>
          </w:p>
        </w:tc>
        <w:tc>
          <w:tcPr>
            <w:tcW w:w="3338" w:type="dxa"/>
            <w:shd w:val="clear" w:color="auto" w:fill="F6F8FA"/>
            <w:tcMar>
              <w:top w:w="80" w:type="dxa"/>
              <w:left w:w="140" w:type="dxa"/>
              <w:bottom w:w="80" w:type="dxa"/>
              <w:right w:w="140" w:type="dxa"/>
            </w:tcMar>
            <w:vAlign w:val="center"/>
          </w:tcPr>
          <w:p w14:paraId="359E686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CNUM</w:t>
            </w:r>
          </w:p>
        </w:tc>
      </w:tr>
      <w:tr w:rsidR="000A060B" w:rsidRPr="00425991" w14:paraId="3D803132" w14:textId="77777777">
        <w:tblPrEx>
          <w:tblCellMar>
            <w:top w:w="0" w:type="dxa"/>
            <w:bottom w:w="0" w:type="dxa"/>
          </w:tblCellMar>
        </w:tblPrEx>
        <w:trPr>
          <w:trHeight w:val="420"/>
        </w:trPr>
        <w:tc>
          <w:tcPr>
            <w:tcW w:w="1900" w:type="dxa"/>
            <w:shd w:val="clear" w:color="auto" w:fill="FFFFFF"/>
            <w:tcMar>
              <w:top w:w="80" w:type="dxa"/>
              <w:left w:w="140" w:type="dxa"/>
              <w:bottom w:w="80" w:type="dxa"/>
              <w:right w:w="140" w:type="dxa"/>
            </w:tcMar>
            <w:vAlign w:val="center"/>
          </w:tcPr>
          <w:p w14:paraId="5FD486D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FIND</w:t>
            </w:r>
          </w:p>
        </w:tc>
        <w:tc>
          <w:tcPr>
            <w:tcW w:w="4400" w:type="dxa"/>
            <w:shd w:val="clear" w:color="auto" w:fill="FFFFFF"/>
            <w:tcMar>
              <w:top w:w="80" w:type="dxa"/>
              <w:left w:w="140" w:type="dxa"/>
              <w:bottom w:w="80" w:type="dxa"/>
              <w:right w:w="140" w:type="dxa"/>
            </w:tcMar>
            <w:vAlign w:val="center"/>
          </w:tcPr>
          <w:p w14:paraId="77468740"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=FIND(</w:t>
            </w:r>
            <w:proofErr w:type="spellStart"/>
            <w:r w:rsidRPr="00425991">
              <w:rPr>
                <w:rFonts w:ascii="Times New Roman" w:hAnsi="Times New Roman" w:cs="Times New Roman"/>
                <w:sz w:val="24"/>
                <w:szCs w:val="24"/>
              </w:rPr>
              <w:t>cherché;texte</w:t>
            </w:r>
            <w:proofErr w:type="spellEnd"/>
            <w:r w:rsidRPr="00425991">
              <w:rPr>
                <w:rFonts w:ascii="Times New Roman" w:hAnsi="Times New Roman" w:cs="Times New Roman"/>
                <w:sz w:val="24"/>
                <w:szCs w:val="24"/>
              </w:rPr>
              <w:t>)</w:t>
            </w:r>
          </w:p>
        </w:tc>
        <w:tc>
          <w:tcPr>
            <w:tcW w:w="3338" w:type="dxa"/>
            <w:shd w:val="clear" w:color="auto" w:fill="FFFFFF"/>
            <w:tcMar>
              <w:top w:w="80" w:type="dxa"/>
              <w:left w:w="140" w:type="dxa"/>
              <w:bottom w:w="80" w:type="dxa"/>
              <w:right w:w="140" w:type="dxa"/>
            </w:tcMar>
            <w:vAlign w:val="center"/>
          </w:tcPr>
          <w:p w14:paraId="67BFA09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TROUVE</w:t>
            </w:r>
          </w:p>
        </w:tc>
      </w:tr>
      <w:tr w:rsidR="000A060B" w:rsidRPr="00425991" w14:paraId="7F32906A" w14:textId="77777777">
        <w:tblPrEx>
          <w:tblCellMar>
            <w:top w:w="0" w:type="dxa"/>
            <w:bottom w:w="0" w:type="dxa"/>
          </w:tblCellMar>
        </w:tblPrEx>
        <w:trPr>
          <w:trHeight w:val="420"/>
        </w:trPr>
        <w:tc>
          <w:tcPr>
            <w:tcW w:w="1900" w:type="dxa"/>
            <w:shd w:val="clear" w:color="auto" w:fill="F6F8FA"/>
            <w:tcMar>
              <w:top w:w="80" w:type="dxa"/>
              <w:left w:w="140" w:type="dxa"/>
              <w:bottom w:w="80" w:type="dxa"/>
              <w:right w:w="140" w:type="dxa"/>
            </w:tcMar>
            <w:vAlign w:val="center"/>
          </w:tcPr>
          <w:p w14:paraId="79EC266C"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SUBSTITUTE</w:t>
            </w:r>
          </w:p>
        </w:tc>
        <w:tc>
          <w:tcPr>
            <w:tcW w:w="4400" w:type="dxa"/>
            <w:shd w:val="clear" w:color="auto" w:fill="F6F8FA"/>
            <w:tcMar>
              <w:top w:w="80" w:type="dxa"/>
              <w:left w:w="140" w:type="dxa"/>
              <w:bottom w:w="80" w:type="dxa"/>
              <w:right w:w="140" w:type="dxa"/>
            </w:tcMar>
            <w:vAlign w:val="center"/>
          </w:tcPr>
          <w:p w14:paraId="738B069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=SUBSTITUTE(</w:t>
            </w:r>
            <w:proofErr w:type="spellStart"/>
            <w:r w:rsidRPr="00425991">
              <w:rPr>
                <w:rFonts w:ascii="Times New Roman" w:hAnsi="Times New Roman" w:cs="Times New Roman"/>
                <w:sz w:val="24"/>
                <w:szCs w:val="24"/>
              </w:rPr>
              <w:t>texte;ancien;nouveau</w:t>
            </w:r>
            <w:proofErr w:type="spellEnd"/>
            <w:r w:rsidRPr="00425991">
              <w:rPr>
                <w:rFonts w:ascii="Times New Roman" w:hAnsi="Times New Roman" w:cs="Times New Roman"/>
                <w:sz w:val="24"/>
                <w:szCs w:val="24"/>
              </w:rPr>
              <w:t>)</w:t>
            </w:r>
          </w:p>
        </w:tc>
        <w:tc>
          <w:tcPr>
            <w:tcW w:w="3338" w:type="dxa"/>
            <w:shd w:val="clear" w:color="auto" w:fill="F6F8FA"/>
            <w:tcMar>
              <w:top w:w="80" w:type="dxa"/>
              <w:left w:w="140" w:type="dxa"/>
              <w:bottom w:w="80" w:type="dxa"/>
              <w:right w:w="140" w:type="dxa"/>
            </w:tcMar>
            <w:vAlign w:val="center"/>
          </w:tcPr>
          <w:p w14:paraId="378833A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SUBSTITUE</w:t>
            </w:r>
          </w:p>
        </w:tc>
      </w:tr>
    </w:tbl>
    <w:p w14:paraId="51DB3149" w14:textId="77777777" w:rsidR="000A060B" w:rsidRPr="007F628A" w:rsidRDefault="000A060B" w:rsidP="007F628A">
      <w:pPr>
        <w:spacing w:after="240" w:line="360" w:lineRule="auto"/>
        <w:rPr>
          <w:rFonts w:ascii="Times New Roman" w:hAnsi="Times New Roman" w:cs="Times New Roman"/>
        </w:rPr>
      </w:pPr>
    </w:p>
    <w:p w14:paraId="60FEA43F" w14:textId="77777777" w:rsidR="000A060B" w:rsidRPr="007F628A" w:rsidRDefault="00000000" w:rsidP="007F628A">
      <w:pPr>
        <w:pStyle w:val="Heading2"/>
        <w:spacing w:line="360" w:lineRule="auto"/>
        <w:rPr>
          <w:rFonts w:ascii="Times New Roman" w:hAnsi="Times New Roman" w:cs="Times New Roman"/>
        </w:rPr>
      </w:pPr>
      <w:bookmarkStart w:id="32" w:name="_Toc239789498"/>
      <w:r w:rsidRPr="007F628A">
        <w:rPr>
          <w:rFonts w:ascii="Times New Roman" w:hAnsi="Times New Roman" w:cs="Times New Roman"/>
        </w:rPr>
        <w:lastRenderedPageBreak/>
        <w:t>Erreurs et surprises fréquentes</w:t>
      </w:r>
      <w:bookmarkEnd w:id="32"/>
    </w:p>
    <w:tbl>
      <w:tblPr>
        <w:tblW w:w="9638" w:type="dxa"/>
        <w:tblBorders>
          <w:top w:val="single" w:sz="4" w:space="0" w:color="DDE2E8"/>
          <w:left w:val="single" w:sz="4" w:space="0" w:color="DDE2E8"/>
          <w:bottom w:val="single" w:sz="4" w:space="0" w:color="DDE2E8"/>
          <w:right w:val="single" w:sz="4" w:space="0" w:color="DDE2E8"/>
          <w:insideH w:val="single" w:sz="2" w:space="0" w:color="DDE2E8"/>
          <w:insideV w:val="single" w:sz="2" w:space="0" w:color="DDE2E8"/>
        </w:tblBorders>
        <w:tblCellMar>
          <w:left w:w="10" w:type="dxa"/>
          <w:right w:w="10" w:type="dxa"/>
        </w:tblCellMar>
        <w:tblLook w:val="0000" w:firstRow="0" w:lastRow="0" w:firstColumn="0" w:lastColumn="0" w:noHBand="0" w:noVBand="0"/>
      </w:tblPr>
      <w:tblGrid>
        <w:gridCol w:w="3400"/>
        <w:gridCol w:w="6238"/>
      </w:tblGrid>
      <w:tr w:rsidR="000A060B" w:rsidRPr="00425991" w14:paraId="697FF345" w14:textId="77777777">
        <w:tblPrEx>
          <w:tblCellMar>
            <w:top w:w="0" w:type="dxa"/>
            <w:bottom w:w="0" w:type="dxa"/>
          </w:tblCellMar>
        </w:tblPrEx>
        <w:trPr>
          <w:trHeight w:val="460"/>
          <w:tblHeader/>
        </w:trPr>
        <w:tc>
          <w:tcPr>
            <w:tcW w:w="3400" w:type="dxa"/>
            <w:shd w:val="clear" w:color="auto" w:fill="12294A"/>
            <w:tcMar>
              <w:top w:w="90" w:type="dxa"/>
              <w:left w:w="140" w:type="dxa"/>
              <w:bottom w:w="90" w:type="dxa"/>
              <w:right w:w="140" w:type="dxa"/>
            </w:tcMar>
            <w:vAlign w:val="center"/>
          </w:tcPr>
          <w:p w14:paraId="23EFDFD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Symptôme</w:t>
            </w:r>
          </w:p>
        </w:tc>
        <w:tc>
          <w:tcPr>
            <w:tcW w:w="6238" w:type="dxa"/>
            <w:shd w:val="clear" w:color="auto" w:fill="12294A"/>
            <w:tcMar>
              <w:top w:w="90" w:type="dxa"/>
              <w:left w:w="140" w:type="dxa"/>
              <w:bottom w:w="90" w:type="dxa"/>
              <w:right w:w="140" w:type="dxa"/>
            </w:tcMar>
            <w:vAlign w:val="center"/>
          </w:tcPr>
          <w:p w14:paraId="446B754D"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b/>
                <w:bCs/>
                <w:color w:val="FFFFFF"/>
                <w:sz w:val="24"/>
                <w:szCs w:val="24"/>
              </w:rPr>
              <w:t>Cause probable</w:t>
            </w:r>
          </w:p>
        </w:tc>
      </w:tr>
      <w:tr w:rsidR="000A060B" w:rsidRPr="00425991" w14:paraId="2467AAF3" w14:textId="77777777">
        <w:tblPrEx>
          <w:tblCellMar>
            <w:top w:w="0" w:type="dxa"/>
            <w:bottom w:w="0" w:type="dxa"/>
          </w:tblCellMar>
        </w:tblPrEx>
        <w:trPr>
          <w:trHeight w:val="420"/>
        </w:trPr>
        <w:tc>
          <w:tcPr>
            <w:tcW w:w="3400" w:type="dxa"/>
            <w:shd w:val="clear" w:color="auto" w:fill="FFFFFF"/>
            <w:tcMar>
              <w:top w:w="80" w:type="dxa"/>
              <w:left w:w="140" w:type="dxa"/>
              <w:bottom w:w="80" w:type="dxa"/>
              <w:right w:w="140" w:type="dxa"/>
            </w:tcMar>
            <w:vAlign w:val="center"/>
          </w:tcPr>
          <w:p w14:paraId="6CA49846"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#VALUE!</w:t>
            </w:r>
          </w:p>
        </w:tc>
        <w:tc>
          <w:tcPr>
            <w:tcW w:w="6238" w:type="dxa"/>
            <w:shd w:val="clear" w:color="auto" w:fill="FFFFFF"/>
            <w:tcMar>
              <w:top w:w="80" w:type="dxa"/>
              <w:left w:w="140" w:type="dxa"/>
              <w:bottom w:w="80" w:type="dxa"/>
              <w:right w:w="140" w:type="dxa"/>
            </w:tcMar>
            <w:vAlign w:val="center"/>
          </w:tcPr>
          <w:p w14:paraId="01729917"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Position ou nombre de caractères négatif dans MID</w:t>
            </w:r>
          </w:p>
        </w:tc>
      </w:tr>
      <w:tr w:rsidR="000A060B" w:rsidRPr="00425991" w14:paraId="56401AF5" w14:textId="77777777">
        <w:tblPrEx>
          <w:tblCellMar>
            <w:top w:w="0" w:type="dxa"/>
            <w:bottom w:w="0" w:type="dxa"/>
          </w:tblCellMar>
        </w:tblPrEx>
        <w:trPr>
          <w:trHeight w:val="420"/>
        </w:trPr>
        <w:tc>
          <w:tcPr>
            <w:tcW w:w="3400" w:type="dxa"/>
            <w:shd w:val="clear" w:color="auto" w:fill="F6F8FA"/>
            <w:tcMar>
              <w:top w:w="80" w:type="dxa"/>
              <w:left w:w="140" w:type="dxa"/>
              <w:bottom w:w="80" w:type="dxa"/>
              <w:right w:w="140" w:type="dxa"/>
            </w:tcMar>
            <w:vAlign w:val="center"/>
          </w:tcPr>
          <w:p w14:paraId="3815EA78"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Résultat vide</w:t>
            </w:r>
          </w:p>
        </w:tc>
        <w:tc>
          <w:tcPr>
            <w:tcW w:w="6238" w:type="dxa"/>
            <w:shd w:val="clear" w:color="auto" w:fill="F6F8FA"/>
            <w:tcMar>
              <w:top w:w="80" w:type="dxa"/>
              <w:left w:w="140" w:type="dxa"/>
              <w:bottom w:w="80" w:type="dxa"/>
              <w:right w:w="140" w:type="dxa"/>
            </w:tcMar>
            <w:vAlign w:val="center"/>
          </w:tcPr>
          <w:p w14:paraId="3BD0D9CB"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Position de départ au-delà de la longueur du texte</w:t>
            </w:r>
          </w:p>
        </w:tc>
      </w:tr>
      <w:tr w:rsidR="000A060B" w:rsidRPr="00425991" w14:paraId="1C5281B2" w14:textId="77777777">
        <w:tblPrEx>
          <w:tblCellMar>
            <w:top w:w="0" w:type="dxa"/>
            <w:bottom w:w="0" w:type="dxa"/>
          </w:tblCellMar>
        </w:tblPrEx>
        <w:trPr>
          <w:trHeight w:val="420"/>
        </w:trPr>
        <w:tc>
          <w:tcPr>
            <w:tcW w:w="3400" w:type="dxa"/>
            <w:shd w:val="clear" w:color="auto" w:fill="FFFFFF"/>
            <w:tcMar>
              <w:top w:w="80" w:type="dxa"/>
              <w:left w:w="140" w:type="dxa"/>
              <w:bottom w:w="80" w:type="dxa"/>
              <w:right w:w="140" w:type="dxa"/>
            </w:tcMar>
            <w:vAlign w:val="center"/>
          </w:tcPr>
          <w:p w14:paraId="74571D84"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Mots collés</w:t>
            </w:r>
          </w:p>
        </w:tc>
        <w:tc>
          <w:tcPr>
            <w:tcW w:w="6238" w:type="dxa"/>
            <w:shd w:val="clear" w:color="auto" w:fill="FFFFFF"/>
            <w:tcMar>
              <w:top w:w="80" w:type="dxa"/>
              <w:left w:w="140" w:type="dxa"/>
              <w:bottom w:w="80" w:type="dxa"/>
              <w:right w:w="140" w:type="dxa"/>
            </w:tcMar>
            <w:vAlign w:val="center"/>
          </w:tcPr>
          <w:p w14:paraId="4D143C1A"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Séparateur oublié dans CONCAT</w:t>
            </w:r>
          </w:p>
        </w:tc>
      </w:tr>
      <w:tr w:rsidR="000A060B" w:rsidRPr="00425991" w14:paraId="739DE212" w14:textId="77777777">
        <w:tblPrEx>
          <w:tblCellMar>
            <w:top w:w="0" w:type="dxa"/>
            <w:bottom w:w="0" w:type="dxa"/>
          </w:tblCellMar>
        </w:tblPrEx>
        <w:trPr>
          <w:trHeight w:val="420"/>
        </w:trPr>
        <w:tc>
          <w:tcPr>
            <w:tcW w:w="3400" w:type="dxa"/>
            <w:shd w:val="clear" w:color="auto" w:fill="F6F8FA"/>
            <w:tcMar>
              <w:top w:w="80" w:type="dxa"/>
              <w:left w:w="140" w:type="dxa"/>
              <w:bottom w:w="80" w:type="dxa"/>
              <w:right w:w="140" w:type="dxa"/>
            </w:tcMar>
            <w:vAlign w:val="center"/>
          </w:tcPr>
          <w:p w14:paraId="244651BF"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Un espace résiste à TRIM</w:t>
            </w:r>
          </w:p>
        </w:tc>
        <w:tc>
          <w:tcPr>
            <w:tcW w:w="6238" w:type="dxa"/>
            <w:shd w:val="clear" w:color="auto" w:fill="F6F8FA"/>
            <w:tcMar>
              <w:top w:w="80" w:type="dxa"/>
              <w:left w:w="140" w:type="dxa"/>
              <w:bottom w:w="80" w:type="dxa"/>
              <w:right w:w="140" w:type="dxa"/>
            </w:tcMar>
            <w:vAlign w:val="center"/>
          </w:tcPr>
          <w:p w14:paraId="38BADC30"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Espace insécable — utiliser SUBSTITUTE avec CHAR(160)</w:t>
            </w:r>
          </w:p>
        </w:tc>
      </w:tr>
      <w:tr w:rsidR="000A060B" w:rsidRPr="00425991" w14:paraId="7F9DBE79" w14:textId="77777777">
        <w:tblPrEx>
          <w:tblCellMar>
            <w:top w:w="0" w:type="dxa"/>
            <w:bottom w:w="0" w:type="dxa"/>
          </w:tblCellMar>
        </w:tblPrEx>
        <w:trPr>
          <w:trHeight w:val="420"/>
        </w:trPr>
        <w:tc>
          <w:tcPr>
            <w:tcW w:w="3400" w:type="dxa"/>
            <w:shd w:val="clear" w:color="auto" w:fill="FFFFFF"/>
            <w:tcMar>
              <w:top w:w="80" w:type="dxa"/>
              <w:left w:w="140" w:type="dxa"/>
              <w:bottom w:w="80" w:type="dxa"/>
              <w:right w:w="140" w:type="dxa"/>
            </w:tcMar>
            <w:vAlign w:val="center"/>
          </w:tcPr>
          <w:p w14:paraId="0AF6B511"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Comparaison qui échoue</w:t>
            </w:r>
          </w:p>
        </w:tc>
        <w:tc>
          <w:tcPr>
            <w:tcW w:w="6238" w:type="dxa"/>
            <w:shd w:val="clear" w:color="auto" w:fill="FFFFFF"/>
            <w:tcMar>
              <w:top w:w="80" w:type="dxa"/>
              <w:left w:w="140" w:type="dxa"/>
              <w:bottom w:w="80" w:type="dxa"/>
              <w:right w:w="140" w:type="dxa"/>
            </w:tcMar>
            <w:vAlign w:val="center"/>
          </w:tcPr>
          <w:p w14:paraId="358D0FA3"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Espace parasite non nettoyé dans l’une des deux valeurs</w:t>
            </w:r>
          </w:p>
        </w:tc>
      </w:tr>
    </w:tbl>
    <w:p w14:paraId="61A11520" w14:textId="77777777" w:rsidR="000A060B" w:rsidRPr="007F628A" w:rsidRDefault="000A060B" w:rsidP="007F628A">
      <w:pPr>
        <w:spacing w:after="240" w:line="360" w:lineRule="auto"/>
        <w:rPr>
          <w:rFonts w:ascii="Times New Roman" w:hAnsi="Times New Roman" w:cs="Times New Roman"/>
        </w:rPr>
      </w:pPr>
    </w:p>
    <w:p w14:paraId="7BB45F7D" w14:textId="77777777" w:rsidR="000A060B" w:rsidRPr="007F628A" w:rsidRDefault="00000000" w:rsidP="007F628A">
      <w:pPr>
        <w:pStyle w:val="Heading1"/>
        <w:spacing w:line="360" w:lineRule="auto"/>
        <w:rPr>
          <w:rFonts w:ascii="Times New Roman" w:hAnsi="Times New Roman" w:cs="Times New Roman"/>
        </w:rPr>
      </w:pPr>
      <w:bookmarkStart w:id="33" w:name="_Toc239789499"/>
      <w:r w:rsidRPr="007F628A">
        <w:rPr>
          <w:rFonts w:ascii="Times New Roman" w:hAnsi="Times New Roman" w:cs="Times New Roman"/>
        </w:rPr>
        <w:t>Conclusion du Jour 9</w:t>
      </w:r>
      <w:bookmarkEnd w:id="33"/>
    </w:p>
    <w:p w14:paraId="51C029B5"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Cette neuvième journée m’a permis de découvrir les principales fonctions dédiées à la manipulation des données textuelles : extraire avec LEFT, RIGHT et MID, contrôler avec LEN, nettoyer avec TRIM, assembler avec CONCAT et TEXTJOIN.</w:t>
      </w:r>
    </w:p>
    <w:p w14:paraId="540CE2CA"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sz w:val="24"/>
          <w:szCs w:val="24"/>
        </w:rPr>
        <w:t>Le mini-projet m’a surtout permis de mettre ces fonctions en pratique sur une base de clients et d’en comprendre l’intérêt dans un contexte réel de préparation des données. Je suis désormais capable de transformer automatiquement des données textuelles brutes en informations propres, structurées et exploitables.</w:t>
      </w:r>
    </w:p>
    <w:p w14:paraId="0D6537A7" w14:textId="77777777" w:rsidR="000A060B" w:rsidRPr="00425991" w:rsidRDefault="000A060B" w:rsidP="007F628A">
      <w:pPr>
        <w:spacing w:after="60" w:line="360" w:lineRule="auto"/>
        <w:rPr>
          <w:rFonts w:ascii="Times New Roman" w:hAnsi="Times New Roman" w:cs="Times New Roman"/>
          <w:sz w:val="24"/>
          <w:szCs w:val="24"/>
        </w:rPr>
      </w:pPr>
    </w:p>
    <w:tbl>
      <w:tblPr>
        <w:tblW w:w="9638" w:type="dxa"/>
        <w:tblBorders>
          <w:top w:val="single" w:sz="4" w:space="0" w:color="EEF7EE"/>
          <w:left w:val="single" w:sz="24" w:space="0" w:color="1E7A3C"/>
          <w:bottom w:val="single" w:sz="4" w:space="0" w:color="EEF7EE"/>
          <w:right w:val="single" w:sz="4" w:space="0" w:color="EEF7EE"/>
        </w:tblBorders>
        <w:tblCellMar>
          <w:left w:w="10" w:type="dxa"/>
          <w:right w:w="10" w:type="dxa"/>
        </w:tblCellMar>
        <w:tblLook w:val="0000" w:firstRow="0" w:lastRow="0" w:firstColumn="0" w:lastColumn="0" w:noHBand="0" w:noVBand="0"/>
      </w:tblPr>
      <w:tblGrid>
        <w:gridCol w:w="9638"/>
      </w:tblGrid>
      <w:tr w:rsidR="000A060B" w:rsidRPr="00425991" w14:paraId="5A6C4A7C" w14:textId="77777777">
        <w:tblPrEx>
          <w:tblCellMar>
            <w:top w:w="0" w:type="dxa"/>
            <w:bottom w:w="0" w:type="dxa"/>
          </w:tblCellMar>
        </w:tblPrEx>
        <w:tc>
          <w:tcPr>
            <w:tcW w:w="9638" w:type="dxa"/>
            <w:shd w:val="clear" w:color="auto" w:fill="EEF7EE"/>
            <w:tcMar>
              <w:top w:w="160" w:type="dxa"/>
              <w:left w:w="220" w:type="dxa"/>
              <w:bottom w:w="160" w:type="dxa"/>
              <w:right w:w="200" w:type="dxa"/>
            </w:tcMar>
          </w:tcPr>
          <w:p w14:paraId="7F14B417"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b/>
                <w:bCs/>
                <w:color w:val="1E7A3C"/>
                <w:sz w:val="24"/>
                <w:szCs w:val="24"/>
              </w:rPr>
              <w:t>Statut — JOUR 9 VALIDÉ</w:t>
            </w:r>
          </w:p>
          <w:p w14:paraId="584DDFEC" w14:textId="77777777" w:rsidR="000A060B" w:rsidRPr="00425991" w:rsidRDefault="00000000" w:rsidP="007F628A">
            <w:pPr>
              <w:spacing w:after="80" w:line="360" w:lineRule="auto"/>
              <w:rPr>
                <w:rFonts w:ascii="Times New Roman" w:hAnsi="Times New Roman" w:cs="Times New Roman"/>
                <w:sz w:val="24"/>
                <w:szCs w:val="24"/>
              </w:rPr>
            </w:pPr>
            <w:r w:rsidRPr="00425991">
              <w:rPr>
                <w:rFonts w:ascii="Times New Roman" w:hAnsi="Times New Roman" w:cs="Times New Roman"/>
                <w:sz w:val="24"/>
                <w:szCs w:val="24"/>
              </w:rPr>
              <w:t>Compétence principale acquise : nettoyer, décomposer et recomposer des données textuelles par formules, et contrôler la structure d’une donnée pour détecter les anomalies avant analyse.</w:t>
            </w:r>
          </w:p>
          <w:p w14:paraId="3E944D75" w14:textId="77777777" w:rsidR="000A060B" w:rsidRPr="00425991" w:rsidRDefault="00000000" w:rsidP="007F628A">
            <w:pPr>
              <w:spacing w:after="0" w:line="360" w:lineRule="auto"/>
              <w:rPr>
                <w:rFonts w:ascii="Times New Roman" w:hAnsi="Times New Roman" w:cs="Times New Roman"/>
                <w:sz w:val="24"/>
                <w:szCs w:val="24"/>
              </w:rPr>
            </w:pPr>
            <w:r w:rsidRPr="00425991">
              <w:rPr>
                <w:rFonts w:ascii="Times New Roman" w:hAnsi="Times New Roman" w:cs="Times New Roman"/>
                <w:sz w:val="24"/>
                <w:szCs w:val="24"/>
              </w:rPr>
              <w:t>Recherche · Exercices · Mini-projet · Challenge</w:t>
            </w:r>
          </w:p>
        </w:tc>
      </w:tr>
    </w:tbl>
    <w:p w14:paraId="07724DBE" w14:textId="77777777" w:rsidR="000A060B" w:rsidRPr="00425991" w:rsidRDefault="000A060B" w:rsidP="007F628A">
      <w:pPr>
        <w:spacing w:after="240" w:line="360" w:lineRule="auto"/>
        <w:rPr>
          <w:rFonts w:ascii="Times New Roman" w:hAnsi="Times New Roman" w:cs="Times New Roman"/>
          <w:sz w:val="24"/>
          <w:szCs w:val="24"/>
        </w:rPr>
      </w:pPr>
    </w:p>
    <w:p w14:paraId="471D2B91" w14:textId="77777777" w:rsidR="000A060B" w:rsidRPr="00425991" w:rsidRDefault="00000000" w:rsidP="007F628A">
      <w:pPr>
        <w:spacing w:after="20" w:line="360" w:lineRule="auto"/>
        <w:rPr>
          <w:rFonts w:ascii="Times New Roman" w:hAnsi="Times New Roman" w:cs="Times New Roman"/>
          <w:sz w:val="24"/>
          <w:szCs w:val="24"/>
        </w:rPr>
      </w:pPr>
      <w:r w:rsidRPr="00425991">
        <w:rPr>
          <w:rFonts w:ascii="Times New Roman" w:hAnsi="Times New Roman" w:cs="Times New Roman"/>
          <w:b/>
          <w:bCs/>
          <w:color w:val="12294A"/>
          <w:sz w:val="24"/>
          <w:szCs w:val="24"/>
        </w:rPr>
        <w:t>Ndeye Penda SARR</w:t>
      </w:r>
    </w:p>
    <w:p w14:paraId="451D46B2" w14:textId="77777777" w:rsidR="000A060B" w:rsidRPr="00425991" w:rsidRDefault="00000000" w:rsidP="007F628A">
      <w:pPr>
        <w:spacing w:after="10" w:line="360" w:lineRule="auto"/>
        <w:rPr>
          <w:rFonts w:ascii="Times New Roman" w:hAnsi="Times New Roman" w:cs="Times New Roman"/>
          <w:sz w:val="24"/>
          <w:szCs w:val="24"/>
        </w:rPr>
      </w:pPr>
      <w:r w:rsidRPr="00425991">
        <w:rPr>
          <w:rFonts w:ascii="Times New Roman" w:hAnsi="Times New Roman" w:cs="Times New Roman"/>
          <w:color w:val="737B85"/>
          <w:sz w:val="24"/>
          <w:szCs w:val="24"/>
        </w:rPr>
        <w:t>Apprenante — Promotion 8, Développement Data</w:t>
      </w:r>
    </w:p>
    <w:p w14:paraId="0F2DFF85" w14:textId="77777777" w:rsidR="000A060B" w:rsidRPr="00425991" w:rsidRDefault="00000000" w:rsidP="007F628A">
      <w:pPr>
        <w:spacing w:line="360" w:lineRule="auto"/>
        <w:rPr>
          <w:rFonts w:ascii="Times New Roman" w:hAnsi="Times New Roman" w:cs="Times New Roman"/>
          <w:sz w:val="24"/>
          <w:szCs w:val="24"/>
        </w:rPr>
      </w:pPr>
      <w:r w:rsidRPr="00425991">
        <w:rPr>
          <w:rFonts w:ascii="Times New Roman" w:hAnsi="Times New Roman" w:cs="Times New Roman"/>
          <w:color w:val="737B85"/>
          <w:sz w:val="24"/>
          <w:szCs w:val="24"/>
        </w:rPr>
        <w:t>Orange Digital Center — 2026</w:t>
      </w:r>
    </w:p>
    <w:sectPr w:rsidR="000A060B" w:rsidRPr="00425991">
      <w:headerReference w:type="default" r:id="rId22"/>
      <w:footerReference w:type="default" r:id="rId23"/>
      <w:pgSz w:w="11906" w:h="16838"/>
      <w:pgMar w:top="1134" w:right="1134" w:bottom="1134" w:left="1134" w:header="680" w:footer="56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5CD68" w14:textId="77777777" w:rsidR="00097E65" w:rsidRDefault="00097E65">
      <w:pPr>
        <w:spacing w:after="0" w:line="240" w:lineRule="auto"/>
      </w:pPr>
      <w:r>
        <w:separator/>
      </w:r>
    </w:p>
  </w:endnote>
  <w:endnote w:type="continuationSeparator" w:id="0">
    <w:p w14:paraId="144C4ADA" w14:textId="77777777" w:rsidR="00097E65" w:rsidRDefault="0009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61275" w14:textId="77777777" w:rsidR="000A060B" w:rsidRPr="00425991" w:rsidRDefault="00000000">
    <w:pPr>
      <w:tabs>
        <w:tab w:val="right" w:pos="9638"/>
      </w:tabs>
      <w:rPr>
        <w:rFonts w:ascii="Arial" w:hAnsi="Arial" w:cs="Arial"/>
        <w:sz w:val="18"/>
        <w:szCs w:val="18"/>
      </w:rPr>
    </w:pPr>
    <w:r w:rsidRPr="00425991">
      <w:rPr>
        <w:rFonts w:ascii="Arial" w:hAnsi="Arial" w:cs="Arial"/>
        <w:color w:val="737B85"/>
        <w:sz w:val="18"/>
        <w:szCs w:val="18"/>
      </w:rPr>
      <w:t>Ndeye Penda SARR — 2026</w:t>
    </w:r>
    <w:r w:rsidRPr="00425991">
      <w:rPr>
        <w:rFonts w:ascii="Arial" w:hAnsi="Arial" w:cs="Arial"/>
        <w:color w:val="737B85"/>
        <w:sz w:val="18"/>
        <w:szCs w:val="18"/>
      </w:rPr>
      <w:tab/>
      <w:t xml:space="preserve">Page </w:t>
    </w:r>
    <w:r w:rsidRPr="00425991">
      <w:rPr>
        <w:rFonts w:ascii="Arial" w:hAnsi="Arial" w:cs="Arial"/>
        <w:b/>
        <w:bCs/>
        <w:color w:val="C25100"/>
        <w:sz w:val="18"/>
        <w:szCs w:val="18"/>
      </w:rPr>
      <w:fldChar w:fldCharType="begin"/>
    </w:r>
    <w:r w:rsidRPr="00425991">
      <w:rPr>
        <w:rFonts w:ascii="Arial" w:hAnsi="Arial" w:cs="Arial"/>
        <w:b/>
        <w:bCs/>
        <w:color w:val="C25100"/>
        <w:sz w:val="18"/>
        <w:szCs w:val="18"/>
      </w:rPr>
      <w:instrText>PAGE</w:instrText>
    </w:r>
    <w:r w:rsidRPr="00425991">
      <w:rPr>
        <w:rFonts w:ascii="Arial" w:hAnsi="Arial" w:cs="Arial"/>
        <w:b/>
        <w:bCs/>
        <w:color w:val="C25100"/>
        <w:sz w:val="18"/>
        <w:szCs w:val="18"/>
      </w:rPr>
      <w:fldChar w:fldCharType="separate"/>
    </w:r>
    <w:r w:rsidR="007F628A" w:rsidRPr="00425991">
      <w:rPr>
        <w:rFonts w:ascii="Arial" w:hAnsi="Arial" w:cs="Arial"/>
        <w:b/>
        <w:bCs/>
        <w:noProof/>
        <w:color w:val="C25100"/>
        <w:sz w:val="18"/>
        <w:szCs w:val="18"/>
      </w:rPr>
      <w:t>9</w:t>
    </w:r>
    <w:r w:rsidRPr="00425991">
      <w:rPr>
        <w:rFonts w:ascii="Arial" w:hAnsi="Arial" w:cs="Arial"/>
        <w:b/>
        <w:bCs/>
        <w:color w:val="C25100"/>
        <w:sz w:val="18"/>
        <w:szCs w:val="18"/>
      </w:rPr>
      <w:fldChar w:fldCharType="end"/>
    </w:r>
    <w:r w:rsidRPr="00425991">
      <w:rPr>
        <w:rFonts w:ascii="Arial" w:hAnsi="Arial" w:cs="Arial"/>
        <w:color w:val="737B85"/>
        <w:sz w:val="18"/>
        <w:szCs w:val="18"/>
      </w:rPr>
      <w:t xml:space="preserve"> / </w:t>
    </w:r>
    <w:r w:rsidRPr="00425991">
      <w:rPr>
        <w:rFonts w:ascii="Arial" w:hAnsi="Arial" w:cs="Arial"/>
        <w:color w:val="737B85"/>
        <w:sz w:val="18"/>
        <w:szCs w:val="18"/>
      </w:rPr>
      <w:fldChar w:fldCharType="begin"/>
    </w:r>
    <w:r w:rsidRPr="00425991">
      <w:rPr>
        <w:rFonts w:ascii="Arial" w:hAnsi="Arial" w:cs="Arial"/>
        <w:color w:val="737B85"/>
        <w:sz w:val="18"/>
        <w:szCs w:val="18"/>
      </w:rPr>
      <w:instrText>NUMPAGES</w:instrText>
    </w:r>
    <w:r w:rsidRPr="00425991">
      <w:rPr>
        <w:rFonts w:ascii="Arial" w:hAnsi="Arial" w:cs="Arial"/>
        <w:color w:val="737B85"/>
        <w:sz w:val="18"/>
        <w:szCs w:val="18"/>
      </w:rPr>
      <w:fldChar w:fldCharType="separate"/>
    </w:r>
    <w:r w:rsidR="007F628A" w:rsidRPr="00425991">
      <w:rPr>
        <w:rFonts w:ascii="Arial" w:hAnsi="Arial" w:cs="Arial"/>
        <w:noProof/>
        <w:color w:val="737B85"/>
        <w:sz w:val="18"/>
        <w:szCs w:val="18"/>
      </w:rPr>
      <w:t>1</w:t>
    </w:r>
    <w:r w:rsidRPr="00425991">
      <w:rPr>
        <w:rFonts w:ascii="Arial" w:hAnsi="Arial" w:cs="Arial"/>
        <w:color w:val="737B8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4F4FB" w14:textId="77777777" w:rsidR="00097E65" w:rsidRDefault="00097E65">
      <w:pPr>
        <w:spacing w:after="0" w:line="240" w:lineRule="auto"/>
      </w:pPr>
      <w:r>
        <w:separator/>
      </w:r>
    </w:p>
  </w:footnote>
  <w:footnote w:type="continuationSeparator" w:id="0">
    <w:p w14:paraId="54839EA6" w14:textId="77777777" w:rsidR="00097E65" w:rsidRDefault="0009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D69A8" w14:textId="77777777" w:rsidR="000A060B" w:rsidRDefault="00000000">
    <w:pPr>
      <w:pBdr>
        <w:bottom w:val="single" w:sz="6" w:space="6" w:color="DDE2E8"/>
      </w:pBdr>
      <w:tabs>
        <w:tab w:val="right" w:pos="9638"/>
      </w:tabs>
      <w:spacing w:after="40"/>
    </w:pPr>
    <w:proofErr w:type="spellStart"/>
    <w:r>
      <w:rPr>
        <w:color w:val="737B85"/>
        <w:sz w:val="17"/>
        <w:szCs w:val="17"/>
      </w:rPr>
      <w:t>Bootcamp</w:t>
    </w:r>
    <w:proofErr w:type="spellEnd"/>
    <w:r>
      <w:rPr>
        <w:color w:val="737B85"/>
        <w:sz w:val="17"/>
        <w:szCs w:val="17"/>
      </w:rPr>
      <w:t xml:space="preserve"> Excel — Jour 9 : fonctions de texte</w:t>
    </w:r>
    <w:r>
      <w:rPr>
        <w:color w:val="C25100"/>
        <w:sz w:val="17"/>
        <w:szCs w:val="17"/>
      </w:rPr>
      <w:tab/>
      <w:t>Orange Digital Center — Promotion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E017DB"/>
    <w:multiLevelType w:val="hybridMultilevel"/>
    <w:tmpl w:val="A4922502"/>
    <w:lvl w:ilvl="0" w:tplc="21F2B26C">
      <w:start w:val="1"/>
      <w:numFmt w:val="bullet"/>
      <w:lvlText w:val="●"/>
      <w:lvlJc w:val="left"/>
      <w:pPr>
        <w:ind w:left="720" w:hanging="360"/>
      </w:pPr>
    </w:lvl>
    <w:lvl w:ilvl="1" w:tplc="76FC02D4">
      <w:start w:val="1"/>
      <w:numFmt w:val="bullet"/>
      <w:lvlText w:val="○"/>
      <w:lvlJc w:val="left"/>
      <w:pPr>
        <w:ind w:left="1440" w:hanging="360"/>
      </w:pPr>
    </w:lvl>
    <w:lvl w:ilvl="2" w:tplc="C7440860">
      <w:start w:val="1"/>
      <w:numFmt w:val="bullet"/>
      <w:lvlText w:val="■"/>
      <w:lvlJc w:val="left"/>
      <w:pPr>
        <w:ind w:left="2160" w:hanging="360"/>
      </w:pPr>
    </w:lvl>
    <w:lvl w:ilvl="3" w:tplc="983EE8F6">
      <w:start w:val="1"/>
      <w:numFmt w:val="bullet"/>
      <w:lvlText w:val="●"/>
      <w:lvlJc w:val="left"/>
      <w:pPr>
        <w:ind w:left="2880" w:hanging="360"/>
      </w:pPr>
    </w:lvl>
    <w:lvl w:ilvl="4" w:tplc="BC3CD298">
      <w:start w:val="1"/>
      <w:numFmt w:val="bullet"/>
      <w:lvlText w:val="○"/>
      <w:lvlJc w:val="left"/>
      <w:pPr>
        <w:ind w:left="3600" w:hanging="360"/>
      </w:pPr>
    </w:lvl>
    <w:lvl w:ilvl="5" w:tplc="99C6CB3A">
      <w:start w:val="1"/>
      <w:numFmt w:val="bullet"/>
      <w:lvlText w:val="■"/>
      <w:lvlJc w:val="left"/>
      <w:pPr>
        <w:ind w:left="4320" w:hanging="360"/>
      </w:pPr>
    </w:lvl>
    <w:lvl w:ilvl="6" w:tplc="01683CC0">
      <w:start w:val="1"/>
      <w:numFmt w:val="bullet"/>
      <w:lvlText w:val="●"/>
      <w:lvlJc w:val="left"/>
      <w:pPr>
        <w:ind w:left="5040" w:hanging="360"/>
      </w:pPr>
    </w:lvl>
    <w:lvl w:ilvl="7" w:tplc="E40C3814">
      <w:start w:val="1"/>
      <w:numFmt w:val="bullet"/>
      <w:lvlText w:val="●"/>
      <w:lvlJc w:val="left"/>
      <w:pPr>
        <w:ind w:left="5760" w:hanging="360"/>
      </w:pPr>
    </w:lvl>
    <w:lvl w:ilvl="8" w:tplc="B1661CFE">
      <w:start w:val="1"/>
      <w:numFmt w:val="bullet"/>
      <w:lvlText w:val="●"/>
      <w:lvlJc w:val="left"/>
      <w:pPr>
        <w:ind w:left="6480" w:hanging="360"/>
      </w:pPr>
    </w:lvl>
  </w:abstractNum>
  <w:num w:numId="1" w16cid:durableId="181687093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60B"/>
    <w:rsid w:val="00097E65"/>
    <w:rsid w:val="000A060B"/>
    <w:rsid w:val="00425991"/>
    <w:rsid w:val="007F628A"/>
    <w:rsid w:val="00AB20B0"/>
    <w:rsid w:val="00E86C22"/>
    <w:rsid w:val="00FF4E0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91BF4"/>
  <w15:docId w15:val="{23248FE5-176E-4A64-B5E2-AEA417390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F36"/>
        <w:sz w:val="22"/>
        <w:szCs w:val="22"/>
        <w:lang w:val="fr-FR" w:eastAsia="fr-FR" w:bidi="ar-SA"/>
      </w:rPr>
    </w:rPrDefault>
    <w:pPrDefault>
      <w:pPr>
        <w:spacing w:after="12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4" w:space="8" w:color="FF7900"/>
      </w:pBdr>
      <w:spacing w:before="400" w:after="220"/>
      <w:outlineLvl w:val="0"/>
    </w:pPr>
    <w:rPr>
      <w:b/>
      <w:bCs/>
      <w:color w:val="12294A"/>
      <w:sz w:val="34"/>
      <w:szCs w:val="34"/>
    </w:rPr>
  </w:style>
  <w:style w:type="paragraph" w:styleId="Heading2">
    <w:name w:val="heading 2"/>
    <w:uiPriority w:val="9"/>
    <w:unhideWhenUsed/>
    <w:qFormat/>
    <w:pPr>
      <w:keepNext/>
      <w:spacing w:before="340" w:after="140"/>
      <w:outlineLvl w:val="1"/>
    </w:pPr>
    <w:rPr>
      <w:b/>
      <w:bCs/>
      <w:color w:val="C25100"/>
      <w:sz w:val="27"/>
      <w:szCs w:val="27"/>
    </w:rPr>
  </w:style>
  <w:style w:type="paragraph" w:styleId="Heading3">
    <w:name w:val="heading 3"/>
    <w:uiPriority w:val="9"/>
    <w:unhideWhenUsed/>
    <w:qFormat/>
    <w:pPr>
      <w:keepNext/>
      <w:spacing w:before="240" w:after="100"/>
      <w:outlineLvl w:val="2"/>
    </w:pPr>
    <w:rPr>
      <w:b/>
      <w:bCs/>
      <w:color w:val="1229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F628A"/>
    <w:pPr>
      <w:spacing w:after="100"/>
    </w:pPr>
  </w:style>
  <w:style w:type="paragraph" w:styleId="TOC2">
    <w:name w:val="toc 2"/>
    <w:basedOn w:val="Normal"/>
    <w:next w:val="Normal"/>
    <w:autoRedefine/>
    <w:uiPriority w:val="39"/>
    <w:unhideWhenUsed/>
    <w:rsid w:val="007F628A"/>
    <w:pPr>
      <w:spacing w:after="100"/>
      <w:ind w:left="220"/>
    </w:pPr>
  </w:style>
  <w:style w:type="paragraph" w:styleId="Header">
    <w:name w:val="header"/>
    <w:basedOn w:val="Normal"/>
    <w:link w:val="HeaderChar"/>
    <w:uiPriority w:val="99"/>
    <w:unhideWhenUsed/>
    <w:rsid w:val="00425991"/>
    <w:pPr>
      <w:tabs>
        <w:tab w:val="center" w:pos="4536"/>
        <w:tab w:val="right" w:pos="9072"/>
      </w:tabs>
      <w:spacing w:after="0" w:line="240" w:lineRule="auto"/>
    </w:pPr>
  </w:style>
  <w:style w:type="character" w:customStyle="1" w:styleId="HeaderChar">
    <w:name w:val="Header Char"/>
    <w:basedOn w:val="DefaultParagraphFont"/>
    <w:link w:val="Header"/>
    <w:uiPriority w:val="99"/>
    <w:rsid w:val="00425991"/>
  </w:style>
  <w:style w:type="paragraph" w:styleId="Footer">
    <w:name w:val="footer"/>
    <w:basedOn w:val="Normal"/>
    <w:link w:val="FooterChar"/>
    <w:uiPriority w:val="99"/>
    <w:unhideWhenUsed/>
    <w:rsid w:val="00425991"/>
    <w:pPr>
      <w:tabs>
        <w:tab w:val="center" w:pos="4536"/>
        <w:tab w:val="right" w:pos="9072"/>
      </w:tabs>
      <w:spacing w:after="0" w:line="240" w:lineRule="auto"/>
    </w:pPr>
  </w:style>
  <w:style w:type="character" w:customStyle="1" w:styleId="FooterChar">
    <w:name w:val="Footer Char"/>
    <w:basedOn w:val="DefaultParagraphFont"/>
    <w:link w:val="Footer"/>
    <w:uiPriority w:val="99"/>
    <w:rsid w:val="004259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23</Pages>
  <Words>3225</Words>
  <Characters>17743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Jour 9 — Fonctions de texte dans Excel</vt:lpstr>
    </vt:vector>
  </TitlesOfParts>
  <Company/>
  <LinksUpToDate>false</LinksUpToDate>
  <CharactersWithSpaces>20927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 9 — Fonctions de texte dans Excel</dc:title>
  <dc:creator>Ndeye Penda SARR</dc:creator>
  <dc:description>Rapport de restitution — Bootcamp Excel, Orange Digital Center, Promotion 8</dc:description>
  <cp:lastModifiedBy>Ndeye Penda SARR</cp:lastModifiedBy>
  <cp:revision>2</cp:revision>
  <dcterms:created xsi:type="dcterms:W3CDTF">2026-09-08T20:27:00Z</dcterms:created>
  <dcterms:modified xsi:type="dcterms:W3CDTF">2026-09-08T20:27:00Z</dcterms:modified>
</cp:coreProperties>
</file>