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B1829" w:val="clear"/>
            <w:tcMar>
              <w:top w:type="dxa" w:w="500"/>
              <w:left w:type="dxa" w:w="400"/>
              <w:bottom w:type="dxa" w:w="500"/>
              <w:right w:type="dxa" w:w="400"/>
            </w:tcMar>
          </w:tcPr>
          <w:p>
            <w:pPr>
              <w:spacing w:after="80"/>
              <w:jc w:val="center"/>
            </w:pPr>
            <w:r>
              <w:rPr>
                <w:rFonts w:ascii="Arial" w:cs="Arial" w:eastAsia="Arial" w:hAnsi="Arial"/>
                <w:b/>
                <w:bCs/>
                <w:caps/>
                <w:color w:val="1E3A5F"/>
                <w:sz w:val="18"/>
                <w:szCs w:val="18"/>
              </w:rPr>
              <w:t xml:space="preserve">COURSEWORK &amp; STUDY GUIDE</w:t>
            </w:r>
          </w:p>
          <w:p>
            <w:pPr>
              <w:spacing w:after="160"/>
              <w:jc w:val="center"/>
            </w:pPr>
            <w:r>
              <w:rPr>
                <w:rFonts w:ascii="Arial" w:cs="Arial" w:eastAsia="Arial" w:hAnsi="Arial"/>
                <w:b/>
                <w:bCs/>
                <w:color w:val="FFFFFF"/>
                <w:sz w:val="72"/>
                <w:szCs w:val="72"/>
              </w:rPr>
              <w:t xml:space="preserve">System Design</w:t>
            </w:r>
          </w:p>
          <w:p>
            <w:pPr>
              <w:spacing w:after="200"/>
              <w:jc w:val="center"/>
            </w:pPr>
            <w:r>
              <w:rPr>
                <w:rFonts w:ascii="Arial" w:cs="Arial" w:eastAsia="Arial" w:hAnsi="Arial"/>
                <w:color w:val="60A5FA"/>
                <w:sz w:val="32"/>
                <w:szCs w:val="32"/>
              </w:rPr>
              <w:t xml:space="preserve">From First Principles to Planet Scale</w:t>
            </w:r>
          </w:p>
          <w:p>
            <w:pPr>
              <w:spacing w:after="200"/>
              <w:jc w:val="center"/>
            </w:pPr>
            <w:r>
              <w:rPr>
                <w:rFonts w:ascii="Arial" w:cs="Arial" w:eastAsia="Arial" w:hAnsi="Arial"/>
                <w:i/>
                <w:iCs/>
                <w:color w:val="475569"/>
                <w:sz w:val="22"/>
                <w:szCs w:val="22"/>
              </w:rPr>
              <w:t xml:space="preserve">Every concept explained in depth — networking, databases, distributed systems, microservices, reliability, and 20 case studies</w:t>
            </w:r>
          </w:p>
          <w:p>
            <w:pPr>
              <w:spacing w:after="0"/>
              <w:jc w:val="center"/>
            </w:pPr>
            <w:r>
              <w:rPr>
                <w:rFonts w:ascii="Arial" w:cs="Arial" w:eastAsia="Arial" w:hAnsi="Arial"/>
                <w:color w:val="1E3A5F"/>
                <w:sz w:val="18"/>
                <w:szCs w:val="18"/>
              </w:rPr>
              <w:t xml:space="preserve">7 Phases  ·  50+ Concepts  ·  Complete Reference</w:t>
            </w:r>
          </w:p>
        </w:tc>
      </w:tr>
    </w:tbl>
    <w:p>
      <w:pPr>
        <w:spacing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200"/>
              <w:left w:type="dxa" w:w="300"/>
              <w:bottom w:type="dxa" w:w="200"/>
              <w:right w:type="dxa" w:w="300"/>
            </w:tcMar>
          </w:tcPr>
          <w:p>
            <w:pPr>
              <w:spacing w:after="60"/>
              <w:jc w:val="center"/>
            </w:pPr>
            <w:r>
              <w:rPr>
                <w:rFonts w:ascii="Arial" w:cs="Arial" w:eastAsia="Arial" w:hAnsi="Arial"/>
                <w:b/>
                <w:bCs/>
                <w:caps/>
                <w:color w:val="1D4ED8"/>
                <w:sz w:val="18"/>
                <w:szCs w:val="18"/>
              </w:rPr>
              <w:t xml:space="preserve">PHASE 1</w:t>
            </w:r>
          </w:p>
          <w:p>
            <w:pPr>
              <w:spacing w:after="0"/>
              <w:jc w:val="center"/>
            </w:pPr>
            <w:r>
              <w:rPr>
                <w:rFonts w:ascii="Arial" w:cs="Arial" w:eastAsia="Arial" w:hAnsi="Arial"/>
                <w:b/>
                <w:bCs/>
                <w:color w:val="FFFFFF"/>
                <w:sz w:val="34"/>
                <w:szCs w:val="34"/>
              </w:rPr>
              <w:t xml:space="preserve">Networking &amp; Protocols</w:t>
            </w:r>
          </w:p>
        </w:tc>
      </w:tr>
    </w:tbl>
    <w:p>
      <w:pPr>
        <w:spacing w:after="20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1.1  The OSI &amp; TCP/IP Models</w:t>
      </w:r>
    </w:p>
    <w:p>
      <w:pPr>
        <w:spacing w:after="120"/>
      </w:pPr>
      <w:r>
        <w:rPr>
          <w:rFonts w:ascii="Arial" w:cs="Arial" w:eastAsia="Arial" w:hAnsi="Arial"/>
          <w:color w:val="1E293B"/>
          <w:sz w:val="22"/>
          <w:szCs w:val="22"/>
        </w:rPr>
        <w:t xml:space="preserve">Every network interaction passes through a stack of abstraction layers. Understanding where each protocol lives prevents you from designing systems that fight the network rather than work with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OSI Model — 7 Layers (top to bottom)</w:t>
            </w:r>
          </w:p>
          <w:p>
            <w:pPr>
              <w:spacing w:after="0"/>
            </w:pPr>
            <w:r>
              <w:rPr>
                <w:rFonts w:ascii="Courier New" w:cs="Courier New" w:eastAsia="Courier New" w:hAnsi="Courier New"/>
                <w:color w:val="E2E8F0"/>
                <w:sz w:val="18"/>
                <w:szCs w:val="18"/>
              </w:rPr>
              <w:t xml:space="preserve">Layer 7 — Application   HTTP, DNS, SMTP, WebSocket — what your code sees</w:t>
            </w:r>
          </w:p>
          <w:p>
            <w:pPr>
              <w:spacing w:after="0"/>
            </w:pPr>
            <w:r>
              <w:rPr>
                <w:rFonts w:ascii="Courier New" w:cs="Courier New" w:eastAsia="Courier New" w:hAnsi="Courier New"/>
                <w:color w:val="E2E8F0"/>
                <w:sz w:val="18"/>
                <w:szCs w:val="18"/>
              </w:rPr>
              <w:t xml:space="preserve">Layer 6 — Presentation  TLS/SSL, encoding, compression</w:t>
            </w:r>
          </w:p>
          <w:p>
            <w:pPr>
              <w:spacing w:after="0"/>
            </w:pPr>
            <w:r>
              <w:rPr>
                <w:rFonts w:ascii="Courier New" w:cs="Courier New" w:eastAsia="Courier New" w:hAnsi="Courier New"/>
                <w:color w:val="E2E8F0"/>
                <w:sz w:val="18"/>
                <w:szCs w:val="18"/>
              </w:rPr>
              <w:t xml:space="preserve">Layer 5 — Session       Session management, keep-alive</w:t>
            </w:r>
          </w:p>
          <w:p>
            <w:pPr>
              <w:spacing w:after="0"/>
            </w:pPr>
            <w:r>
              <w:rPr>
                <w:rFonts w:ascii="Courier New" w:cs="Courier New" w:eastAsia="Courier New" w:hAnsi="Courier New"/>
                <w:color w:val="E2E8F0"/>
                <w:sz w:val="18"/>
                <w:szCs w:val="18"/>
              </w:rPr>
              <w:t xml:space="preserve">Layer 4 — Transport     TCP (reliable), UDP (fast) — ports live here</w:t>
            </w:r>
          </w:p>
          <w:p>
            <w:pPr>
              <w:spacing w:after="0"/>
            </w:pPr>
            <w:r>
              <w:rPr>
                <w:rFonts w:ascii="Courier New" w:cs="Courier New" w:eastAsia="Courier New" w:hAnsi="Courier New"/>
                <w:color w:val="E2E8F0"/>
                <w:sz w:val="18"/>
                <w:szCs w:val="18"/>
              </w:rPr>
              <w:t xml:space="preserve">Layer 3 — Network       IP routing, ICMP — addresses live here</w:t>
            </w:r>
          </w:p>
          <w:p>
            <w:pPr>
              <w:spacing w:after="0"/>
            </w:pPr>
            <w:r>
              <w:rPr>
                <w:rFonts w:ascii="Courier New" w:cs="Courier New" w:eastAsia="Courier New" w:hAnsi="Courier New"/>
                <w:color w:val="E2E8F0"/>
                <w:sz w:val="18"/>
                <w:szCs w:val="18"/>
              </w:rPr>
              <w:t xml:space="preserve">Layer 2 — Data Link     Ethernet, MAC addresses — local delivery</w:t>
            </w:r>
          </w:p>
          <w:p>
            <w:pPr>
              <w:spacing w:after="0"/>
            </w:pPr>
            <w:r>
              <w:rPr>
                <w:rFonts w:ascii="Courier New" w:cs="Courier New" w:eastAsia="Courier New" w:hAnsi="Courier New"/>
                <w:color w:val="E2E8F0"/>
                <w:sz w:val="18"/>
                <w:szCs w:val="18"/>
              </w:rPr>
              <w:t xml:space="preserve">Layer 1 — Physical      Cables, fibre, radio waves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8"/>
              <w:bottom w:val="none" w:color="FFFFFF" w:sz="0"/>
              <w:right w:val="none" w:color="FFFFFF" w:sz="0"/>
            </w:tcBorders>
            <w:shd w:fill="EFF6FF" w:val="clear"/>
            <w:tcMar>
              <w:top w:type="dxa" w:w="120"/>
              <w:left w:type="dxa" w:w="200"/>
              <w:bottom w:type="dxa" w:w="120"/>
              <w:right w:type="dxa" w:w="200"/>
            </w:tcMar>
          </w:tcPr>
          <w:p>
            <w:pPr>
              <w:spacing w:after="40"/>
            </w:pPr>
            <w:r>
              <w:rPr>
                <w:rFonts w:ascii="Arial" w:cs="Arial" w:eastAsia="Arial" w:hAnsi="Arial"/>
                <w:b/>
                <w:bCs/>
                <w:color w:val="1D4ED8"/>
                <w:sz w:val="20"/>
                <w:szCs w:val="20"/>
              </w:rPr>
              <w:t xml:space="preserve">Why This Matters for Design</w:t>
            </w:r>
          </w:p>
          <w:p>
            <w:pPr>
              <w:spacing w:after="0"/>
            </w:pPr>
            <w:r>
              <w:rPr>
                <w:rFonts w:ascii="Arial" w:cs="Arial" w:eastAsia="Arial" w:hAnsi="Arial"/>
                <w:color w:val="1E293B"/>
                <w:sz w:val="20"/>
                <w:szCs w:val="20"/>
              </w:rPr>
              <w:t xml:space="preserve">Load balancers at Layer 4 route by IP+port only — fast but dumb. Layer 7 load balancers can inspect HTTP headers, cookies, and paths — slower but much smarter. CDNs operate at Layer 7. When you choose a load balancer, you are choosing a layer.</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1.2  TCP vs UDP</w:t>
      </w:r>
    </w:p>
    <w:p>
      <w:pPr>
        <w:spacing w:after="120"/>
      </w:pPr>
      <w:r>
        <w:rPr>
          <w:rFonts w:ascii="Arial" w:cs="Arial" w:eastAsia="Arial" w:hAnsi="Arial"/>
          <w:color w:val="1E293B"/>
          <w:sz w:val="22"/>
          <w:szCs w:val="22"/>
        </w:rPr>
        <w:t xml:space="preserve">Choosing between TCP and UDP is one of the earliest decisions in any networked system design.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Property</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TCP</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UDP</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Connection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Connection-oriented (3-way handshake)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Connectionless — fire and forget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Reliability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Guaranteed delivery, retransmits lost packets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No guarantee — packets can be lost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Ordering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In-order delivery guaranteed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Packets may arrive out of order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Overhead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Higher (headers, ACKs, congestion control)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Minimal (8-byte header)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Latency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Higher due to acknowledgements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Lower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Use cases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HTTP, databases, file transfer, email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Video streaming, gaming, DNS, VoIP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8"/>
              <w:bottom w:val="none" w:color="FFFFFF" w:sz="0"/>
              <w:right w:val="none" w:color="FFFFFF" w:sz="0"/>
            </w:tcBorders>
            <w:shd w:fill="EFF6FF" w:val="clear"/>
            <w:tcMar>
              <w:top w:type="dxa" w:w="120"/>
              <w:left w:type="dxa" w:w="200"/>
              <w:bottom w:type="dxa" w:w="120"/>
              <w:right w:type="dxa" w:w="200"/>
            </w:tcMar>
          </w:tcPr>
          <w:p>
            <w:pPr>
              <w:spacing w:after="40"/>
            </w:pPr>
            <w:r>
              <w:rPr>
                <w:rFonts w:ascii="Arial" w:cs="Arial" w:eastAsia="Arial" w:hAnsi="Arial"/>
                <w:b/>
                <w:bCs/>
                <w:color w:val="1D4ED8"/>
                <w:sz w:val="20"/>
                <w:szCs w:val="20"/>
              </w:rPr>
              <w:t xml:space="preserve">Design Insight</w:t>
            </w:r>
          </w:p>
          <w:p>
            <w:pPr>
              <w:spacing w:after="0"/>
            </w:pPr>
            <w:r>
              <w:rPr>
                <w:rFonts w:ascii="Arial" w:cs="Arial" w:eastAsia="Arial" w:hAnsi="Arial"/>
                <w:color w:val="1E293B"/>
                <w:sz w:val="20"/>
                <w:szCs w:val="20"/>
              </w:rPr>
              <w:t xml:space="preserve">HTTP/3 (QUIC) runs over UDP and implements its own reliability layer. This gives it TCP's reliability with better performance — especially on mobile where TCP's connection migration is costly. Most modern CDNs support HTTP/3.</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1.3  DNS — How Names Become IPs</w:t>
      </w:r>
    </w:p>
    <w:p>
      <w:pPr>
        <w:spacing w:after="120"/>
      </w:pPr>
      <w:r>
        <w:rPr>
          <w:rFonts w:ascii="Arial" w:cs="Arial" w:eastAsia="Arial" w:hAnsi="Arial"/>
          <w:color w:val="1E293B"/>
          <w:sz w:val="22"/>
          <w:szCs w:val="22"/>
        </w:rPr>
        <w:t xml:space="preserve">DNS is not just name resolution — it is also a primitive load balancer, a failover mechanism, and the entry point into every CDN. Understanding DNS resolution is essential for designing global systems.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DNS Resolution Flow</w:t>
            </w:r>
          </w:p>
          <w:p>
            <w:pPr>
              <w:spacing w:after="0"/>
            </w:pPr>
            <w:r>
              <w:rPr>
                <w:rFonts w:ascii="Courier New" w:cs="Courier New" w:eastAsia="Courier New" w:hAnsi="Courier New"/>
                <w:color w:val="E2E8F0"/>
                <w:sz w:val="18"/>
                <w:szCs w:val="18"/>
              </w:rPr>
              <w:t xml:space="preserve">Browser checks local cache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v  (cache miss)</w:t>
            </w:r>
          </w:p>
          <w:p>
            <w:pPr>
              <w:spacing w:after="0"/>
            </w:pPr>
            <w:r>
              <w:rPr>
                <w:rFonts w:ascii="Courier New" w:cs="Courier New" w:eastAsia="Courier New" w:hAnsi="Courier New"/>
                <w:color w:val="E2E8F0"/>
                <w:sz w:val="18"/>
                <w:szCs w:val="18"/>
              </w:rPr>
              <w:t xml:space="preserve">OS resolver → Recursive Resolver (your ISP or 8.8.8.8)</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v  (cache miss)</w:t>
            </w:r>
          </w:p>
          <w:p>
            <w:pPr>
              <w:spacing w:after="0"/>
            </w:pPr>
            <w:r>
              <w:rPr>
                <w:rFonts w:ascii="Courier New" w:cs="Courier New" w:eastAsia="Courier New" w:hAnsi="Courier New"/>
                <w:color w:val="E2E8F0"/>
                <w:sz w:val="18"/>
                <w:szCs w:val="18"/>
              </w:rPr>
              <w:t xml:space="preserve">Root Name Server → tells resolver which TLD server (.com, .io, etc.)</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v</w:t>
            </w:r>
          </w:p>
          <w:p>
            <w:pPr>
              <w:spacing w:after="0"/>
            </w:pPr>
            <w:r>
              <w:rPr>
                <w:rFonts w:ascii="Courier New" w:cs="Courier New" w:eastAsia="Courier New" w:hAnsi="Courier New"/>
                <w:color w:val="E2E8F0"/>
                <w:sz w:val="18"/>
                <w:szCs w:val="18"/>
              </w:rPr>
              <w:t xml:space="preserve">TLD Name Server → tells resolver which Authoritative Name Server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v</w:t>
            </w:r>
          </w:p>
          <w:p>
            <w:pPr>
              <w:spacing w:after="0"/>
            </w:pPr>
            <w:r>
              <w:rPr>
                <w:rFonts w:ascii="Courier New" w:cs="Courier New" w:eastAsia="Courier New" w:hAnsi="Courier New"/>
                <w:color w:val="E2E8F0"/>
                <w:sz w:val="18"/>
                <w:szCs w:val="18"/>
              </w:rPr>
              <w:t xml:space="preserve">Authoritative Name Server → returns the actual IP address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v  (cached at each layer for TTL duration)</w:t>
            </w:r>
          </w:p>
          <w:p>
            <w:pPr>
              <w:spacing w:after="0"/>
            </w:pPr>
            <w:r>
              <w:rPr>
                <w:rFonts w:ascii="Courier New" w:cs="Courier New" w:eastAsia="Courier New" w:hAnsi="Courier New"/>
                <w:color w:val="E2E8F0"/>
                <w:sz w:val="18"/>
                <w:szCs w:val="18"/>
              </w:rPr>
              <w:t xml:space="preserve">Browser gets the IP — makes TCP connection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Record Type</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Purpose</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Example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IPv4 address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api.example.com → 1.2.3.4</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AAAA</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IPv6 address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api.example.com → 2001:db8::1</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CNAME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Alias to another domain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www → example.com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MX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Mail server for domain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example.com → mail.example.com</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TXT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Arbitrary text (SPF, DKIM, verification)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v=spf1 include:...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Which name servers are authoritative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example.com NS → ns1.dns.com</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SRV</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Service location (host, port, priority)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Used by gRPC, SIP, etc.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8"/>
              <w:bottom w:val="none" w:color="FFFFFF" w:sz="0"/>
              <w:right w:val="none" w:color="FFFFFF" w:sz="0"/>
            </w:tcBorders>
            <w:shd w:fill="EFF6FF" w:val="clear"/>
            <w:tcMar>
              <w:top w:type="dxa" w:w="120"/>
              <w:left w:type="dxa" w:w="200"/>
              <w:bottom w:type="dxa" w:w="120"/>
              <w:right w:type="dxa" w:w="200"/>
            </w:tcMar>
          </w:tcPr>
          <w:p>
            <w:pPr>
              <w:spacing w:after="40"/>
            </w:pPr>
            <w:r>
              <w:rPr>
                <w:rFonts w:ascii="Arial" w:cs="Arial" w:eastAsia="Arial" w:hAnsi="Arial"/>
                <w:b/>
                <w:bCs/>
                <w:color w:val="1D4ED8"/>
                <w:sz w:val="20"/>
                <w:szCs w:val="20"/>
              </w:rPr>
              <w:t xml:space="preserve">DNS as Load Balancer</w:t>
            </w:r>
          </w:p>
          <w:p>
            <w:pPr>
              <w:spacing w:after="0"/>
            </w:pPr>
            <w:r>
              <w:rPr>
                <w:rFonts w:ascii="Arial" w:cs="Arial" w:eastAsia="Arial" w:hAnsi="Arial"/>
                <w:color w:val="1E293B"/>
                <w:sz w:val="20"/>
                <w:szCs w:val="20"/>
              </w:rPr>
              <w:t xml:space="preserve">DNS round-robin returns multiple A records and rotates through them. Weighted routing sends more traffic to larger instances. Latency-based routing returns the nearest server. Health-check based failover removes unhealthy endpoints. All of this is DNS, not code.</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1.4  HTTP — Evolution of the Web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Version</w:t>
            </w:r>
          </w:p>
        </w:tc>
        <w:tc>
          <w:tcPr>
            <w:tcW w:type="dxa" w:w="312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Key Feature</w:t>
            </w:r>
          </w:p>
        </w:tc>
        <w:tc>
          <w:tcPr>
            <w:tcW w:type="dxa" w:w="312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Problem Solved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HTTP/1.0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One request per TCP connection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Simple but extremely inefficient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HTTP/1.1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Keep-alive, pipelining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Reuses connections — but head-of-line blocking remains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HTTP/2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Multiplexing, header compression, server push</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Multiple streams over one TCP connection — faster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HTTP/3 (QUIC)</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UDP-based, 0-RTT, connection migration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Eliminates TCP head-of-line blocking, better on mobile</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HTTP/2 Multiplexing — The Key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HTTP/1.1 vs HTTP/2</w:t>
            </w:r>
          </w:p>
          <w:p>
            <w:pPr>
              <w:spacing w:after="0"/>
            </w:pPr>
            <w:r>
              <w:rPr>
                <w:rFonts w:ascii="Courier New" w:cs="Courier New" w:eastAsia="Courier New" w:hAnsi="Courier New"/>
                <w:color w:val="E2E8F0"/>
                <w:sz w:val="18"/>
                <w:szCs w:val="18"/>
              </w:rPr>
              <w:t xml:space="preserve">HTTP/1.1 (3 requests need 3 connections or must queue):</w:t>
            </w:r>
          </w:p>
          <w:p>
            <w:pPr>
              <w:spacing w:after="0"/>
            </w:pPr>
            <w:r>
              <w:rPr>
                <w:rFonts w:ascii="Courier New" w:cs="Courier New" w:eastAsia="Courier New" w:hAnsi="Courier New"/>
                <w:color w:val="E2E8F0"/>
                <w:sz w:val="18"/>
                <w:szCs w:val="18"/>
              </w:rPr>
              <w:t xml:space="preserve">  Conn 1: [Request A ————————] [Response A ————]</w:t>
            </w:r>
          </w:p>
          <w:p>
            <w:pPr>
              <w:spacing w:after="0"/>
            </w:pPr>
            <w:r>
              <w:rPr>
                <w:rFonts w:ascii="Courier New" w:cs="Courier New" w:eastAsia="Courier New" w:hAnsi="Courier New"/>
                <w:color w:val="E2E8F0"/>
                <w:sz w:val="18"/>
                <w:szCs w:val="18"/>
              </w:rPr>
              <w:t xml:space="preserve">  Conn 2: [Request B ————————] [Response B ————]</w:t>
            </w:r>
          </w:p>
          <w:p>
            <w:pPr>
              <w:spacing w:after="0"/>
            </w:pPr>
            <w:r>
              <w:rPr>
                <w:rFonts w:ascii="Courier New" w:cs="Courier New" w:eastAsia="Courier New" w:hAnsi="Courier New"/>
                <w:color w:val="E2E8F0"/>
                <w:sz w:val="18"/>
                <w:szCs w:val="18"/>
              </w:rPr>
              <w:t xml:space="preserve">  Conn 3: [Request C ————————] [Response C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HTTP/2 (3 requests over 1 connection, multiplexed):</w:t>
            </w:r>
          </w:p>
          <w:p>
            <w:pPr>
              <w:spacing w:after="0"/>
            </w:pPr>
            <w:r>
              <w:rPr>
                <w:rFonts w:ascii="Courier New" w:cs="Courier New" w:eastAsia="Courier New" w:hAnsi="Courier New"/>
                <w:color w:val="E2E8F0"/>
                <w:sz w:val="18"/>
                <w:szCs w:val="18"/>
              </w:rPr>
              <w:t xml:space="preserve">  Conn 1: [Req A][Req B][Req C][Resp B][Resp A][Resp C]</w:t>
            </w:r>
          </w:p>
          <w:p>
            <w:pPr>
              <w:spacing w:after="0"/>
            </w:pPr>
            <w:r>
              <w:rPr>
                <w:rFonts w:ascii="Courier New" w:cs="Courier New" w:eastAsia="Courier New" w:hAnsi="Courier New"/>
                <w:color w:val="E2E8F0"/>
                <w:sz w:val="18"/>
                <w:szCs w:val="18"/>
              </w:rPr>
              <w:t xml:space="preserve">                                (out-of-order is fine)</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REST vs GraphQL vs gRPC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
            </w:r>
          </w:p>
        </w:tc>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REST</w:t>
            </w:r>
          </w:p>
        </w:tc>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GraphQL</w:t>
            </w:r>
          </w:p>
        </w:tc>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gRPC</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Transport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HTTP/1.1 or 2</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HTTP/1.1 or 2</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HTTP/2</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Format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JSON (usually)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JSON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Protocol Buffers (binary)</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Schema</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OpenAPI/Swagger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SDL (typed)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.proto files (strongly typed)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Over/Under-fetching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Common problem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Solved by design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N/A — explicit methods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Streaming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Limited (SSE)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Subscriptions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Native bidirectional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Browser support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Native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Native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Requires grpc-web proxy</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Best for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Public APIs, CRUD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Complex frontends, mobile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Internal services, low latency</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1.5  Load Balancing</w:t>
      </w:r>
    </w:p>
    <w:p>
      <w:pPr>
        <w:spacing w:after="120"/>
      </w:pPr>
      <w:r>
        <w:rPr>
          <w:rFonts w:ascii="Arial" w:cs="Arial" w:eastAsia="Arial" w:hAnsi="Arial"/>
          <w:color w:val="1E293B"/>
          <w:sz w:val="22"/>
          <w:szCs w:val="22"/>
        </w:rPr>
        <w:t xml:space="preserve">A load balancer distributes incoming requests across multiple backend servers. It is the entry point into any scaled system and must itself be highly available.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Algorithm</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How It Works</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Best For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Round Robin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Requests cycle through servers 1,2,3,1,2,3</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Homogeneous servers, stateless services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Least Connections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New request goes to server with fewest active connections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Long-lived connections, variable request duration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IP Hash</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Client IP hashed to always reach the same server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Sticky sessions without session store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Weighted Round Robin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Servers get requests proportional to their weight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Heterogeneous hardware (bigger servers get more)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Random</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Randomly select a server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Simple, surprisingly effective with enough servers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Least Response Time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Route to server with lowest average response time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Latency-sensitive applications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Layer 4 vs Layer 7 Load Balancing</w:t>
            </w:r>
          </w:p>
          <w:p>
            <w:pPr>
              <w:spacing w:after="0"/>
            </w:pPr>
            <w:r>
              <w:rPr>
                <w:rFonts w:ascii="Courier New" w:cs="Courier New" w:eastAsia="Courier New" w:hAnsi="Courier New"/>
                <w:color w:val="E2E8F0"/>
                <w:sz w:val="18"/>
                <w:szCs w:val="18"/>
              </w:rPr>
              <w:t xml:space="preserve">Layer 4 (Transport) Load Balancer:</w:t>
            </w:r>
          </w:p>
          <w:p>
            <w:pPr>
              <w:spacing w:after="0"/>
            </w:pPr>
            <w:r>
              <w:rPr>
                <w:rFonts w:ascii="Courier New" w:cs="Courier New" w:eastAsia="Courier New" w:hAnsi="Courier New"/>
                <w:color w:val="E2E8F0"/>
                <w:sz w:val="18"/>
                <w:szCs w:val="18"/>
              </w:rPr>
              <w:t xml:space="preserve">  Client → LB (sees IP:port only) → Backend</w:t>
            </w:r>
          </w:p>
          <w:p>
            <w:pPr>
              <w:spacing w:after="0"/>
            </w:pPr>
            <w:r>
              <w:rPr>
                <w:rFonts w:ascii="Courier New" w:cs="Courier New" w:eastAsia="Courier New" w:hAnsi="Courier New"/>
                <w:color w:val="E2E8F0"/>
                <w:sz w:val="18"/>
                <w:szCs w:val="18"/>
              </w:rPr>
              <w:t xml:space="preserve">  - Faster (no packet inspection)</w:t>
            </w:r>
          </w:p>
          <w:p>
            <w:pPr>
              <w:spacing w:after="0"/>
            </w:pPr>
            <w:r>
              <w:rPr>
                <w:rFonts w:ascii="Courier New" w:cs="Courier New" w:eastAsia="Courier New" w:hAnsi="Courier New"/>
                <w:color w:val="E2E8F0"/>
                <w:sz w:val="18"/>
                <w:szCs w:val="18"/>
              </w:rPr>
              <w:t xml:space="preserve">  - Cannot route by URL path, headers, or cookies</w:t>
            </w:r>
          </w:p>
          <w:p>
            <w:pPr>
              <w:spacing w:after="0"/>
            </w:pPr>
            <w:r>
              <w:rPr>
                <w:rFonts w:ascii="Courier New" w:cs="Courier New" w:eastAsia="Courier New" w:hAnsi="Courier New"/>
                <w:color w:val="E2E8F0"/>
                <w:sz w:val="18"/>
                <w:szCs w:val="18"/>
              </w:rPr>
              <w:t xml:space="preserve">  - Example: AWS NLB, HAProxy in TCP mode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Layer 7 (Application) Load Balancer:</w:t>
            </w:r>
          </w:p>
          <w:p>
            <w:pPr>
              <w:spacing w:after="0"/>
            </w:pPr>
            <w:r>
              <w:rPr>
                <w:rFonts w:ascii="Courier New" w:cs="Courier New" w:eastAsia="Courier New" w:hAnsi="Courier New"/>
                <w:color w:val="E2E8F0"/>
                <w:sz w:val="18"/>
                <w:szCs w:val="18"/>
              </w:rPr>
              <w:t xml:space="preserve">  Client → LB (inspects HTTP) → Backend</w:t>
            </w:r>
          </w:p>
          <w:p>
            <w:pPr>
              <w:spacing w:after="0"/>
            </w:pPr>
            <w:r>
              <w:rPr>
                <w:rFonts w:ascii="Courier New" w:cs="Courier New" w:eastAsia="Courier New" w:hAnsi="Courier New"/>
                <w:color w:val="E2E8F0"/>
                <w:sz w:val="18"/>
                <w:szCs w:val="18"/>
              </w:rPr>
              <w:t xml:space="preserve">  - Can route /api/* to API servers, /static/* to CDN</w:t>
            </w:r>
          </w:p>
          <w:p>
            <w:pPr>
              <w:spacing w:after="0"/>
            </w:pPr>
            <w:r>
              <w:rPr>
                <w:rFonts w:ascii="Courier New" w:cs="Courier New" w:eastAsia="Courier New" w:hAnsi="Courier New"/>
                <w:color w:val="E2E8F0"/>
                <w:sz w:val="18"/>
                <w:szCs w:val="18"/>
              </w:rPr>
              <w:t xml:space="preserve">  - Can read cookies for sticky sessions</w:t>
            </w:r>
          </w:p>
          <w:p>
            <w:pPr>
              <w:spacing w:after="0"/>
            </w:pPr>
            <w:r>
              <w:rPr>
                <w:rFonts w:ascii="Courier New" w:cs="Courier New" w:eastAsia="Courier New" w:hAnsi="Courier New"/>
                <w:color w:val="E2E8F0"/>
                <w:sz w:val="18"/>
                <w:szCs w:val="18"/>
              </w:rPr>
              <w:t xml:space="preserve">  - Can terminate TLS (offload crypto from backends)</w:t>
            </w:r>
          </w:p>
          <w:p>
            <w:pPr>
              <w:spacing w:after="0"/>
            </w:pPr>
            <w:r>
              <w:rPr>
                <w:rFonts w:ascii="Courier New" w:cs="Courier New" w:eastAsia="Courier New" w:hAnsi="Courier New"/>
                <w:color w:val="E2E8F0"/>
                <w:sz w:val="18"/>
                <w:szCs w:val="18"/>
              </w:rPr>
              <w:t xml:space="preserve">  - Slightly slower, much more flexible</w:t>
            </w:r>
          </w:p>
          <w:p>
            <w:pPr>
              <w:spacing w:after="0"/>
            </w:pPr>
            <w:r>
              <w:rPr>
                <w:rFonts w:ascii="Courier New" w:cs="Courier New" w:eastAsia="Courier New" w:hAnsi="Courier New"/>
                <w:color w:val="E2E8F0"/>
                <w:sz w:val="18"/>
                <w:szCs w:val="18"/>
              </w:rPr>
              <w:t xml:space="preserve">  - Example: AWS ALB, Nginx, HAProxy in HTTP mode</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200"/>
              <w:left w:type="dxa" w:w="300"/>
              <w:bottom w:type="dxa" w:w="200"/>
              <w:right w:type="dxa" w:w="300"/>
            </w:tcMar>
          </w:tcPr>
          <w:p>
            <w:pPr>
              <w:spacing w:after="60"/>
              <w:jc w:val="center"/>
            </w:pPr>
            <w:r>
              <w:rPr>
                <w:rFonts w:ascii="Arial" w:cs="Arial" w:eastAsia="Arial" w:hAnsi="Arial"/>
                <w:b/>
                <w:bCs/>
                <w:caps/>
                <w:color w:val="1D4ED8"/>
                <w:sz w:val="18"/>
                <w:szCs w:val="18"/>
              </w:rPr>
              <w:t xml:space="preserve">PHASE 2</w:t>
            </w:r>
          </w:p>
          <w:p>
            <w:pPr>
              <w:spacing w:after="0"/>
              <w:jc w:val="center"/>
            </w:pPr>
            <w:r>
              <w:rPr>
                <w:rFonts w:ascii="Arial" w:cs="Arial" w:eastAsia="Arial" w:hAnsi="Arial"/>
                <w:b/>
                <w:bCs/>
                <w:color w:val="FFFFFF"/>
                <w:sz w:val="34"/>
                <w:szCs w:val="34"/>
              </w:rPr>
              <w:t xml:space="preserve">Scalability</w:t>
            </w:r>
          </w:p>
        </w:tc>
      </w:tr>
    </w:tbl>
    <w:p>
      <w:pPr>
        <w:spacing w:after="20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2.1  Vertical vs Horizontal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Vertical Scaling (Scale Up)</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Horizontal Scaling (Scale Out)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What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Bigger machine (more CPU, RAM, SSD)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More machines (add servers)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Limit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Hard ceiling — biggest machine available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Theoretically unlimited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Complexity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Low — one machine, no distribution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High — distributed system challenges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Cost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Exponential — hardware prices jump at high end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Linear — commodity hardware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Downtime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Required to upgrade hardware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Can add nodes without downtime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Failure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Single point of failure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Redundant — some nodes can fail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Best for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Databases (easier), early-stage products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Web servers, cache layers, stateless services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8"/>
              <w:bottom w:val="none" w:color="FFFFFF" w:sz="0"/>
              <w:right w:val="none" w:color="FFFFFF" w:sz="0"/>
            </w:tcBorders>
            <w:shd w:fill="EFF6FF" w:val="clear"/>
            <w:tcMar>
              <w:top w:type="dxa" w:w="120"/>
              <w:left w:type="dxa" w:w="200"/>
              <w:bottom w:type="dxa" w:w="120"/>
              <w:right w:type="dxa" w:w="200"/>
            </w:tcMar>
          </w:tcPr>
          <w:p>
            <w:pPr>
              <w:spacing w:after="40"/>
            </w:pPr>
            <w:r>
              <w:rPr>
                <w:rFonts w:ascii="Arial" w:cs="Arial" w:eastAsia="Arial" w:hAnsi="Arial"/>
                <w:b/>
                <w:bCs/>
                <w:color w:val="1D4ED8"/>
                <w:sz w:val="20"/>
                <w:szCs w:val="20"/>
              </w:rPr>
              <w:t xml:space="preserve">Practical Reality</w:t>
            </w:r>
          </w:p>
          <w:p>
            <w:pPr>
              <w:spacing w:after="0"/>
            </w:pPr>
            <w:r>
              <w:rPr>
                <w:rFonts w:ascii="Arial" w:cs="Arial" w:eastAsia="Arial" w:hAnsi="Arial"/>
                <w:color w:val="1E293B"/>
                <w:sz w:val="20"/>
                <w:szCs w:val="20"/>
              </w:rPr>
              <w:t xml:space="preserve">Most systems do both. Databases are often vertically scaled first (bigger RDS instance) because horizontal scaling requires sharding which is complex. Stateless web servers and cache nodes are horizontally scaled because they're easy to replicate. Start vertical, move horizontal as you grow.</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2.2  Caching — The Most Important Scalability Tool</w:t>
      </w:r>
    </w:p>
    <w:p>
      <w:pPr>
        <w:spacing w:after="120"/>
      </w:pPr>
      <w:r>
        <w:rPr>
          <w:rFonts w:ascii="Arial" w:cs="Arial" w:eastAsia="Arial" w:hAnsi="Arial"/>
          <w:color w:val="1E293B"/>
          <w:sz w:val="22"/>
          <w:szCs w:val="22"/>
        </w:rPr>
        <w:t xml:space="preserve">Every order-of-magnitude improvement in read throughput comes from caching. A cache is a fast, often in-memory store that keeps frequently accessed data close to where it is needed.</w:t>
      </w:r>
    </w:p>
    <w:p>
      <w:pPr>
        <w:spacing w:after="80"/>
      </w:pPr>
      <w:r>
        <w:t xml:space="preserve"/>
      </w:r>
    </w:p>
    <w:p>
      <w:pPr>
        <w:pStyle w:val="Heading3"/>
        <w:spacing w:after="100" w:before="240"/>
      </w:pPr>
      <w:r>
        <w:rPr>
          <w:rFonts w:ascii="Arial" w:cs="Arial" w:eastAsia="Arial" w:hAnsi="Arial"/>
          <w:b/>
          <w:bCs/>
          <w:color w:val="1E293B"/>
          <w:sz w:val="24"/>
          <w:szCs w:val="24"/>
        </w:rPr>
        <w:t xml:space="preserve">Cache Locations (from closest to farthest from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Cache Layers in a Typical System</w:t>
            </w:r>
          </w:p>
          <w:p>
            <w:pPr>
              <w:spacing w:after="0"/>
            </w:pPr>
            <w:r>
              <w:rPr>
                <w:rFonts w:ascii="Courier New" w:cs="Courier New" w:eastAsia="Courier New" w:hAnsi="Courier New"/>
                <w:color w:val="E2E8F0"/>
                <w:sz w:val="18"/>
                <w:szCs w:val="18"/>
              </w:rPr>
              <w:t xml:space="preserve">1. Browser Cache         — HTTP Cache-Control headers, no network round trip</w:t>
            </w:r>
          </w:p>
          <w:p>
            <w:pPr>
              <w:spacing w:after="0"/>
            </w:pPr>
            <w:r>
              <w:rPr>
                <w:rFonts w:ascii="Courier New" w:cs="Courier New" w:eastAsia="Courier New" w:hAnsi="Courier New"/>
                <w:color w:val="E2E8F0"/>
                <w:sz w:val="18"/>
                <w:szCs w:val="18"/>
              </w:rPr>
              <w:t xml:space="preserve">2. CDN / Edge Cache      — Nearest POP, reduces request to origin</w:t>
            </w:r>
          </w:p>
          <w:p>
            <w:pPr>
              <w:spacing w:after="0"/>
            </w:pPr>
            <w:r>
              <w:rPr>
                <w:rFonts w:ascii="Courier New" w:cs="Courier New" w:eastAsia="Courier New" w:hAnsi="Courier New"/>
                <w:color w:val="E2E8F0"/>
                <w:sz w:val="18"/>
                <w:szCs w:val="18"/>
              </w:rPr>
              <w:t xml:space="preserve">3. API Gateway Cache     — Cache by URL/headers, reduces backend calls</w:t>
            </w:r>
          </w:p>
          <w:p>
            <w:pPr>
              <w:spacing w:after="0"/>
            </w:pPr>
            <w:r>
              <w:rPr>
                <w:rFonts w:ascii="Courier New" w:cs="Courier New" w:eastAsia="Courier New" w:hAnsi="Courier New"/>
                <w:color w:val="E2E8F0"/>
                <w:sz w:val="18"/>
                <w:szCs w:val="18"/>
              </w:rPr>
              <w:t xml:space="preserve">4. Application Cache     — In-process (LRU hashmap), sub-millisecond</w:t>
            </w:r>
          </w:p>
          <w:p>
            <w:pPr>
              <w:spacing w:after="0"/>
            </w:pPr>
            <w:r>
              <w:rPr>
                <w:rFonts w:ascii="Courier New" w:cs="Courier New" w:eastAsia="Courier New" w:hAnsi="Courier New"/>
                <w:color w:val="E2E8F0"/>
                <w:sz w:val="18"/>
                <w:szCs w:val="18"/>
              </w:rPr>
              <w:t xml:space="preserve">5. Distributed Cache     — Redis/Memcached, shared across instances</w:t>
            </w:r>
          </w:p>
          <w:p>
            <w:pPr>
              <w:spacing w:after="0"/>
            </w:pPr>
            <w:r>
              <w:rPr>
                <w:rFonts w:ascii="Courier New" w:cs="Courier New" w:eastAsia="Courier New" w:hAnsi="Courier New"/>
                <w:color w:val="E2E8F0"/>
                <w:sz w:val="18"/>
                <w:szCs w:val="18"/>
              </w:rPr>
              <w:t xml:space="preserve">6. Database Query Cache  — Query result caching (often disabled in modern DBs)</w:t>
            </w:r>
          </w:p>
          <w:p>
            <w:pPr>
              <w:spacing w:after="0"/>
            </w:pPr>
            <w:r>
              <w:rPr>
                <w:rFonts w:ascii="Courier New" w:cs="Courier New" w:eastAsia="Courier New" w:hAnsi="Courier New"/>
                <w:color w:val="E2E8F0"/>
                <w:sz w:val="18"/>
                <w:szCs w:val="18"/>
              </w:rPr>
              <w:t xml:space="preserve">7. Database Buffer Pool  — DB engine caches pages in RAM</w:t>
            </w:r>
          </w:p>
          <w:p>
            <w:pPr>
              <w:spacing w:after="0"/>
            </w:pPr>
            <w:r>
              <w:rPr>
                <w:rFonts w:ascii="Courier New" w:cs="Courier New" w:eastAsia="Courier New" w:hAnsi="Courier New"/>
                <w:color w:val="E2E8F0"/>
                <w:sz w:val="18"/>
                <w:szCs w:val="18"/>
              </w:rPr>
              <w:t xml:space="preserve">8. OS Page Cache         — OS caches filesystem reads in RAM</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Caching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Strategy</w:t>
            </w:r>
          </w:p>
        </w:tc>
        <w:tc>
          <w:tcPr>
            <w:tcW w:type="dxa" w:w="234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How It Works</w:t>
            </w:r>
          </w:p>
        </w:tc>
        <w:tc>
          <w:tcPr>
            <w:tcW w:type="dxa" w:w="234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Best For</w:t>
            </w:r>
          </w:p>
        </w:tc>
        <w:tc>
          <w:tcPr>
            <w:tcW w:type="dxa" w:w="234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Downside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Cache-Aside (Lazy)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App checks cache first; on miss, loads from DB and populates cache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General-purpose reads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Initial cache miss is slow; stale data possible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Read-Through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Cache sits in front of DB; cache fetches from DB on miss automatically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Simpler app code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Cache is on critical path; cold start is slow</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Write-Through</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On write, update both cache and DB synchronously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Strong consistency, read-heavy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Slower writes; cache polluted with rarely-read data</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Write-Behind (Write-Back)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On write, update cache only; flush to DB asynchronously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Write-heavy, high throughput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Risk of data loss if cache crashes before flush</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Refresh-Ahead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Pre-emptively refresh cache before TTL expires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Predictable access patterns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Wastes resources if prediction is wrong</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Cache Eviction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Policy</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Evicts</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Best For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LRU — Least Recently Used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The item not accessed for the longest time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General-purpose: recency predicts future use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LFU — Least Frequently Used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The item accessed fewest times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Popularity-driven workloads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TTL — Time-To-Live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Items older than a configured duration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Data with known freshness requirements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FIFO — First In, First Out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The oldest item by insertion time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Simple queues, not great for general caching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Random</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 random item</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Surprisingly effective for large caches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8"/>
              <w:bottom w:val="none" w:color="FFFFFF" w:sz="0"/>
              <w:right w:val="none" w:color="FFFFFF" w:sz="0"/>
            </w:tcBorders>
            <w:shd w:fill="EFF6FF" w:val="clear"/>
            <w:tcMar>
              <w:top w:type="dxa" w:w="120"/>
              <w:left w:type="dxa" w:w="200"/>
              <w:bottom w:type="dxa" w:w="120"/>
              <w:right w:type="dxa" w:w="200"/>
            </w:tcMar>
          </w:tcPr>
          <w:p>
            <w:pPr>
              <w:spacing w:after="40"/>
            </w:pPr>
            <w:r>
              <w:rPr>
                <w:rFonts w:ascii="Arial" w:cs="Arial" w:eastAsia="Arial" w:hAnsi="Arial"/>
                <w:b/>
                <w:bCs/>
                <w:color w:val="1D4ED8"/>
                <w:sz w:val="20"/>
                <w:szCs w:val="20"/>
              </w:rPr>
              <w:t xml:space="preserve">The Thundering Herd Problem</w:t>
            </w:r>
          </w:p>
          <w:p>
            <w:pPr>
              <w:spacing w:after="0"/>
            </w:pPr>
            <w:r>
              <w:rPr>
                <w:rFonts w:ascii="Arial" w:cs="Arial" w:eastAsia="Arial" w:hAnsi="Arial"/>
                <w:color w:val="1E293B"/>
                <w:sz w:val="20"/>
                <w:szCs w:val="20"/>
              </w:rPr>
              <w:t xml:space="preserve">When a popular cache key expires, hundreds of requests simultaneously miss the cache and all hit the database at the same time. Solutions: (1) mutex/lock — only one request fetches, others wait; (2) probabilistic early expiry — randomly refresh before TTL expires; (3) background refresh — serve stale while refreshing; (4) never expire — rely only on invalidation events.</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2.3  Database Scaling</w:t>
      </w:r>
    </w:p>
    <w:p>
      <w:pPr>
        <w:pStyle w:val="Heading3"/>
        <w:spacing w:after="100" w:before="240"/>
      </w:pPr>
      <w:r>
        <w:rPr>
          <w:rFonts w:ascii="Arial" w:cs="Arial" w:eastAsia="Arial" w:hAnsi="Arial"/>
          <w:b/>
          <w:bCs/>
          <w:color w:val="1E293B"/>
          <w:sz w:val="24"/>
          <w:szCs w:val="24"/>
        </w:rPr>
        <w:t xml:space="preserve">Read Replicas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Primary-Replica Replication</w:t>
            </w:r>
          </w:p>
          <w:p>
            <w:pPr>
              <w:spacing w:after="0"/>
            </w:pPr>
            <w:r>
              <w:rPr>
                <w:rFonts w:ascii="Courier New" w:cs="Courier New" w:eastAsia="Courier New" w:hAnsi="Courier New"/>
                <w:color w:val="E2E8F0"/>
                <w:sz w:val="18"/>
                <w:szCs w:val="18"/>
              </w:rPr>
              <w:t xml:space="preserve">  All Writes ──► [ Primary DB ] ──► WAL replication ──► [ Replica 1 ]</w:t>
            </w:r>
          </w:p>
          <w:p>
            <w:pPr>
              <w:spacing w:after="0"/>
            </w:pPr>
            <w:r>
              <w:rPr>
                <w:rFonts w:ascii="Courier New" w:cs="Courier New" w:eastAsia="Courier New" w:hAnsi="Courier New"/>
                <w:color w:val="E2E8F0"/>
                <w:sz w:val="18"/>
                <w:szCs w:val="18"/>
              </w:rPr>
              <w:t xml:space="preserve">                                                     └──► [ Replica 2 ]</w:t>
            </w:r>
          </w:p>
          <w:p>
            <w:pPr>
              <w:spacing w:after="0"/>
            </w:pPr>
            <w:r>
              <w:rPr>
                <w:rFonts w:ascii="Courier New" w:cs="Courier New" w:eastAsia="Courier New" w:hAnsi="Courier New"/>
                <w:color w:val="E2E8F0"/>
                <w:sz w:val="18"/>
                <w:szCs w:val="18"/>
              </w:rPr>
              <w:t xml:space="preserve">                                                     └──► [ Replica 3 ]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All Reads  ──► [ Load Balancer ] ──► any replica</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Replication lag: typically milliseconds, but can grow under load.</w:t>
            </w:r>
          </w:p>
          <w:p>
            <w:pPr>
              <w:spacing w:after="0"/>
            </w:pPr>
            <w:r>
              <w:rPr>
                <w:rFonts w:ascii="Courier New" w:cs="Courier New" w:eastAsia="Courier New" w:hAnsi="Courier New"/>
                <w:color w:val="E2E8F0"/>
                <w:sz w:val="18"/>
                <w:szCs w:val="18"/>
              </w:rPr>
              <w:t xml:space="preserve">  Read your own writes: route writes AND immediate reads to primary.</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Database Sharding</w:t>
      </w:r>
    </w:p>
    <w:p>
      <w:pPr>
        <w:spacing w:after="120"/>
      </w:pPr>
      <w:r>
        <w:rPr>
          <w:rFonts w:ascii="Arial" w:cs="Arial" w:eastAsia="Arial" w:hAnsi="Arial"/>
          <w:color w:val="1E293B"/>
          <w:sz w:val="22"/>
          <w:szCs w:val="22"/>
        </w:rPr>
        <w:t xml:space="preserve">Sharding horizontally partitions data across multiple database instances. Each shard holds a subset of the data and is completely independent.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C2410C"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Strategy</w:t>
            </w:r>
          </w:p>
        </w:tc>
        <w:tc>
          <w:tcPr>
            <w:tcW w:type="dxa" w:w="2340"/>
            <w:tcBorders>
              <w:top w:val="single" w:color="CBD5E1" w:sz="1"/>
              <w:left w:val="single" w:color="CBD5E1" w:sz="1"/>
              <w:bottom w:val="single" w:color="CBD5E1" w:sz="1"/>
              <w:right w:val="single" w:color="CBD5E1" w:sz="1"/>
            </w:tcBorders>
            <w:shd w:fill="C2410C"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How</w:t>
            </w:r>
          </w:p>
        </w:tc>
        <w:tc>
          <w:tcPr>
            <w:tcW w:type="dxa" w:w="2340"/>
            <w:tcBorders>
              <w:top w:val="single" w:color="CBD5E1" w:sz="1"/>
              <w:left w:val="single" w:color="CBD5E1" w:sz="1"/>
              <w:bottom w:val="single" w:color="CBD5E1" w:sz="1"/>
              <w:right w:val="single" w:color="CBD5E1" w:sz="1"/>
            </w:tcBorders>
            <w:shd w:fill="C2410C"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Pro</w:t>
            </w:r>
          </w:p>
        </w:tc>
        <w:tc>
          <w:tcPr>
            <w:tcW w:type="dxa" w:w="2340"/>
            <w:tcBorders>
              <w:top w:val="single" w:color="CBD5E1" w:sz="1"/>
              <w:left w:val="single" w:color="CBD5E1" w:sz="1"/>
              <w:bottom w:val="single" w:color="CBD5E1" w:sz="1"/>
              <w:right w:val="single" w:color="CBD5E1" w:sz="1"/>
            </w:tcBorders>
            <w:shd w:fill="C2410C"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Hash Sharding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shard = hash(userId) % num_shards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Even distribution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Resharding requires moving half the data</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Range Sharding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shard based on value ranges (A-M, N-Z)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Range queries are fast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Hot spots if data isn't uniform</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Directory Sharding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Lookup table maps each key to its shard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Flexible, no hotspots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Lookup table is a bottleneck and SPOF</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Geo Sharding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Users in EU → EU shard, US → US shard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Low latency, data residency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Uneven load if regions have different sizes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8"/>
              <w:bottom w:val="none" w:color="FFFFFF" w:sz="0"/>
              <w:right w:val="none" w:color="FFFFFF" w:sz="0"/>
            </w:tcBorders>
            <w:shd w:fill="EFF6FF" w:val="clear"/>
            <w:tcMar>
              <w:top w:type="dxa" w:w="120"/>
              <w:left w:type="dxa" w:w="200"/>
              <w:bottom w:type="dxa" w:w="120"/>
              <w:right w:type="dxa" w:w="200"/>
            </w:tcMar>
          </w:tcPr>
          <w:p>
            <w:pPr>
              <w:spacing w:after="40"/>
            </w:pPr>
            <w:r>
              <w:rPr>
                <w:rFonts w:ascii="Arial" w:cs="Arial" w:eastAsia="Arial" w:hAnsi="Arial"/>
                <w:b/>
                <w:bCs/>
                <w:color w:val="1D4ED8"/>
                <w:sz w:val="20"/>
                <w:szCs w:val="20"/>
              </w:rPr>
              <w:t xml:space="preserve">The Resharding Problem</w:t>
            </w:r>
          </w:p>
          <w:p>
            <w:pPr>
              <w:spacing w:after="0"/>
            </w:pPr>
            <w:r>
              <w:rPr>
                <w:rFonts w:ascii="Arial" w:cs="Arial" w:eastAsia="Arial" w:hAnsi="Arial"/>
                <w:color w:val="1E293B"/>
                <w:sz w:val="20"/>
                <w:szCs w:val="20"/>
              </w:rPr>
              <w:t xml:space="preserve">The biggest challenge with hash sharding is adding a new shard. Changing num_shards from 4 to 5 changes where every key maps. Consistent hashing solves this by only remapping 1/N of keys when adding a node — used by Cassandra, Redis Cluster, and DynamoDB.</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2.4  Rate Limiting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Algorithm</w:t>
            </w:r>
          </w:p>
        </w:tc>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How It Works</w:t>
            </w:r>
          </w:p>
        </w:tc>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Pros</w:t>
            </w:r>
          </w:p>
        </w:tc>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Cons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Fixed Window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Count requests per fixed time window (per minute)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Simple to implement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Burst allowed at window boundary (double the limit)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Sliding Window Log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Log timestamp of each request; count requests in last N seconds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Accurate, no boundary burst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High memory — stores every request timestamp</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Sliding Window Counter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Approximate sliding window using two fixed windows weighted by overlap</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Memory efficient, no boundary burst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Slightly approximate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Token Bucket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Tokens added at fixed rate; each request consumes one token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Allows controlled bursts; smooth throttle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Slightly complex to implement distributed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Leaky Bucket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Requests enter a queue (bucket); processed at fixed rate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Enforces smooth output rate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Queue can delay time-sensitive requests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Token Bucket Algorithm</w:t>
            </w:r>
          </w:p>
          <w:p>
            <w:pPr>
              <w:spacing w:after="0"/>
            </w:pPr>
            <w:r>
              <w:rPr>
                <w:rFonts w:ascii="Courier New" w:cs="Courier New" w:eastAsia="Courier New" w:hAnsi="Courier New"/>
                <w:color w:val="E2E8F0"/>
                <w:sz w:val="18"/>
                <w:szCs w:val="18"/>
              </w:rPr>
              <w:t xml:space="preserve">Bucket capacity: 10 tokens</w:t>
            </w:r>
          </w:p>
          <w:p>
            <w:pPr>
              <w:spacing w:after="0"/>
            </w:pPr>
            <w:r>
              <w:rPr>
                <w:rFonts w:ascii="Courier New" w:cs="Courier New" w:eastAsia="Courier New" w:hAnsi="Courier New"/>
                <w:color w:val="E2E8F0"/>
                <w:sz w:val="18"/>
                <w:szCs w:val="18"/>
              </w:rPr>
              <w:t xml:space="preserve">Refill rate: 2 tokens/second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t=0s:  bucket=[10 tokens] → request arrives → consume 1 → [9 tokens] → ALLOW</w:t>
            </w:r>
          </w:p>
          <w:p>
            <w:pPr>
              <w:spacing w:after="0"/>
            </w:pPr>
            <w:r>
              <w:rPr>
                <w:rFonts w:ascii="Courier New" w:cs="Courier New" w:eastAsia="Courier New" w:hAnsi="Courier New"/>
                <w:color w:val="E2E8F0"/>
                <w:sz w:val="18"/>
                <w:szCs w:val="18"/>
              </w:rPr>
              <w:t xml:space="preserve">t=0s:  bucket=[9 tokens]  → 5 rapid requests → consume 5 → [4 tokens] → ALLOW</w:t>
            </w:r>
          </w:p>
          <w:p>
            <w:pPr>
              <w:spacing w:after="0"/>
            </w:pPr>
            <w:r>
              <w:rPr>
                <w:rFonts w:ascii="Courier New" w:cs="Courier New" w:eastAsia="Courier New" w:hAnsi="Courier New"/>
                <w:color w:val="E2E8F0"/>
                <w:sz w:val="18"/>
                <w:szCs w:val="18"/>
              </w:rPr>
              <w:t xml:space="preserve">t=0s:  bucket=[4 tokens]  → 5 rapid requests → consume 4 → [0 tokens] → ALLOW</w:t>
            </w:r>
          </w:p>
          <w:p>
            <w:pPr>
              <w:spacing w:after="0"/>
            </w:pPr>
            <w:r>
              <w:rPr>
                <w:rFonts w:ascii="Courier New" w:cs="Courier New" w:eastAsia="Courier New" w:hAnsi="Courier New"/>
                <w:color w:val="E2E8F0"/>
                <w:sz w:val="18"/>
                <w:szCs w:val="18"/>
              </w:rPr>
              <w:t xml:space="preserve">         last request → 0 tokens remaining → REJECT (429 Too Many Requests)</w:t>
            </w:r>
          </w:p>
          <w:p>
            <w:pPr>
              <w:spacing w:after="0"/>
            </w:pPr>
            <w:r>
              <w:rPr>
                <w:rFonts w:ascii="Courier New" w:cs="Courier New" w:eastAsia="Courier New" w:hAnsi="Courier New"/>
                <w:color w:val="E2E8F0"/>
                <w:sz w:val="18"/>
                <w:szCs w:val="18"/>
              </w:rPr>
              <w:t xml:space="preserve">t=1s:  refill → [2 tokens] → 1 request → ALLOW</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200"/>
              <w:left w:type="dxa" w:w="300"/>
              <w:bottom w:type="dxa" w:w="200"/>
              <w:right w:type="dxa" w:w="300"/>
            </w:tcMar>
          </w:tcPr>
          <w:p>
            <w:pPr>
              <w:spacing w:after="60"/>
              <w:jc w:val="center"/>
            </w:pPr>
            <w:r>
              <w:rPr>
                <w:rFonts w:ascii="Arial" w:cs="Arial" w:eastAsia="Arial" w:hAnsi="Arial"/>
                <w:b/>
                <w:bCs/>
                <w:caps/>
                <w:color w:val="1D4ED8"/>
                <w:sz w:val="18"/>
                <w:szCs w:val="18"/>
              </w:rPr>
              <w:t xml:space="preserve">PHASE 3</w:t>
            </w:r>
          </w:p>
          <w:p>
            <w:pPr>
              <w:spacing w:after="0"/>
              <w:jc w:val="center"/>
            </w:pPr>
            <w:r>
              <w:rPr>
                <w:rFonts w:ascii="Arial" w:cs="Arial" w:eastAsia="Arial" w:hAnsi="Arial"/>
                <w:b/>
                <w:bCs/>
                <w:color w:val="FFFFFF"/>
                <w:sz w:val="34"/>
                <w:szCs w:val="34"/>
              </w:rPr>
              <w:t xml:space="preserve">Databases &amp; Storage</w:t>
            </w:r>
          </w:p>
        </w:tc>
      </w:tr>
    </w:tbl>
    <w:p>
      <w:pPr>
        <w:spacing w:after="20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3.1  SQL vs NoSQL — The Real Distinction</w:t>
      </w:r>
    </w:p>
    <w:p>
      <w:pPr>
        <w:spacing w:after="120"/>
      </w:pPr>
      <w:r>
        <w:rPr>
          <w:rFonts w:ascii="Arial" w:cs="Arial" w:eastAsia="Arial" w:hAnsi="Arial"/>
          <w:color w:val="1E293B"/>
          <w:sz w:val="22"/>
          <w:szCs w:val="22"/>
        </w:rPr>
        <w:t xml:space="preserve">The SQL vs NoSQL debate is often framed as 'relational vs non-relational' but the more useful lens is: what consistency and query guarantees does your system need?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Dimension</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SQL (RDBMS)</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NoSQL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Data Model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Tables with rows and typed columns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Documents, key-value, wide-column, graph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Schema</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Fixed, enforced schema</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Flexible or schema-less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Transactions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Full ACID across multiple tables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Typically ACID within one document/partition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Query Language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SQL — powerful, joins, aggregations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Limited — no joins, restricted queries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Scaling Model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Primarily vertical; sharding is hard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Designed for horizontal scale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Consistency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Strong by default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Tunable: eventual to strong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Best for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Complex relationships, reporting, CRUD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High-scale, simple access patterns, flexible schema</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3.2  ACID Transactions</w:t>
      </w:r>
    </w:p>
    <w:p>
      <w:pPr>
        <w:spacing w:after="120"/>
      </w:pPr>
      <w:r>
        <w:rPr>
          <w:rFonts w:ascii="Arial" w:cs="Arial" w:eastAsia="Arial" w:hAnsi="Arial"/>
          <w:color w:val="1E293B"/>
          <w:sz w:val="22"/>
          <w:szCs w:val="22"/>
        </w:rPr>
        <w:t xml:space="preserve">ACID is the gold standard of database reliability. Understanding each property helps you know what you're giving up when you choose a database that doesn't provide full ACID.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6D28D9"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Property</w:t>
            </w:r>
          </w:p>
        </w:tc>
        <w:tc>
          <w:tcPr>
            <w:tcW w:type="dxa" w:w="3120"/>
            <w:tcBorders>
              <w:top w:val="single" w:color="CBD5E1" w:sz="1"/>
              <w:left w:val="single" w:color="CBD5E1" w:sz="1"/>
              <w:bottom w:val="single" w:color="CBD5E1" w:sz="1"/>
              <w:right w:val="single" w:color="CBD5E1" w:sz="1"/>
            </w:tcBorders>
            <w:shd w:fill="6D28D9"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Meaning</w:t>
            </w:r>
          </w:p>
        </w:tc>
        <w:tc>
          <w:tcPr>
            <w:tcW w:type="dxa" w:w="3120"/>
            <w:tcBorders>
              <w:top w:val="single" w:color="CBD5E1" w:sz="1"/>
              <w:left w:val="single" w:color="CBD5E1" w:sz="1"/>
              <w:bottom w:val="single" w:color="CBD5E1" w:sz="1"/>
              <w:right w:val="single" w:color="CBD5E1" w:sz="1"/>
            </w:tcBorders>
            <w:shd w:fill="6D28D9"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Example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Atomicity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 transaction is all-or-nothing. If any step fails, the entire transaction is rolled back.</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Transfer $100: debit account A AND credit account B. If credit fails, debit is undone.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Consistency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A transaction moves the database from one valid state to another. All constraints remain satisfied.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A bank transfer can't leave a negative balance if a NOT NULL constraint requires positive balance.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Isolation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Concurrent transactions don't see each other's uncommitted changes. Levels: read uncommitted, read committed, repeatable read, serialisable.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Two users booking the last seat in an event shouldn't both succeed.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Durability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Once committed, a transaction persists even if the server crashes immediately after.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Write-ahead log (WAL) ensures committed data survives a crash.</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Isolation Levels and Their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Isolation Level</w:t>
            </w:r>
          </w:p>
        </w:tc>
        <w:tc>
          <w:tcPr>
            <w:tcW w:type="dxa" w:w="1872"/>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Dirty Read</w:t>
            </w:r>
          </w:p>
        </w:tc>
        <w:tc>
          <w:tcPr>
            <w:tcW w:type="dxa" w:w="1872"/>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Non-Repeatable Read</w:t>
            </w:r>
          </w:p>
        </w:tc>
        <w:tc>
          <w:tcPr>
            <w:tcW w:type="dxa" w:w="1872"/>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Phantom Read</w:t>
            </w:r>
          </w:p>
        </w:tc>
        <w:tc>
          <w:tcPr>
            <w:tcW w:type="dxa" w:w="1872"/>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Performance</w:t>
            </w:r>
          </w:p>
        </w:tc>
      </w:tr>
      <w:tr>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Read Uncommitted</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Possible</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Possible</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Possible</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Fastest</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Read Committed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Prevented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Possible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Possible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Fast (default in PostgreSQL)</w:t>
            </w:r>
          </w:p>
        </w:tc>
      </w:tr>
      <w:tr>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Repeatable Read</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Prevented</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Prevented</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Possible</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Moderate (default in MySQL)</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Serialisable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Prevented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Prevented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Prevented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Slowest</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3.3  CAP Theorem</w:t>
      </w:r>
    </w:p>
    <w:p>
      <w:pPr>
        <w:spacing w:after="120"/>
      </w:pPr>
      <w:r>
        <w:rPr>
          <w:rFonts w:ascii="Arial" w:cs="Arial" w:eastAsia="Arial" w:hAnsi="Arial"/>
          <w:color w:val="1E293B"/>
          <w:sz w:val="22"/>
          <w:szCs w:val="22"/>
        </w:rPr>
        <w:t xml:space="preserve">In a distributed system, you can only guarantee two of three properties simultaneously: Consistency, Availability, and Partition Tolerance. Since network partitions are inevitable, you always choose between C and 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CAP Theorem — Pick 2</w:t>
            </w:r>
          </w:p>
          <w:p>
            <w:pPr>
              <w:spacing w:after="0"/>
            </w:pPr>
            <w:r>
              <w:rPr>
                <w:rFonts w:ascii="Courier New" w:cs="Courier New" w:eastAsia="Courier New" w:hAnsi="Courier New"/>
                <w:color w:val="E2E8F0"/>
                <w:sz w:val="18"/>
                <w:szCs w:val="18"/>
              </w:rPr>
              <w:t xml:space="preserve">                    Consistency</w:t>
            </w:r>
          </w:p>
          <w:p>
            <w:pPr>
              <w:spacing w:after="0"/>
            </w:pPr>
            <w:r>
              <w:rPr>
                <w:rFonts w:ascii="Courier New" w:cs="Courier New" w:eastAsia="Courier New" w:hAnsi="Courier New"/>
                <w:color w:val="E2E8F0"/>
                <w:sz w:val="18"/>
                <w:szCs w:val="18"/>
              </w:rPr>
              <w:t xml:space="preserve">                    /         \</w:t>
            </w:r>
          </w:p>
          <w:p>
            <w:pPr>
              <w:spacing w:after="0"/>
            </w:pPr>
            <w:r>
              <w:rPr>
                <w:rFonts w:ascii="Courier New" w:cs="Courier New" w:eastAsia="Courier New" w:hAnsi="Courier New"/>
                <w:color w:val="E2E8F0"/>
                <w:sz w:val="18"/>
                <w:szCs w:val="18"/>
              </w:rPr>
              <w:t xml:space="preserve">                   /           \</w:t>
            </w:r>
          </w:p>
          <w:p>
            <w:pPr>
              <w:spacing w:after="0"/>
            </w:pPr>
            <w:r>
              <w:rPr>
                <w:rFonts w:ascii="Courier New" w:cs="Courier New" w:eastAsia="Courier New" w:hAnsi="Courier New"/>
                <w:color w:val="E2E8F0"/>
                <w:sz w:val="18"/>
                <w:szCs w:val="18"/>
              </w:rPr>
              <w:t xml:space="preserve">          CP Systems           CA Systems</w:t>
            </w:r>
          </w:p>
          <w:p>
            <w:pPr>
              <w:spacing w:after="0"/>
            </w:pPr>
            <w:r>
              <w:rPr>
                <w:rFonts w:ascii="Courier New" w:cs="Courier New" w:eastAsia="Courier New" w:hAnsi="Courier New"/>
                <w:color w:val="E2E8F0"/>
                <w:sz w:val="18"/>
                <w:szCs w:val="18"/>
              </w:rPr>
              <w:t xml:space="preserve">      (HBase, Zookeeper,     (Traditional RDBMS</w:t>
            </w:r>
          </w:p>
          <w:p>
            <w:pPr>
              <w:spacing w:after="0"/>
            </w:pPr>
            <w:r>
              <w:rPr>
                <w:rFonts w:ascii="Courier New" w:cs="Courier New" w:eastAsia="Courier New" w:hAnsi="Courier New"/>
                <w:color w:val="E2E8F0"/>
                <w:sz w:val="18"/>
                <w:szCs w:val="18"/>
              </w:rPr>
              <w:t xml:space="preserve">       Etcd, MongoDB)         on single node)</w:t>
            </w:r>
          </w:p>
          <w:p>
            <w:pPr>
              <w:spacing w:after="0"/>
            </w:pPr>
            <w:r>
              <w:rPr>
                <w:rFonts w:ascii="Courier New" w:cs="Courier New" w:eastAsia="Courier New" w:hAnsi="Courier New"/>
                <w:color w:val="E2E8F0"/>
                <w:sz w:val="18"/>
                <w:szCs w:val="18"/>
              </w:rPr>
              <w:t xml:space="preserve">                   \           /</w:t>
            </w:r>
          </w:p>
          <w:p>
            <w:pPr>
              <w:spacing w:after="0"/>
            </w:pPr>
            <w:r>
              <w:rPr>
                <w:rFonts w:ascii="Courier New" w:cs="Courier New" w:eastAsia="Courier New" w:hAnsi="Courier New"/>
                <w:color w:val="E2E8F0"/>
                <w:sz w:val="18"/>
                <w:szCs w:val="18"/>
              </w:rPr>
              <w:t xml:space="preserve">                    \         /</w:t>
            </w:r>
          </w:p>
          <w:p>
            <w:pPr>
              <w:spacing w:after="0"/>
            </w:pPr>
            <w:r>
              <w:rPr>
                <w:rFonts w:ascii="Courier New" w:cs="Courier New" w:eastAsia="Courier New" w:hAnsi="Courier New"/>
                <w:color w:val="E2E8F0"/>
                <w:sz w:val="18"/>
                <w:szCs w:val="18"/>
              </w:rPr>
              <w:t xml:space="preserve">                  Partition Tolerance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AP Systems</w:t>
            </w:r>
          </w:p>
          <w:p>
            <w:pPr>
              <w:spacing w:after="0"/>
            </w:pPr>
            <w:r>
              <w:rPr>
                <w:rFonts w:ascii="Courier New" w:cs="Courier New" w:eastAsia="Courier New" w:hAnsi="Courier New"/>
                <w:color w:val="E2E8F0"/>
                <w:sz w:val="18"/>
                <w:szCs w:val="18"/>
              </w:rPr>
              <w:t xml:space="preserve">       (Cassandra, DynamoDB,</w:t>
            </w:r>
          </w:p>
          <w:p>
            <w:pPr>
              <w:spacing w:after="0"/>
            </w:pPr>
            <w:r>
              <w:rPr>
                <w:rFonts w:ascii="Courier New" w:cs="Courier New" w:eastAsia="Courier New" w:hAnsi="Courier New"/>
                <w:color w:val="E2E8F0"/>
                <w:sz w:val="18"/>
                <w:szCs w:val="18"/>
              </w:rPr>
              <w:t xml:space="preserve">        CouchDB, Riak)</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Note: CA systems can't survive network partitions.</w:t>
            </w:r>
          </w:p>
          <w:p>
            <w:pPr>
              <w:spacing w:after="0"/>
            </w:pPr>
            <w:r>
              <w:rPr>
                <w:rFonts w:ascii="Courier New" w:cs="Courier New" w:eastAsia="Courier New" w:hAnsi="Courier New"/>
                <w:color w:val="E2E8F0"/>
                <w:sz w:val="18"/>
                <w:szCs w:val="18"/>
              </w:rPr>
              <w:t xml:space="preserve">In practice, distributed systems choose CP or AP.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System Type</w:t>
            </w:r>
          </w:p>
        </w:tc>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Trade-off</w:t>
            </w:r>
          </w:p>
        </w:tc>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Example Systems</w:t>
            </w:r>
          </w:p>
        </w:tc>
        <w:tc>
          <w:tcPr>
            <w:tcW w:type="dxa" w:w="234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Use When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CP</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Returns error or timeout if it cannot guarantee consistency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HBase, ZooKeeper, etcd, MongoDB (default config)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Financial data, leader election, config management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AP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Returns potentially stale data rather than an error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Cassandra, DynamoDB, CouchDB</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Shopping carts, user profiles, DNS, social feeds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8"/>
              <w:bottom w:val="none" w:color="FFFFFF" w:sz="0"/>
              <w:right w:val="none" w:color="FFFFFF" w:sz="0"/>
            </w:tcBorders>
            <w:shd w:fill="EFF6FF" w:val="clear"/>
            <w:tcMar>
              <w:top w:type="dxa" w:w="120"/>
              <w:left w:type="dxa" w:w="200"/>
              <w:bottom w:type="dxa" w:w="120"/>
              <w:right w:type="dxa" w:w="200"/>
            </w:tcMar>
          </w:tcPr>
          <w:p>
            <w:pPr>
              <w:spacing w:after="40"/>
            </w:pPr>
            <w:r>
              <w:rPr>
                <w:rFonts w:ascii="Arial" w:cs="Arial" w:eastAsia="Arial" w:hAnsi="Arial"/>
                <w:b/>
                <w:bCs/>
                <w:color w:val="1D4ED8"/>
                <w:sz w:val="20"/>
                <w:szCs w:val="20"/>
              </w:rPr>
              <w:t xml:space="preserve">Beyond CAP — PACELC</w:t>
            </w:r>
          </w:p>
          <w:p>
            <w:pPr>
              <w:spacing w:after="0"/>
            </w:pPr>
            <w:r>
              <w:rPr>
                <w:rFonts w:ascii="Arial" w:cs="Arial" w:eastAsia="Arial" w:hAnsi="Arial"/>
                <w:color w:val="1E293B"/>
                <w:sz w:val="20"/>
                <w:szCs w:val="20"/>
              </w:rPr>
              <w:t xml:space="preserve">PACELC extends CAP: even when the system is running normally (no partition), you trade off Latency vs Consistency. A system that chooses strong consistency has higher write latency because it must wait for all replicas to acknowledge. This is why DynamoDB lets you choose between eventual and strong consistency per read.</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3.4  Database Indexing In Depth</w:t>
      </w:r>
    </w:p>
    <w:p>
      <w:pPr>
        <w:spacing w:after="120"/>
      </w:pPr>
      <w:r>
        <w:rPr>
          <w:rFonts w:ascii="Arial" w:cs="Arial" w:eastAsia="Arial" w:hAnsi="Arial"/>
          <w:color w:val="1E293B"/>
          <w:sz w:val="22"/>
          <w:szCs w:val="22"/>
        </w:rPr>
        <w:t xml:space="preserve">An index is a separate data structure that the database maintains to speed up queries. Indexes make reads faster but writes slower (because every write must also update indexes). Choosing the right indexes is one of the most impactful performance decisions you can make.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5803D"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Index Type</w:t>
            </w:r>
          </w:p>
        </w:tc>
        <w:tc>
          <w:tcPr>
            <w:tcW w:type="dxa" w:w="2340"/>
            <w:tcBorders>
              <w:top w:val="single" w:color="CBD5E1" w:sz="1"/>
              <w:left w:val="single" w:color="CBD5E1" w:sz="1"/>
              <w:bottom w:val="single" w:color="CBD5E1" w:sz="1"/>
              <w:right w:val="single" w:color="CBD5E1" w:sz="1"/>
            </w:tcBorders>
            <w:shd w:fill="15803D"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Structure</w:t>
            </w:r>
          </w:p>
        </w:tc>
        <w:tc>
          <w:tcPr>
            <w:tcW w:type="dxa" w:w="2340"/>
            <w:tcBorders>
              <w:top w:val="single" w:color="CBD5E1" w:sz="1"/>
              <w:left w:val="single" w:color="CBD5E1" w:sz="1"/>
              <w:bottom w:val="single" w:color="CBD5E1" w:sz="1"/>
              <w:right w:val="single" w:color="CBD5E1" w:sz="1"/>
            </w:tcBorders>
            <w:shd w:fill="15803D"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Best For</w:t>
            </w:r>
          </w:p>
        </w:tc>
        <w:tc>
          <w:tcPr>
            <w:tcW w:type="dxa" w:w="2340"/>
            <w:tcBorders>
              <w:top w:val="single" w:color="CBD5E1" w:sz="1"/>
              <w:left w:val="single" w:color="CBD5E1" w:sz="1"/>
              <w:bottom w:val="single" w:color="CBD5E1" w:sz="1"/>
              <w:right w:val="single" w:color="CBD5E1" w:sz="1"/>
            </w:tcBorders>
            <w:shd w:fill="15803D"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Limitation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B-Tree (default)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Balanced tree, sorted order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Range queries, equality, ORDER BY, most queries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Not good for low-cardinality columns (e.g. boolean)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Hash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Hash table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Exact equality only (=)</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Cannot do range queries (&gt;, &lt;, BETWEEN)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Composite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B-tree on multiple columns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Queries filtering on multiple columns together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Column order matters — leftmost prefix rule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Covering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Index includes all columns in the query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Queries answered entirely from index (no table scan)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Larger index size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Partial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Index only rows matching a condition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Sparse data (e.g. index only active=true rows)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Only useful for that specific condition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Full-Text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Inverted index of word positions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Text search (LIKE '%word%' won't use B-tree)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Not suitable for exact or range queries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How a B-Tree Index Works</w:t>
            </w:r>
          </w:p>
          <w:p>
            <w:pPr>
              <w:spacing w:after="0"/>
            </w:pPr>
            <w:r>
              <w:rPr>
                <w:rFonts w:ascii="Courier New" w:cs="Courier New" w:eastAsia="Courier New" w:hAnsi="Courier New"/>
                <w:color w:val="E2E8F0"/>
                <w:sz w:val="18"/>
                <w:szCs w:val="18"/>
              </w:rPr>
              <w:t xml:space="preserve">Table: users (id, name, email, created_at)</w:t>
            </w:r>
          </w:p>
          <w:p>
            <w:pPr>
              <w:spacing w:after="0"/>
            </w:pPr>
            <w:r>
              <w:rPr>
                <w:rFonts w:ascii="Courier New" w:cs="Courier New" w:eastAsia="Courier New" w:hAnsi="Courier New"/>
                <w:color w:val="E2E8F0"/>
                <w:sz w:val="18"/>
                <w:szCs w:val="18"/>
              </w:rPr>
              <w:t xml:space="preserve">Query: SELECT * FROM users WHERE email = 'alice@example.com'</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Without index: Full table scan — O(n), reads every row</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With index on (email):</w:t>
            </w:r>
          </w:p>
          <w:p>
            <w:pPr>
              <w:spacing w:after="0"/>
            </w:pPr>
            <w:r>
              <w:rPr>
                <w:rFonts w:ascii="Courier New" w:cs="Courier New" w:eastAsia="Courier New" w:hAnsi="Courier New"/>
                <w:color w:val="E2E8F0"/>
                <w:sz w:val="18"/>
                <w:szCs w:val="18"/>
              </w:rPr>
              <w:t xml:space="preserve">  Root node: [g] [p]</w:t>
            </w:r>
          </w:p>
          <w:p>
            <w:pPr>
              <w:spacing w:after="0"/>
            </w:pPr>
            <w:r>
              <w:rPr>
                <w:rFonts w:ascii="Courier New" w:cs="Courier New" w:eastAsia="Courier New" w:hAnsi="Courier New"/>
                <w:color w:val="E2E8F0"/>
                <w:sz w:val="18"/>
                <w:szCs w:val="18"/>
              </w:rPr>
              <w:t xml:space="preserve">     /          |         \</w:t>
            </w:r>
          </w:p>
          <w:p>
            <w:pPr>
              <w:spacing w:after="0"/>
            </w:pPr>
            <w:r>
              <w:rPr>
                <w:rFonts w:ascii="Courier New" w:cs="Courier New" w:eastAsia="Courier New" w:hAnsi="Courier New"/>
                <w:color w:val="E2E8F0"/>
                <w:sz w:val="18"/>
                <w:szCs w:val="18"/>
              </w:rPr>
              <w:t xml:space="preserve">  [a-g]      [h-p]       [q-z]</w:t>
            </w:r>
          </w:p>
          <w:p>
            <w:pPr>
              <w:spacing w:after="0"/>
            </w:pPr>
            <w:r>
              <w:rPr>
                <w:rFonts w:ascii="Courier New" w:cs="Courier New" w:eastAsia="Courier New" w:hAnsi="Courier New"/>
                <w:color w:val="E2E8F0"/>
                <w:sz w:val="18"/>
                <w:szCs w:val="18"/>
              </w:rPr>
              <w:t xml:space="preserve">   / \         ...        ...</w:t>
            </w:r>
          </w:p>
          <w:p>
            <w:pPr>
              <w:spacing w:after="0"/>
            </w:pPr>
            <w:r>
              <w:rPr>
                <w:rFonts w:ascii="Courier New" w:cs="Courier New" w:eastAsia="Courier New" w:hAnsi="Courier New"/>
                <w:color w:val="E2E8F0"/>
                <w:sz w:val="18"/>
                <w:szCs w:val="18"/>
              </w:rPr>
              <w:t xml:space="preserve"> [alice] → row pointer → fetch row from heap</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With index: O(log n) — reads only nodes along the path</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EXPLAIN ANALYSE output — what to look for:</w:t>
            </w:r>
          </w:p>
          <w:p>
            <w:pPr>
              <w:spacing w:after="0"/>
            </w:pPr>
            <w:r>
              <w:rPr>
                <w:rFonts w:ascii="Courier New" w:cs="Courier New" w:eastAsia="Courier New" w:hAnsi="Courier New"/>
                <w:color w:val="E2E8F0"/>
                <w:sz w:val="18"/>
                <w:szCs w:val="18"/>
              </w:rPr>
              <w:t xml:space="preserve">  Seq Scan → no index used (bad for large tables)</w:t>
            </w:r>
          </w:p>
          <w:p>
            <w:pPr>
              <w:spacing w:after="0"/>
            </w:pPr>
            <w:r>
              <w:rPr>
                <w:rFonts w:ascii="Courier New" w:cs="Courier New" w:eastAsia="Courier New" w:hAnsi="Courier New"/>
                <w:color w:val="E2E8F0"/>
                <w:sz w:val="18"/>
                <w:szCs w:val="18"/>
              </w:rPr>
              <w:t xml:space="preserve">  Index Scan → index used to find rows, then heap fetch</w:t>
            </w:r>
          </w:p>
          <w:p>
            <w:pPr>
              <w:spacing w:after="0"/>
            </w:pPr>
            <w:r>
              <w:rPr>
                <w:rFonts w:ascii="Courier New" w:cs="Courier New" w:eastAsia="Courier New" w:hAnsi="Courier New"/>
                <w:color w:val="E2E8F0"/>
                <w:sz w:val="18"/>
                <w:szCs w:val="18"/>
              </w:rPr>
              <w:t xml:space="preserve">  Index Only Scan → covering index, no heap fetch (fastest)</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3.5  Consistent Hashing</w:t>
      </w:r>
    </w:p>
    <w:p>
      <w:pPr>
        <w:spacing w:after="120"/>
      </w:pPr>
      <w:r>
        <w:rPr>
          <w:rFonts w:ascii="Arial" w:cs="Arial" w:eastAsia="Arial" w:hAnsi="Arial"/>
          <w:color w:val="1E293B"/>
          <w:sz w:val="22"/>
          <w:szCs w:val="22"/>
        </w:rPr>
        <w:t xml:space="preserve">Consistent hashing is the algorithm that makes horizontal scaling of distributed caches and databases practical. When you add or remove a node, only a fraction of keys need to be remapped — not all of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Consistent Hashing Ring</w:t>
            </w:r>
          </w:p>
          <w:p>
            <w:pPr>
              <w:spacing w:after="0"/>
            </w:pPr>
            <w:r>
              <w:rPr>
                <w:rFonts w:ascii="Courier New" w:cs="Courier New" w:eastAsia="Courier New" w:hAnsi="Courier New"/>
                <w:color w:val="E2E8F0"/>
                <w:sz w:val="18"/>
                <w:szCs w:val="18"/>
              </w:rPr>
              <w:t xml:space="preserve">Imagine a ring of hash values from 0 to 2^32-1.</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Nodes placed at positions by hashing their names:</w:t>
            </w:r>
          </w:p>
          <w:p>
            <w:pPr>
              <w:spacing w:after="0"/>
            </w:pPr>
            <w:r>
              <w:rPr>
                <w:rFonts w:ascii="Courier New" w:cs="Courier New" w:eastAsia="Courier New" w:hAnsi="Courier New"/>
                <w:color w:val="E2E8F0"/>
                <w:sz w:val="18"/>
                <w:szCs w:val="18"/>
              </w:rPr>
              <w:t xml:space="preserve">  hash('Server-A') = 12%   → placed at position 12%</w:t>
            </w:r>
          </w:p>
          <w:p>
            <w:pPr>
              <w:spacing w:after="0"/>
            </w:pPr>
            <w:r>
              <w:rPr>
                <w:rFonts w:ascii="Courier New" w:cs="Courier New" w:eastAsia="Courier New" w:hAnsi="Courier New"/>
                <w:color w:val="E2E8F0"/>
                <w:sz w:val="18"/>
                <w:szCs w:val="18"/>
              </w:rPr>
              <w:t xml:space="preserve">  hash('Server-B') = 45%   → placed at position 45%</w:t>
            </w:r>
          </w:p>
          <w:p>
            <w:pPr>
              <w:spacing w:after="0"/>
            </w:pPr>
            <w:r>
              <w:rPr>
                <w:rFonts w:ascii="Courier New" w:cs="Courier New" w:eastAsia="Courier New" w:hAnsi="Courier New"/>
                <w:color w:val="E2E8F0"/>
                <w:sz w:val="18"/>
                <w:szCs w:val="18"/>
              </w:rPr>
              <w:t xml:space="preserve">  hash('Server-C') = 78%   → placed at position 78%</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Keys placed by hashing and walking clockwise to next node:</w:t>
            </w:r>
          </w:p>
          <w:p>
            <w:pPr>
              <w:spacing w:after="0"/>
            </w:pPr>
            <w:r>
              <w:rPr>
                <w:rFonts w:ascii="Courier New" w:cs="Courier New" w:eastAsia="Courier New" w:hAnsi="Courier New"/>
                <w:color w:val="E2E8F0"/>
                <w:sz w:val="18"/>
                <w:szCs w:val="18"/>
              </w:rPr>
              <w:t xml:space="preserve">  hash('user:123')  = 20%  → goes to Server-B (next clockwise)</w:t>
            </w:r>
          </w:p>
          <w:p>
            <w:pPr>
              <w:spacing w:after="0"/>
            </w:pPr>
            <w:r>
              <w:rPr>
                <w:rFonts w:ascii="Courier New" w:cs="Courier New" w:eastAsia="Courier New" w:hAnsi="Courier New"/>
                <w:color w:val="E2E8F0"/>
                <w:sz w:val="18"/>
                <w:szCs w:val="18"/>
              </w:rPr>
              <w:t xml:space="preserve">  hash('user:456')  = 60%  → goes to Server-C</w:t>
            </w:r>
          </w:p>
          <w:p>
            <w:pPr>
              <w:spacing w:after="0"/>
            </w:pPr>
            <w:r>
              <w:rPr>
                <w:rFonts w:ascii="Courier New" w:cs="Courier New" w:eastAsia="Courier New" w:hAnsi="Courier New"/>
                <w:color w:val="E2E8F0"/>
                <w:sz w:val="18"/>
                <w:szCs w:val="18"/>
              </w:rPr>
              <w:t xml:space="preserve">  hash('user:789')  = 90%  → wraps around to Server-A</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Add Server-D at position 55%:</w:t>
            </w:r>
          </w:p>
          <w:p>
            <w:pPr>
              <w:spacing w:after="0"/>
            </w:pPr>
            <w:r>
              <w:rPr>
                <w:rFonts w:ascii="Courier New" w:cs="Courier New" w:eastAsia="Courier New" w:hAnsi="Courier New"/>
                <w:color w:val="E2E8F0"/>
                <w:sz w:val="18"/>
                <w:szCs w:val="18"/>
              </w:rPr>
              <w:t xml:space="preserve">  Only keys between 45% and 55% (previously on Server-C) move.</w:t>
            </w:r>
          </w:p>
          <w:p>
            <w:pPr>
              <w:spacing w:after="0"/>
            </w:pPr>
            <w:r>
              <w:rPr>
                <w:rFonts w:ascii="Courier New" w:cs="Courier New" w:eastAsia="Courier New" w:hAnsi="Courier New"/>
                <w:color w:val="E2E8F0"/>
                <w:sz w:val="18"/>
                <w:szCs w:val="18"/>
              </w:rPr>
              <w:t xml:space="preserve">  All other keys are unaffected.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Virtual nodes: each physical server gets 150+ virtual positions</w:t>
            </w:r>
          </w:p>
          <w:p>
            <w:pPr>
              <w:spacing w:after="0"/>
            </w:pPr>
            <w:r>
              <w:rPr>
                <w:rFonts w:ascii="Courier New" w:cs="Courier New" w:eastAsia="Courier New" w:hAnsi="Courier New"/>
                <w:color w:val="E2E8F0"/>
                <w:sz w:val="18"/>
                <w:szCs w:val="18"/>
              </w:rPr>
              <w:t xml:space="preserve">  on the ring. This ensures even distribution even with few nodes.</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200"/>
              <w:left w:type="dxa" w:w="300"/>
              <w:bottom w:type="dxa" w:w="200"/>
              <w:right w:type="dxa" w:w="300"/>
            </w:tcMar>
          </w:tcPr>
          <w:p>
            <w:pPr>
              <w:spacing w:after="60"/>
              <w:jc w:val="center"/>
            </w:pPr>
            <w:r>
              <w:rPr>
                <w:rFonts w:ascii="Arial" w:cs="Arial" w:eastAsia="Arial" w:hAnsi="Arial"/>
                <w:b/>
                <w:bCs/>
                <w:caps/>
                <w:color w:val="1D4ED8"/>
                <w:sz w:val="18"/>
                <w:szCs w:val="18"/>
              </w:rPr>
              <w:t xml:space="preserve">PHASE 4</w:t>
            </w:r>
          </w:p>
          <w:p>
            <w:pPr>
              <w:spacing w:after="0"/>
              <w:jc w:val="center"/>
            </w:pPr>
            <w:r>
              <w:rPr>
                <w:rFonts w:ascii="Arial" w:cs="Arial" w:eastAsia="Arial" w:hAnsi="Arial"/>
                <w:b/>
                <w:bCs/>
                <w:color w:val="FFFFFF"/>
                <w:sz w:val="34"/>
                <w:szCs w:val="34"/>
              </w:rPr>
              <w:t xml:space="preserve">Distributed Systems</w:t>
            </w:r>
          </w:p>
        </w:tc>
      </w:tr>
    </w:tbl>
    <w:p>
      <w:pPr>
        <w:spacing w:after="20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4.1  Replication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Strategy</w:t>
            </w:r>
          </w:p>
        </w:tc>
        <w:tc>
          <w:tcPr>
            <w:tcW w:type="dxa" w:w="1872"/>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Description</w:t>
            </w:r>
          </w:p>
        </w:tc>
        <w:tc>
          <w:tcPr>
            <w:tcW w:type="dxa" w:w="1872"/>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Consistency</w:t>
            </w:r>
          </w:p>
        </w:tc>
        <w:tc>
          <w:tcPr>
            <w:tcW w:type="dxa" w:w="1872"/>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Availability</w:t>
            </w:r>
          </w:p>
        </w:tc>
        <w:tc>
          <w:tcPr>
            <w:tcW w:type="dxa" w:w="1872"/>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Use Case</w:t>
            </w:r>
          </w:p>
        </w:tc>
      </w:tr>
      <w:tr>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Single Leader</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One primary accepts writes; replicas receive updates</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Strong (sync) or eventual (async)</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Failover needed if primary dies</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PostgreSQL, MySQL, MongoDB default</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Multi-Leader</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Multiple nodes accept writes; sync to each other</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Eventual — write conflicts possible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High write availability</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Multi-region active-active, CRDTs</w:t>
            </w:r>
          </w:p>
        </w:tc>
      </w:tr>
      <w:tr>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Leaderless (Dynamo-style)</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Any node accepts writes; quorum determines validity</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Tunable via W+R &gt; N quorum</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Very high — no single point of failure</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Cassandra, DynamoDB, Riak</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Quorum Reads and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Quorum Consensus (N=3 replicas)</w:t>
            </w:r>
          </w:p>
          <w:p>
            <w:pPr>
              <w:spacing w:after="0"/>
            </w:pPr>
            <w:r>
              <w:rPr>
                <w:rFonts w:ascii="Courier New" w:cs="Courier New" w:eastAsia="Courier New" w:hAnsi="Courier New"/>
                <w:color w:val="E2E8F0"/>
                <w:sz w:val="18"/>
                <w:szCs w:val="18"/>
              </w:rPr>
              <w:t xml:space="preserve">N = total replicas = 3</w:t>
            </w:r>
          </w:p>
          <w:p>
            <w:pPr>
              <w:spacing w:after="0"/>
            </w:pPr>
            <w:r>
              <w:rPr>
                <w:rFonts w:ascii="Courier New" w:cs="Courier New" w:eastAsia="Courier New" w:hAnsi="Courier New"/>
                <w:color w:val="E2E8F0"/>
                <w:sz w:val="18"/>
                <w:szCs w:val="18"/>
              </w:rPr>
              <w:t xml:space="preserve">W = write quorum (must acknowledge write) = 2</w:t>
            </w:r>
          </w:p>
          <w:p>
            <w:pPr>
              <w:spacing w:after="0"/>
            </w:pPr>
            <w:r>
              <w:rPr>
                <w:rFonts w:ascii="Courier New" w:cs="Courier New" w:eastAsia="Courier New" w:hAnsi="Courier New"/>
                <w:color w:val="E2E8F0"/>
                <w:sz w:val="18"/>
                <w:szCs w:val="18"/>
              </w:rPr>
              <w:t xml:space="preserve">R = read quorum (must respond to read) = 2</w:t>
            </w:r>
          </w:p>
          <w:p>
            <w:pPr>
              <w:spacing w:after="0"/>
            </w:pPr>
            <w:r>
              <w:rPr>
                <w:rFonts w:ascii="Courier New" w:cs="Courier New" w:eastAsia="Courier New" w:hAnsi="Courier New"/>
                <w:color w:val="E2E8F0"/>
                <w:sz w:val="18"/>
                <w:szCs w:val="18"/>
              </w:rPr>
              <w:t xml:space="preserve">Condition for strong consistency: W + R &gt; N  →  2 + 2 &gt; 3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Strong consistency (W=2, R=2):</w:t>
            </w:r>
          </w:p>
          <w:p>
            <w:pPr>
              <w:spacing w:after="0"/>
            </w:pPr>
            <w:r>
              <w:rPr>
                <w:rFonts w:ascii="Courier New" w:cs="Courier New" w:eastAsia="Courier New" w:hAnsi="Courier New"/>
                <w:color w:val="E2E8F0"/>
                <w:sz w:val="18"/>
                <w:szCs w:val="18"/>
              </w:rPr>
              <w:t xml:space="preserve">  Write: 2/3 nodes must acknowledge → slower writes, guaranteed read-your-writes</w:t>
            </w:r>
          </w:p>
          <w:p>
            <w:pPr>
              <w:spacing w:after="0"/>
            </w:pPr>
            <w:r>
              <w:rPr>
                <w:rFonts w:ascii="Courier New" w:cs="Courier New" w:eastAsia="Courier New" w:hAnsi="Courier New"/>
                <w:color w:val="E2E8F0"/>
                <w:sz w:val="18"/>
                <w:szCs w:val="18"/>
              </w:rPr>
              <w:t xml:space="preserve">  Read:  2/3 nodes respond  → at least 1 will have the latest write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High availability (W=1, R=1):</w:t>
            </w:r>
          </w:p>
          <w:p>
            <w:pPr>
              <w:spacing w:after="0"/>
            </w:pPr>
            <w:r>
              <w:rPr>
                <w:rFonts w:ascii="Courier New" w:cs="Courier New" w:eastAsia="Courier New" w:hAnsi="Courier New"/>
                <w:color w:val="E2E8F0"/>
                <w:sz w:val="18"/>
                <w:szCs w:val="18"/>
              </w:rPr>
              <w:t xml:space="preserve">  Fastest operations, but reads may return stale data</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W=3 (write to all):</w:t>
            </w:r>
          </w:p>
          <w:p>
            <w:pPr>
              <w:spacing w:after="0"/>
            </w:pPr>
            <w:r>
              <w:rPr>
                <w:rFonts w:ascii="Courier New" w:cs="Courier New" w:eastAsia="Courier New" w:hAnsi="Courier New"/>
                <w:color w:val="E2E8F0"/>
                <w:sz w:val="18"/>
                <w:szCs w:val="18"/>
              </w:rPr>
              <w:t xml:space="preserve">  Slowest writes (must wait for all nodes), fastest reads (R=1 is always fresh)</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4.2  Message Queues &amp; Event Streaming</w:t>
      </w:r>
    </w:p>
    <w:p>
      <w:pPr>
        <w:spacing w:after="120"/>
      </w:pPr>
      <w:r>
        <w:rPr>
          <w:rFonts w:ascii="Arial" w:cs="Arial" w:eastAsia="Arial" w:hAnsi="Arial"/>
          <w:color w:val="1E293B"/>
          <w:sz w:val="22"/>
          <w:szCs w:val="22"/>
        </w:rPr>
        <w:t xml:space="preserve">Message queues decouple services — the producer does not wait for the consumer to process the message. This enables independent scaling, absorbs traffic spikes, and allows services to fail independently.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Property</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Traditional Queue (RabbitMQ/SQS)</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Event Stream (Kafka)</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Message lifetime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Deleted after consumption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Retained for configurable period (days/forever)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Replay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No — consumed messages are gone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Yes — consumers can rewind to any offset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Consumer model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Competing consumers — one consumer per message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Consumer groups — each group gets all messages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Ordering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Per-queue FIFO (with caveats)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Per-partition ordering guaranteed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Throughput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Moderate (thousands/sec)</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Very high (millions/sec)</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Use case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Task queues, work distribution, one-time jobs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Event sourcing, audit logs, data pipelines, CDC</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Delivery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At-Most-Once vs At-Least-Once vs Exactly-Once</w:t>
            </w:r>
          </w:p>
          <w:p>
            <w:pPr>
              <w:spacing w:after="0"/>
            </w:pPr>
            <w:r>
              <w:rPr>
                <w:rFonts w:ascii="Courier New" w:cs="Courier New" w:eastAsia="Courier New" w:hAnsi="Courier New"/>
                <w:color w:val="E2E8F0"/>
                <w:sz w:val="18"/>
                <w:szCs w:val="18"/>
              </w:rPr>
              <w:t xml:space="preserve">At-Most-Once:</w:t>
            </w:r>
          </w:p>
          <w:p>
            <w:pPr>
              <w:spacing w:after="0"/>
            </w:pPr>
            <w:r>
              <w:rPr>
                <w:rFonts w:ascii="Courier New" w:cs="Courier New" w:eastAsia="Courier New" w:hAnsi="Courier New"/>
                <w:color w:val="E2E8F0"/>
                <w:sz w:val="18"/>
                <w:szCs w:val="18"/>
              </w:rPr>
              <w:t xml:space="preserve">  Producer sends → Consumer acknowledges BEFORE processing</w:t>
            </w:r>
          </w:p>
          <w:p>
            <w:pPr>
              <w:spacing w:after="0"/>
            </w:pPr>
            <w:r>
              <w:rPr>
                <w:rFonts w:ascii="Courier New" w:cs="Courier New" w:eastAsia="Courier New" w:hAnsi="Courier New"/>
                <w:color w:val="E2E8F0"/>
                <w:sz w:val="18"/>
                <w:szCs w:val="18"/>
              </w:rPr>
              <w:t xml:space="preserve">  If consumer crashes after ack but before processing: message lost</w:t>
            </w:r>
          </w:p>
          <w:p>
            <w:pPr>
              <w:spacing w:after="0"/>
            </w:pPr>
            <w:r>
              <w:rPr>
                <w:rFonts w:ascii="Courier New" w:cs="Courier New" w:eastAsia="Courier New" w:hAnsi="Courier New"/>
                <w:color w:val="E2E8F0"/>
                <w:sz w:val="18"/>
                <w:szCs w:val="18"/>
              </w:rPr>
              <w:t xml:space="preserve">  Use: logging, analytics where occasional loss is acceptable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At-Least-Once:</w:t>
            </w:r>
          </w:p>
          <w:p>
            <w:pPr>
              <w:spacing w:after="0"/>
            </w:pPr>
            <w:r>
              <w:rPr>
                <w:rFonts w:ascii="Courier New" w:cs="Courier New" w:eastAsia="Courier New" w:hAnsi="Courier New"/>
                <w:color w:val="E2E8F0"/>
                <w:sz w:val="18"/>
                <w:szCs w:val="18"/>
              </w:rPr>
              <w:t xml:space="preserve">  Producer sends → Consumer processes → THEN acknowledges</w:t>
            </w:r>
          </w:p>
          <w:p>
            <w:pPr>
              <w:spacing w:after="0"/>
            </w:pPr>
            <w:r>
              <w:rPr>
                <w:rFonts w:ascii="Courier New" w:cs="Courier New" w:eastAsia="Courier New" w:hAnsi="Courier New"/>
                <w:color w:val="E2E8F0"/>
                <w:sz w:val="18"/>
                <w:szCs w:val="18"/>
              </w:rPr>
              <w:t xml:space="preserve">  If consumer crashes after processing but before ack: message replayed</w:t>
            </w:r>
          </w:p>
          <w:p>
            <w:pPr>
              <w:spacing w:after="0"/>
            </w:pPr>
            <w:r>
              <w:rPr>
                <w:rFonts w:ascii="Courier New" w:cs="Courier New" w:eastAsia="Courier New" w:hAnsi="Courier New"/>
                <w:color w:val="E2E8F0"/>
                <w:sz w:val="18"/>
                <w:szCs w:val="18"/>
              </w:rPr>
              <w:t xml:space="preserve">  Consumer MUST be idempotent (safe to process twice)</w:t>
            </w:r>
          </w:p>
          <w:p>
            <w:pPr>
              <w:spacing w:after="0"/>
            </w:pPr>
            <w:r>
              <w:rPr>
                <w:rFonts w:ascii="Courier New" w:cs="Courier New" w:eastAsia="Courier New" w:hAnsi="Courier New"/>
                <w:color w:val="E2E8F0"/>
                <w:sz w:val="18"/>
                <w:szCs w:val="18"/>
              </w:rPr>
              <w:t xml:space="preserve">  Use: most business operations (payments, emails with deduplication)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Exactly-Once:</w:t>
            </w:r>
          </w:p>
          <w:p>
            <w:pPr>
              <w:spacing w:after="0"/>
            </w:pPr>
            <w:r>
              <w:rPr>
                <w:rFonts w:ascii="Courier New" w:cs="Courier New" w:eastAsia="Courier New" w:hAnsi="Courier New"/>
                <w:color w:val="E2E8F0"/>
                <w:sz w:val="18"/>
                <w:szCs w:val="18"/>
              </w:rPr>
              <w:t xml:space="preserve">  Achieved via idempotency keys + deduplication at consumer</w:t>
            </w:r>
          </w:p>
          <w:p>
            <w:pPr>
              <w:spacing w:after="0"/>
            </w:pPr>
            <w:r>
              <w:rPr>
                <w:rFonts w:ascii="Courier New" w:cs="Courier New" w:eastAsia="Courier New" w:hAnsi="Courier New"/>
                <w:color w:val="E2E8F0"/>
                <w:sz w:val="18"/>
                <w:szCs w:val="18"/>
              </w:rPr>
              <w:t xml:space="preserve">  OR via transactional producers (Kafka transactions)</w:t>
            </w:r>
          </w:p>
          <w:p>
            <w:pPr>
              <w:spacing w:after="0"/>
            </w:pPr>
            <w:r>
              <w:rPr>
                <w:rFonts w:ascii="Courier New" w:cs="Courier New" w:eastAsia="Courier New" w:hAnsi="Courier New"/>
                <w:color w:val="E2E8F0"/>
                <w:sz w:val="18"/>
                <w:szCs w:val="18"/>
              </w:rPr>
              <w:t xml:space="preserve">  Use: financial transactions, critical state changes</w:t>
            </w:r>
          </w:p>
          <w:p>
            <w:pPr>
              <w:spacing w:after="0"/>
            </w:pPr>
            <w:r>
              <w:rPr>
                <w:rFonts w:ascii="Courier New" w:cs="Courier New" w:eastAsia="Courier New" w:hAnsi="Courier New"/>
                <w:color w:val="E2E8F0"/>
                <w:sz w:val="18"/>
                <w:szCs w:val="18"/>
              </w:rPr>
              <w:t xml:space="preserve">  Note: true exactly-once is expensive — verify you really need it</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4.3  The Saga Pattern — Distributed Transactions</w:t>
      </w:r>
    </w:p>
    <w:p>
      <w:pPr>
        <w:spacing w:after="120"/>
      </w:pPr>
      <w:r>
        <w:rPr>
          <w:rFonts w:ascii="Arial" w:cs="Arial" w:eastAsia="Arial" w:hAnsi="Arial"/>
          <w:color w:val="1E293B"/>
          <w:sz w:val="22"/>
          <w:szCs w:val="22"/>
        </w:rPr>
        <w:t xml:space="preserve">In a microservices architecture, a single business operation (e.g. 'place an order') spans multiple services. You cannot use a database transaction across service boundaries. The Saga pattern manages this.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Saga Pattern — Order Placement</w:t>
            </w:r>
          </w:p>
          <w:p>
            <w:pPr>
              <w:spacing w:after="0"/>
            </w:pPr>
            <w:r>
              <w:rPr>
                <w:rFonts w:ascii="Courier New" w:cs="Courier New" w:eastAsia="Courier New" w:hAnsi="Courier New"/>
                <w:color w:val="E2E8F0"/>
                <w:sz w:val="18"/>
                <w:szCs w:val="18"/>
              </w:rPr>
              <w:t xml:space="preserve">Choreography-based Saga (event-driven, decentralised):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Order Service     → emits OrderCreated event</w:t>
            </w:r>
          </w:p>
          <w:p>
            <w:pPr>
              <w:spacing w:after="0"/>
            </w:pPr>
            <w:r>
              <w:rPr>
                <w:rFonts w:ascii="Courier New" w:cs="Courier New" w:eastAsia="Courier New" w:hAnsi="Courier New"/>
                <w:color w:val="E2E8F0"/>
                <w:sz w:val="18"/>
                <w:szCs w:val="18"/>
              </w:rPr>
              <w:t xml:space="preserve">  Payment Service   → listens, charges card → emits PaymentCompleted</w:t>
            </w:r>
          </w:p>
          <w:p>
            <w:pPr>
              <w:spacing w:after="0"/>
            </w:pPr>
            <w:r>
              <w:rPr>
                <w:rFonts w:ascii="Courier New" w:cs="Courier New" w:eastAsia="Courier New" w:hAnsi="Courier New"/>
                <w:color w:val="E2E8F0"/>
                <w:sz w:val="18"/>
                <w:szCs w:val="18"/>
              </w:rPr>
              <w:t xml:space="preserve">  Inventory Service → listens, reserves stock → emits StockReserved</w:t>
            </w:r>
          </w:p>
          <w:p>
            <w:pPr>
              <w:spacing w:after="0"/>
            </w:pPr>
            <w:r>
              <w:rPr>
                <w:rFonts w:ascii="Courier New" w:cs="Courier New" w:eastAsia="Courier New" w:hAnsi="Courier New"/>
                <w:color w:val="E2E8F0"/>
                <w:sz w:val="18"/>
                <w:szCs w:val="18"/>
              </w:rPr>
              <w:t xml:space="preserve">  Shipping Service  → listens, creates shipment → emits ShipmentCreated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Failure (payment fails):</w:t>
            </w:r>
          </w:p>
          <w:p>
            <w:pPr>
              <w:spacing w:after="0"/>
            </w:pPr>
            <w:r>
              <w:rPr>
                <w:rFonts w:ascii="Courier New" w:cs="Courier New" w:eastAsia="Courier New" w:hAnsi="Courier New"/>
                <w:color w:val="E2E8F0"/>
                <w:sz w:val="18"/>
                <w:szCs w:val="18"/>
              </w:rPr>
              <w:t xml:space="preserve">  Payment Service → emits PaymentFailed</w:t>
            </w:r>
          </w:p>
          <w:p>
            <w:pPr>
              <w:spacing w:after="0"/>
            </w:pPr>
            <w:r>
              <w:rPr>
                <w:rFonts w:ascii="Courier New" w:cs="Courier New" w:eastAsia="Courier New" w:hAnsi="Courier New"/>
                <w:color w:val="E2E8F0"/>
                <w:sz w:val="18"/>
                <w:szCs w:val="18"/>
              </w:rPr>
              <w:t xml:space="preserve">  Order Service   → listens, cancels order → emits OrderCancelled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Orchestration-based Saga (central coordinator):</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Saga Orchestrator → call Payment Service</w:t>
            </w:r>
          </w:p>
          <w:p>
            <w:pPr>
              <w:spacing w:after="0"/>
            </w:pPr>
            <w:r>
              <w:rPr>
                <w:rFonts w:ascii="Courier New" w:cs="Courier New" w:eastAsia="Courier New" w:hAnsi="Courier New"/>
                <w:color w:val="E2E8F0"/>
                <w:sz w:val="18"/>
                <w:szCs w:val="18"/>
              </w:rPr>
              <w:t xml:space="preserve">  Payment Service   → returns success</w:t>
            </w:r>
          </w:p>
          <w:p>
            <w:pPr>
              <w:spacing w:after="0"/>
            </w:pPr>
            <w:r>
              <w:rPr>
                <w:rFonts w:ascii="Courier New" w:cs="Courier New" w:eastAsia="Courier New" w:hAnsi="Courier New"/>
                <w:color w:val="E2E8F0"/>
                <w:sz w:val="18"/>
                <w:szCs w:val="18"/>
              </w:rPr>
              <w:t xml:space="preserve">  Saga Orchestrator → call Inventory Service</w:t>
            </w:r>
          </w:p>
          <w:p>
            <w:pPr>
              <w:spacing w:after="0"/>
            </w:pPr>
            <w:r>
              <w:rPr>
                <w:rFonts w:ascii="Courier New" w:cs="Courier New" w:eastAsia="Courier New" w:hAnsi="Courier New"/>
                <w:color w:val="E2E8F0"/>
                <w:sz w:val="18"/>
                <w:szCs w:val="18"/>
              </w:rPr>
              <w:t xml:space="preserve">  Inventory Service → returns failure (out of stock)</w:t>
            </w:r>
          </w:p>
          <w:p>
            <w:pPr>
              <w:spacing w:after="0"/>
            </w:pPr>
            <w:r>
              <w:rPr>
                <w:rFonts w:ascii="Courier New" w:cs="Courier New" w:eastAsia="Courier New" w:hAnsi="Courier New"/>
                <w:color w:val="E2E8F0"/>
                <w:sz w:val="18"/>
                <w:szCs w:val="18"/>
              </w:rPr>
              <w:t xml:space="preserve">  Saga Orchestrator → call Payment Compensate (refund)</w:t>
            </w:r>
          </w:p>
          <w:p>
            <w:pPr>
              <w:spacing w:after="0"/>
            </w:pPr>
            <w:r>
              <w:rPr>
                <w:rFonts w:ascii="Courier New" w:cs="Courier New" w:eastAsia="Courier New" w:hAnsi="Courier New"/>
                <w:color w:val="E2E8F0"/>
                <w:sz w:val="18"/>
                <w:szCs w:val="18"/>
              </w:rPr>
              <w:t xml:space="preserve">  Saga Orchestrator → mark order as FAILED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8"/>
              <w:bottom w:val="none" w:color="FFFFFF" w:sz="0"/>
              <w:right w:val="none" w:color="FFFFFF" w:sz="0"/>
            </w:tcBorders>
            <w:shd w:fill="EFF6FF" w:val="clear"/>
            <w:tcMar>
              <w:top w:type="dxa" w:w="120"/>
              <w:left w:type="dxa" w:w="200"/>
              <w:bottom w:type="dxa" w:w="120"/>
              <w:right w:type="dxa" w:w="200"/>
            </w:tcMar>
          </w:tcPr>
          <w:p>
            <w:pPr>
              <w:spacing w:after="40"/>
            </w:pPr>
            <w:r>
              <w:rPr>
                <w:rFonts w:ascii="Arial" w:cs="Arial" w:eastAsia="Arial" w:hAnsi="Arial"/>
                <w:b/>
                <w:bCs/>
                <w:color w:val="1D4ED8"/>
                <w:sz w:val="20"/>
                <w:szCs w:val="20"/>
              </w:rPr>
              <w:t xml:space="preserve">The Outbox Pattern</w:t>
            </w:r>
          </w:p>
          <w:p>
            <w:pPr>
              <w:spacing w:after="0"/>
            </w:pPr>
            <w:r>
              <w:rPr>
                <w:rFonts w:ascii="Arial" w:cs="Arial" w:eastAsia="Arial" w:hAnsi="Arial"/>
                <w:color w:val="1E293B"/>
                <w:sz w:val="20"/>
                <w:szCs w:val="20"/>
              </w:rPr>
              <w:t xml:space="preserve">The most reliable way to publish events is the Outbox Pattern: instead of publishing an event directly to Kafka, write it to an 'outbox' table in the same database transaction as your business write. A separate process reads the outbox table and publishes to Kafka. This ensures the event is only published if the database write succeeds — no dual-write inconsistency.</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4.4  Idempotency</w:t>
      </w:r>
    </w:p>
    <w:p>
      <w:pPr>
        <w:spacing w:after="120"/>
      </w:pPr>
      <w:r>
        <w:rPr>
          <w:rFonts w:ascii="Arial" w:cs="Arial" w:eastAsia="Arial" w:hAnsi="Arial"/>
          <w:color w:val="1E293B"/>
          <w:sz w:val="22"/>
          <w:szCs w:val="22"/>
        </w:rPr>
        <w:t xml:space="preserve">An operation is idempotent if performing it multiple times has the same effect as performing it once. In distributed systems, at-least-once delivery means your consumers will sometimes process the same message twice. Making operations idempotent is not optional.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Idempotency Key Pattern</w:t>
            </w:r>
          </w:p>
          <w:p>
            <w:pPr>
              <w:spacing w:after="0"/>
            </w:pPr>
            <w:r>
              <w:rPr>
                <w:rFonts w:ascii="Courier New" w:cs="Courier New" w:eastAsia="Courier New" w:hAnsi="Courier New"/>
                <w:color w:val="E2E8F0"/>
                <w:sz w:val="18"/>
                <w:szCs w:val="18"/>
              </w:rPr>
              <w:t xml:space="preserve">Client generates a unique idempotency key for each request:</w:t>
            </w:r>
          </w:p>
          <w:p>
            <w:pPr>
              <w:spacing w:after="0"/>
            </w:pPr>
            <w:r>
              <w:rPr>
                <w:rFonts w:ascii="Courier New" w:cs="Courier New" w:eastAsia="Courier New" w:hAnsi="Courier New"/>
                <w:color w:val="E2E8F0"/>
                <w:sz w:val="18"/>
                <w:szCs w:val="18"/>
              </w:rPr>
              <w:t xml:space="preserve">  POST /payments</w:t>
            </w:r>
          </w:p>
          <w:p>
            <w:pPr>
              <w:spacing w:after="0"/>
            </w:pPr>
            <w:r>
              <w:rPr>
                <w:rFonts w:ascii="Courier New" w:cs="Courier New" w:eastAsia="Courier New" w:hAnsi="Courier New"/>
                <w:color w:val="E2E8F0"/>
                <w:sz w:val="18"/>
                <w:szCs w:val="18"/>
              </w:rPr>
              <w:t xml:space="preserve">  Idempotency-Key: 550e8400-e29b-41d4-a716-446655440000</w:t>
            </w:r>
          </w:p>
          <w:p>
            <w:pPr>
              <w:spacing w:after="0"/>
            </w:pPr>
            <w:r>
              <w:rPr>
                <w:rFonts w:ascii="Courier New" w:cs="Courier New" w:eastAsia="Courier New" w:hAnsi="Courier New"/>
                <w:color w:val="E2E8F0"/>
                <w:sz w:val="18"/>
                <w:szCs w:val="18"/>
              </w:rPr>
              <w:t xml:space="preserve">  { amount: 100, currency: 'USD'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Server logic:</w:t>
            </w:r>
          </w:p>
          <w:p>
            <w:pPr>
              <w:spacing w:after="0"/>
            </w:pPr>
            <w:r>
              <w:rPr>
                <w:rFonts w:ascii="Courier New" w:cs="Courier New" w:eastAsia="Courier New" w:hAnsi="Courier New"/>
                <w:color w:val="E2E8F0"/>
                <w:sz w:val="18"/>
                <w:szCs w:val="18"/>
              </w:rPr>
              <w:t xml:space="preserve">  1. Check if idempotency_key exists in payments table</w:t>
            </w:r>
          </w:p>
          <w:p>
            <w:pPr>
              <w:spacing w:after="0"/>
            </w:pPr>
            <w:r>
              <w:rPr>
                <w:rFonts w:ascii="Courier New" w:cs="Courier New" w:eastAsia="Courier New" w:hAnsi="Courier New"/>
                <w:color w:val="E2E8F0"/>
                <w:sz w:val="18"/>
                <w:szCs w:val="18"/>
              </w:rPr>
              <w:t xml:space="preserve">  2a. If NO:  process payment, store result with idempotency_key</w:t>
            </w:r>
          </w:p>
          <w:p>
            <w:pPr>
              <w:spacing w:after="0"/>
            </w:pPr>
            <w:r>
              <w:rPr>
                <w:rFonts w:ascii="Courier New" w:cs="Courier New" w:eastAsia="Courier New" w:hAnsi="Courier New"/>
                <w:color w:val="E2E8F0"/>
                <w:sz w:val="18"/>
                <w:szCs w:val="18"/>
              </w:rPr>
              <w:t xml:space="preserve">  2b. If YES: return the previously stored result (do NOT charge again)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This makes retrying safe — client can retry on network error</w:t>
            </w:r>
          </w:p>
          <w:p>
            <w:pPr>
              <w:spacing w:after="0"/>
            </w:pPr>
            <w:r>
              <w:rPr>
                <w:rFonts w:ascii="Courier New" w:cs="Courier New" w:eastAsia="Courier New" w:hAnsi="Courier New"/>
                <w:color w:val="E2E8F0"/>
                <w:sz w:val="18"/>
                <w:szCs w:val="18"/>
              </w:rPr>
              <w:t xml:space="preserve">without worrying about double-charging.</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Key expiry: idempotency keys should expire after 24-48 hours.</w:t>
            </w:r>
          </w:p>
          <w:p>
            <w:pPr>
              <w:spacing w:after="0"/>
            </w:pPr>
            <w:r>
              <w:rPr>
                <w:rFonts w:ascii="Courier New" w:cs="Courier New" w:eastAsia="Courier New" w:hAnsi="Courier New"/>
                <w:color w:val="E2E8F0"/>
                <w:sz w:val="18"/>
                <w:szCs w:val="18"/>
              </w:rPr>
              <w:t xml:space="preserve">The client should use the same key for retries within a request window.</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200"/>
              <w:left w:type="dxa" w:w="300"/>
              <w:bottom w:type="dxa" w:w="200"/>
              <w:right w:type="dxa" w:w="300"/>
            </w:tcMar>
          </w:tcPr>
          <w:p>
            <w:pPr>
              <w:spacing w:after="60"/>
              <w:jc w:val="center"/>
            </w:pPr>
            <w:r>
              <w:rPr>
                <w:rFonts w:ascii="Arial" w:cs="Arial" w:eastAsia="Arial" w:hAnsi="Arial"/>
                <w:b/>
                <w:bCs/>
                <w:caps/>
                <w:color w:val="1D4ED8"/>
                <w:sz w:val="18"/>
                <w:szCs w:val="18"/>
              </w:rPr>
              <w:t xml:space="preserve">PHASE 5</w:t>
            </w:r>
          </w:p>
          <w:p>
            <w:pPr>
              <w:spacing w:after="0"/>
              <w:jc w:val="center"/>
            </w:pPr>
            <w:r>
              <w:rPr>
                <w:rFonts w:ascii="Arial" w:cs="Arial" w:eastAsia="Arial" w:hAnsi="Arial"/>
                <w:b/>
                <w:bCs/>
                <w:color w:val="FFFFFF"/>
                <w:sz w:val="34"/>
                <w:szCs w:val="34"/>
              </w:rPr>
              <w:t xml:space="preserve">Microservices &amp; API Design</w:t>
            </w:r>
          </w:p>
        </w:tc>
      </w:tr>
    </w:tbl>
    <w:p>
      <w:pPr>
        <w:spacing w:after="20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5.1  Service Decomposition with DDD</w:t>
      </w:r>
    </w:p>
    <w:p>
      <w:pPr>
        <w:spacing w:after="120"/>
      </w:pPr>
      <w:r>
        <w:rPr>
          <w:rFonts w:ascii="Arial" w:cs="Arial" w:eastAsia="Arial" w:hAnsi="Arial"/>
          <w:color w:val="1E293B"/>
          <w:sz w:val="22"/>
          <w:szCs w:val="22"/>
        </w:rPr>
        <w:t xml:space="preserve">Domain-Driven Design (DDD) provides a framework for deciding where to draw service boundaries. The core concept is the Bounded Context — a cohesive subdomain where a single model applies.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E-Commerce Bounded Contexts</w:t>
            </w:r>
          </w:p>
          <w:p>
            <w:pPr>
              <w:spacing w:after="0"/>
            </w:pPr>
            <w:r>
              <w:rPr>
                <w:rFonts w:ascii="Courier New" w:cs="Courier New" w:eastAsia="Courier New" w:hAnsi="Courier New"/>
                <w:color w:val="E2E8F0"/>
                <w:sz w:val="18"/>
                <w:szCs w:val="18"/>
              </w:rPr>
              <w:t xml:space="preserve">  ┌─────────────────┐  ┌─────────────────┐  ┌─────────────────┐</w:t>
            </w:r>
          </w:p>
          <w:p>
            <w:pPr>
              <w:spacing w:after="0"/>
            </w:pPr>
            <w:r>
              <w:rPr>
                <w:rFonts w:ascii="Courier New" w:cs="Courier New" w:eastAsia="Courier New" w:hAnsi="Courier New"/>
                <w:color w:val="E2E8F0"/>
                <w:sz w:val="18"/>
                <w:szCs w:val="18"/>
              </w:rPr>
              <w:t xml:space="preserve">  │   User Context  │  │ Catalog Context  │  │  Order Context  │</w:t>
            </w:r>
          </w:p>
          <w:p>
            <w:pPr>
              <w:spacing w:after="0"/>
            </w:pPr>
            <w:r>
              <w:rPr>
                <w:rFonts w:ascii="Courier New" w:cs="Courier New" w:eastAsia="Courier New" w:hAnsi="Courier New"/>
                <w:color w:val="E2E8F0"/>
                <w:sz w:val="18"/>
                <w:szCs w:val="18"/>
              </w:rPr>
              <w:t xml:space="preserve">  │                 │  │                  │  │                 │</w:t>
            </w:r>
          </w:p>
          <w:p>
            <w:pPr>
              <w:spacing w:after="0"/>
            </w:pPr>
            <w:r>
              <w:rPr>
                <w:rFonts w:ascii="Courier New" w:cs="Courier New" w:eastAsia="Courier New" w:hAnsi="Courier New"/>
                <w:color w:val="E2E8F0"/>
                <w:sz w:val="18"/>
                <w:szCs w:val="18"/>
              </w:rPr>
              <w:t xml:space="preserve">  │ User (identity) │  │ Product (listing)│  │ Order (purchase)│</w:t>
            </w:r>
          </w:p>
          <w:p>
            <w:pPr>
              <w:spacing w:after="0"/>
            </w:pPr>
            <w:r>
              <w:rPr>
                <w:rFonts w:ascii="Courier New" w:cs="Courier New" w:eastAsia="Courier New" w:hAnsi="Courier New"/>
                <w:color w:val="E2E8F0"/>
                <w:sz w:val="18"/>
                <w:szCs w:val="18"/>
              </w:rPr>
              <w:t xml:space="preserve">  │ Profile         │  │ Category         │  │ LineItem        │</w:t>
            </w:r>
          </w:p>
          <w:p>
            <w:pPr>
              <w:spacing w:after="0"/>
            </w:pPr>
            <w:r>
              <w:rPr>
                <w:rFonts w:ascii="Courier New" w:cs="Courier New" w:eastAsia="Courier New" w:hAnsi="Courier New"/>
                <w:color w:val="E2E8F0"/>
                <w:sz w:val="18"/>
                <w:szCs w:val="18"/>
              </w:rPr>
              <w:t xml:space="preserve">  │ Preferences     │  │ Price            │  │ Status          │</w:t>
            </w:r>
          </w:p>
          <w:p>
            <w:pPr>
              <w:spacing w:after="0"/>
            </w:pPr>
            <w:r>
              <w:rPr>
                <w:rFonts w:ascii="Courier New" w:cs="Courier New" w:eastAsia="Courier New" w:hAnsi="Courier New"/>
                <w:color w:val="E2E8F0"/>
                <w:sz w:val="18"/>
                <w:szCs w:val="18"/>
              </w:rPr>
              <w:t xml:space="preserve">  └────────┬────────┘  └────────┬─────────┘  └────────┬────────┘</w:t>
            </w:r>
          </w:p>
          <w:p>
            <w:pPr>
              <w:spacing w:after="0"/>
            </w:pPr>
            <w:r>
              <w:rPr>
                <w:rFonts w:ascii="Courier New" w:cs="Courier New" w:eastAsia="Courier New" w:hAnsi="Courier New"/>
                <w:color w:val="E2E8F0"/>
                <w:sz w:val="18"/>
                <w:szCs w:val="18"/>
              </w:rPr>
              <w:t xml:space="preserve">           │                    │                      │</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Anti-Corruption Layers</w:t>
            </w:r>
          </w:p>
          <w:p>
            <w:pPr>
              <w:spacing w:after="0"/>
            </w:pPr>
            <w:r>
              <w:rPr>
                <w:rFonts w:ascii="Courier New" w:cs="Courier New" w:eastAsia="Courier New" w:hAnsi="Courier New"/>
                <w:color w:val="E2E8F0"/>
                <w:sz w:val="18"/>
                <w:szCs w:val="18"/>
              </w:rPr>
              <w:t xml:space="preserve">                   (each context translates foreign models)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Note: 'Product' means different things in each context.</w:t>
            </w:r>
          </w:p>
          <w:p>
            <w:pPr>
              <w:spacing w:after="0"/>
            </w:pPr>
            <w:r>
              <w:rPr>
                <w:rFonts w:ascii="Courier New" w:cs="Courier New" w:eastAsia="Courier New" w:hAnsi="Courier New"/>
                <w:color w:val="E2E8F0"/>
                <w:sz w:val="18"/>
                <w:szCs w:val="18"/>
              </w:rPr>
              <w:t xml:space="preserve">  In Catalog: name, description, category, images.</w:t>
            </w:r>
          </w:p>
          <w:p>
            <w:pPr>
              <w:spacing w:after="0"/>
            </w:pPr>
            <w:r>
              <w:rPr>
                <w:rFonts w:ascii="Courier New" w:cs="Courier New" w:eastAsia="Courier New" w:hAnsi="Courier New"/>
                <w:color w:val="E2E8F0"/>
                <w:sz w:val="18"/>
                <w:szCs w:val="18"/>
              </w:rPr>
              <w:t xml:space="preserve">  In Order: price at time of purchase, quantity, SKU.</w:t>
            </w:r>
          </w:p>
          <w:p>
            <w:pPr>
              <w:spacing w:after="0"/>
            </w:pPr>
            <w:r>
              <w:rPr>
                <w:rFonts w:ascii="Courier New" w:cs="Courier New" w:eastAsia="Courier New" w:hAnsi="Courier New"/>
                <w:color w:val="E2E8F0"/>
                <w:sz w:val="18"/>
                <w:szCs w:val="18"/>
              </w:rPr>
              <w:t xml:space="preserve">  These should be separate models, not shared.</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5.2  Resilience Patterns</w:t>
      </w:r>
    </w:p>
    <w:p>
      <w:pPr>
        <w:pStyle w:val="Heading3"/>
        <w:spacing w:after="100" w:before="240"/>
      </w:pPr>
      <w:r>
        <w:rPr>
          <w:rFonts w:ascii="Arial" w:cs="Arial" w:eastAsia="Arial" w:hAnsi="Arial"/>
          <w:b/>
          <w:bCs/>
          <w:color w:val="1E293B"/>
          <w:sz w:val="24"/>
          <w:szCs w:val="24"/>
        </w:rPr>
        <w:t xml:space="preserve">Circuit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Circuit Breaker State Machine</w:t>
            </w:r>
          </w:p>
          <w:p>
            <w:pPr>
              <w:spacing w:after="0"/>
            </w:pPr>
            <w:r>
              <w:rPr>
                <w:rFonts w:ascii="Courier New" w:cs="Courier New" w:eastAsia="Courier New" w:hAnsi="Courier New"/>
                <w:color w:val="E2E8F0"/>
                <w:sz w:val="18"/>
                <w:szCs w:val="18"/>
              </w:rPr>
              <w:t xml:space="preserve">  CLOSED (normal operation)</w:t>
            </w:r>
          </w:p>
          <w:p>
            <w:pPr>
              <w:spacing w:after="0"/>
            </w:pPr>
            <w:r>
              <w:rPr>
                <w:rFonts w:ascii="Courier New" w:cs="Courier New" w:eastAsia="Courier New" w:hAnsi="Courier New"/>
                <w:color w:val="E2E8F0"/>
                <w:sz w:val="18"/>
                <w:szCs w:val="18"/>
              </w:rPr>
              <w:t xml:space="preserve">  ├── Request passes through to downstream service</w:t>
            </w:r>
          </w:p>
          <w:p>
            <w:pPr>
              <w:spacing w:after="0"/>
            </w:pPr>
            <w:r>
              <w:rPr>
                <w:rFonts w:ascii="Courier New" w:cs="Courier New" w:eastAsia="Courier New" w:hAnsi="Courier New"/>
                <w:color w:val="E2E8F0"/>
                <w:sz w:val="18"/>
                <w:szCs w:val="18"/>
              </w:rPr>
              <w:t xml:space="preserve">  ├── Failure rate tracked over rolling window</w:t>
            </w:r>
          </w:p>
          <w:p>
            <w:pPr>
              <w:spacing w:after="0"/>
            </w:pPr>
            <w:r>
              <w:rPr>
                <w:rFonts w:ascii="Courier New" w:cs="Courier New" w:eastAsia="Courier New" w:hAnsi="Courier New"/>
                <w:color w:val="E2E8F0"/>
                <w:sz w:val="18"/>
                <w:szCs w:val="18"/>
              </w:rPr>
              <w:t xml:space="preserve">  └── If failure rate &gt; threshold (e.g. 50% in 10 seconds)</w:t>
            </w:r>
          </w:p>
          <w:p>
            <w:pPr>
              <w:spacing w:after="0"/>
            </w:pPr>
            <w:r>
              <w:rPr>
                <w:rFonts w:ascii="Courier New" w:cs="Courier New" w:eastAsia="Courier New" w:hAnsi="Courier New"/>
                <w:color w:val="E2E8F0"/>
                <w:sz w:val="18"/>
                <w:szCs w:val="18"/>
              </w:rPr>
              <w:t xml:space="preserve">       └──► OPEN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OPEN (failing fast)</w:t>
            </w:r>
          </w:p>
          <w:p>
            <w:pPr>
              <w:spacing w:after="0"/>
            </w:pPr>
            <w:r>
              <w:rPr>
                <w:rFonts w:ascii="Courier New" w:cs="Courier New" w:eastAsia="Courier New" w:hAnsi="Courier New"/>
                <w:color w:val="E2E8F0"/>
                <w:sz w:val="18"/>
                <w:szCs w:val="18"/>
              </w:rPr>
              <w:t xml:space="preserve">  ├── All requests immediately return error (no downstream call)</w:t>
            </w:r>
          </w:p>
          <w:p>
            <w:pPr>
              <w:spacing w:after="0"/>
            </w:pPr>
            <w:r>
              <w:rPr>
                <w:rFonts w:ascii="Courier New" w:cs="Courier New" w:eastAsia="Courier New" w:hAnsi="Courier New"/>
                <w:color w:val="E2E8F0"/>
                <w:sz w:val="18"/>
                <w:szCs w:val="18"/>
              </w:rPr>
              <w:t xml:space="preserve">  ├── Upstream gets fast failure instead of waiting for timeout</w:t>
            </w:r>
          </w:p>
          <w:p>
            <w:pPr>
              <w:spacing w:after="0"/>
            </w:pPr>
            <w:r>
              <w:rPr>
                <w:rFonts w:ascii="Courier New" w:cs="Courier New" w:eastAsia="Courier New" w:hAnsi="Courier New"/>
                <w:color w:val="E2E8F0"/>
                <w:sz w:val="18"/>
                <w:szCs w:val="18"/>
              </w:rPr>
              <w:t xml:space="preserve">  └── After timeout period (e.g. 30 seconds)</w:t>
            </w:r>
          </w:p>
          <w:p>
            <w:pPr>
              <w:spacing w:after="0"/>
            </w:pPr>
            <w:r>
              <w:rPr>
                <w:rFonts w:ascii="Courier New" w:cs="Courier New" w:eastAsia="Courier New" w:hAnsi="Courier New"/>
                <w:color w:val="E2E8F0"/>
                <w:sz w:val="18"/>
                <w:szCs w:val="18"/>
              </w:rPr>
              <w:t xml:space="preserve">       └──► HALF-OPEN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HALF-OPEN (testing recovery)</w:t>
            </w:r>
          </w:p>
          <w:p>
            <w:pPr>
              <w:spacing w:after="0"/>
            </w:pPr>
            <w:r>
              <w:rPr>
                <w:rFonts w:ascii="Courier New" w:cs="Courier New" w:eastAsia="Courier New" w:hAnsi="Courier New"/>
                <w:color w:val="E2E8F0"/>
                <w:sz w:val="18"/>
                <w:szCs w:val="18"/>
              </w:rPr>
              <w:t xml:space="preserve">  ├── Allow small number of test requests through</w:t>
            </w:r>
          </w:p>
          <w:p>
            <w:pPr>
              <w:spacing w:after="0"/>
            </w:pPr>
            <w:r>
              <w:rPr>
                <w:rFonts w:ascii="Courier New" w:cs="Courier New" w:eastAsia="Courier New" w:hAnsi="Courier New"/>
                <w:color w:val="E2E8F0"/>
                <w:sz w:val="18"/>
                <w:szCs w:val="18"/>
              </w:rPr>
              <w:t xml:space="preserve">  ├── If they succeed: CLOSE the circuit (service recovered)</w:t>
            </w:r>
          </w:p>
          <w:p>
            <w:pPr>
              <w:spacing w:after="0"/>
            </w:pPr>
            <w:r>
              <w:rPr>
                <w:rFonts w:ascii="Courier New" w:cs="Courier New" w:eastAsia="Courier New" w:hAnsi="Courier New"/>
                <w:color w:val="E2E8F0"/>
                <w:sz w:val="18"/>
                <w:szCs w:val="18"/>
              </w:rPr>
              <w:t xml:space="preserve">  └── If they fail:    re-OPEN the circuit (still broken)</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Retry with Exponential Backoff and Jitter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Retry Strategy</w:t>
            </w:r>
          </w:p>
          <w:p>
            <w:pPr>
              <w:spacing w:after="0"/>
            </w:pPr>
            <w:r>
              <w:rPr>
                <w:rFonts w:ascii="Courier New" w:cs="Courier New" w:eastAsia="Courier New" w:hAnsi="Courier New"/>
                <w:color w:val="E2E8F0"/>
                <w:sz w:val="18"/>
                <w:szCs w:val="18"/>
              </w:rPr>
              <w:t xml:space="preserve">Naive retry (DO NOT DO THIS):</w:t>
            </w:r>
          </w:p>
          <w:p>
            <w:pPr>
              <w:spacing w:after="0"/>
            </w:pPr>
            <w:r>
              <w:rPr>
                <w:rFonts w:ascii="Courier New" w:cs="Courier New" w:eastAsia="Courier New" w:hAnsi="Courier New"/>
                <w:color w:val="E2E8F0"/>
                <w:sz w:val="18"/>
                <w:szCs w:val="18"/>
              </w:rPr>
              <w:t xml:space="preserve">  t=0s:  Request → fails → retry</w:t>
            </w:r>
          </w:p>
          <w:p>
            <w:pPr>
              <w:spacing w:after="0"/>
            </w:pPr>
            <w:r>
              <w:rPr>
                <w:rFonts w:ascii="Courier New" w:cs="Courier New" w:eastAsia="Courier New" w:hAnsi="Courier New"/>
                <w:color w:val="E2E8F0"/>
                <w:sz w:val="18"/>
                <w:szCs w:val="18"/>
              </w:rPr>
              <w:t xml:space="preserve">  t=0s:  Request → fails → retry   ← all 1000 clients retry at same time</w:t>
            </w:r>
          </w:p>
          <w:p>
            <w:pPr>
              <w:spacing w:after="0"/>
            </w:pPr>
            <w:r>
              <w:rPr>
                <w:rFonts w:ascii="Courier New" w:cs="Courier New" w:eastAsia="Courier New" w:hAnsi="Courier New"/>
                <w:color w:val="E2E8F0"/>
                <w:sz w:val="18"/>
                <w:szCs w:val="18"/>
              </w:rPr>
              <w:t xml:space="preserve">  t=0s:  Request → fails → retry   ← thundering herd hits already-struggling service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Exponential backoff:</w:t>
            </w:r>
          </w:p>
          <w:p>
            <w:pPr>
              <w:spacing w:after="0"/>
            </w:pPr>
            <w:r>
              <w:rPr>
                <w:rFonts w:ascii="Courier New" w:cs="Courier New" w:eastAsia="Courier New" w:hAnsi="Courier New"/>
                <w:color w:val="E2E8F0"/>
                <w:sz w:val="18"/>
                <w:szCs w:val="18"/>
              </w:rPr>
              <w:t xml:space="preserve">  Attempt 1: wait 1s</w:t>
            </w:r>
          </w:p>
          <w:p>
            <w:pPr>
              <w:spacing w:after="0"/>
            </w:pPr>
            <w:r>
              <w:rPr>
                <w:rFonts w:ascii="Courier New" w:cs="Courier New" w:eastAsia="Courier New" w:hAnsi="Courier New"/>
                <w:color w:val="E2E8F0"/>
                <w:sz w:val="18"/>
                <w:szCs w:val="18"/>
              </w:rPr>
              <w:t xml:space="preserve">  Attempt 2: wait 2s</w:t>
            </w:r>
          </w:p>
          <w:p>
            <w:pPr>
              <w:spacing w:after="0"/>
            </w:pPr>
            <w:r>
              <w:rPr>
                <w:rFonts w:ascii="Courier New" w:cs="Courier New" w:eastAsia="Courier New" w:hAnsi="Courier New"/>
                <w:color w:val="E2E8F0"/>
                <w:sz w:val="18"/>
                <w:szCs w:val="18"/>
              </w:rPr>
              <w:t xml:space="preserve">  Attempt 3: wait 4s</w:t>
            </w:r>
          </w:p>
          <w:p>
            <w:pPr>
              <w:spacing w:after="0"/>
            </w:pPr>
            <w:r>
              <w:rPr>
                <w:rFonts w:ascii="Courier New" w:cs="Courier New" w:eastAsia="Courier New" w:hAnsi="Courier New"/>
                <w:color w:val="E2E8F0"/>
                <w:sz w:val="18"/>
                <w:szCs w:val="18"/>
              </w:rPr>
              <w:t xml:space="preserve">  Attempt 4: wait 8s  → give up</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Exponential backoff + jitter (RECOMMENDED):</w:t>
            </w:r>
          </w:p>
          <w:p>
            <w:pPr>
              <w:spacing w:after="0"/>
            </w:pPr>
            <w:r>
              <w:rPr>
                <w:rFonts w:ascii="Courier New" w:cs="Courier New" w:eastAsia="Courier New" w:hAnsi="Courier New"/>
                <w:color w:val="E2E8F0"/>
                <w:sz w:val="18"/>
                <w:szCs w:val="18"/>
              </w:rPr>
              <w:t xml:space="preserve">  Attempt 1: wait 1s + random(0, 1s)   → e.g. 1.37s</w:t>
            </w:r>
          </w:p>
          <w:p>
            <w:pPr>
              <w:spacing w:after="0"/>
            </w:pPr>
            <w:r>
              <w:rPr>
                <w:rFonts w:ascii="Courier New" w:cs="Courier New" w:eastAsia="Courier New" w:hAnsi="Courier New"/>
                <w:color w:val="E2E8F0"/>
                <w:sz w:val="18"/>
                <w:szCs w:val="18"/>
              </w:rPr>
              <w:t xml:space="preserve">  Attempt 2: wait 2s + random(0, 2s)   → e.g. 3.14s</w:t>
            </w:r>
          </w:p>
          <w:p>
            <w:pPr>
              <w:spacing w:after="0"/>
            </w:pPr>
            <w:r>
              <w:rPr>
                <w:rFonts w:ascii="Courier New" w:cs="Courier New" w:eastAsia="Courier New" w:hAnsi="Courier New"/>
                <w:color w:val="E2E8F0"/>
                <w:sz w:val="18"/>
                <w:szCs w:val="18"/>
              </w:rPr>
              <w:t xml:space="preserve">  Attempt 3: wait 4s + random(0, 4s)   → e.g. 5.89s</w:t>
            </w:r>
          </w:p>
          <w:p>
            <w:pPr>
              <w:spacing w:after="0"/>
            </w:pPr>
            <w:r>
              <w:rPr>
                <w:rFonts w:ascii="Courier New" w:cs="Courier New" w:eastAsia="Courier New" w:hAnsi="Courier New"/>
                <w:color w:val="E2E8F0"/>
                <w:sz w:val="18"/>
                <w:szCs w:val="18"/>
              </w:rPr>
              <w:t xml:space="preserve">  Jitter spreads retries across time — no synchronized stampede</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200"/>
              <w:left w:type="dxa" w:w="300"/>
              <w:bottom w:type="dxa" w:w="200"/>
              <w:right w:type="dxa" w:w="300"/>
            </w:tcMar>
          </w:tcPr>
          <w:p>
            <w:pPr>
              <w:spacing w:after="60"/>
              <w:jc w:val="center"/>
            </w:pPr>
            <w:r>
              <w:rPr>
                <w:rFonts w:ascii="Arial" w:cs="Arial" w:eastAsia="Arial" w:hAnsi="Arial"/>
                <w:b/>
                <w:bCs/>
                <w:caps/>
                <w:color w:val="1D4ED8"/>
                <w:sz w:val="18"/>
                <w:szCs w:val="18"/>
              </w:rPr>
              <w:t xml:space="preserve">PHASE 6</w:t>
            </w:r>
          </w:p>
          <w:p>
            <w:pPr>
              <w:spacing w:after="0"/>
              <w:jc w:val="center"/>
            </w:pPr>
            <w:r>
              <w:rPr>
                <w:rFonts w:ascii="Arial" w:cs="Arial" w:eastAsia="Arial" w:hAnsi="Arial"/>
                <w:b/>
                <w:bCs/>
                <w:color w:val="FFFFFF"/>
                <w:sz w:val="34"/>
                <w:szCs w:val="34"/>
              </w:rPr>
              <w:t xml:space="preserve">Reliability &amp; Observability</w:t>
            </w:r>
          </w:p>
        </w:tc>
      </w:tr>
    </w:tbl>
    <w:p>
      <w:pPr>
        <w:spacing w:after="20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6.1  SLIs, SLOs, and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Term</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Definition</w:t>
            </w:r>
          </w:p>
        </w:tc>
        <w:tc>
          <w:tcPr>
            <w:tcW w:type="dxa" w:w="31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Example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SLI — Service Level Indicator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 measurable metric that captures one aspect of service quality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Request success rate, p99 latency, error rate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SLO — Service Level Objective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The internal target value for an SLI — your team's goal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99.9% of requests succeed; p99 latency &lt; 200ms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SLA — Service Level Agreement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 contract with customers specifying consequences for missing SLOs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99.9% uptime or you get 10% credit on your bill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Error Budget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The allowed amount of unreliability per period (1 - SLO)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99.9% SLO = 0.1% error budget = 43.8 min/month downtime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8"/>
              <w:bottom w:val="none" w:color="FFFFFF" w:sz="0"/>
              <w:right w:val="none" w:color="FFFFFF" w:sz="0"/>
            </w:tcBorders>
            <w:shd w:fill="EFF6FF" w:val="clear"/>
            <w:tcMar>
              <w:top w:type="dxa" w:w="120"/>
              <w:left w:type="dxa" w:w="200"/>
              <w:bottom w:type="dxa" w:w="120"/>
              <w:right w:type="dxa" w:w="200"/>
            </w:tcMar>
          </w:tcPr>
          <w:p>
            <w:pPr>
              <w:spacing w:after="40"/>
            </w:pPr>
            <w:r>
              <w:rPr>
                <w:rFonts w:ascii="Arial" w:cs="Arial" w:eastAsia="Arial" w:hAnsi="Arial"/>
                <w:b/>
                <w:bCs/>
                <w:color w:val="1D4ED8"/>
                <w:sz w:val="20"/>
                <w:szCs w:val="20"/>
              </w:rPr>
              <w:t xml:space="preserve">Error Budgets in Practice</w:t>
            </w:r>
          </w:p>
          <w:p>
            <w:pPr>
              <w:spacing w:after="0"/>
            </w:pPr>
            <w:r>
              <w:rPr>
                <w:rFonts w:ascii="Arial" w:cs="Arial" w:eastAsia="Arial" w:hAnsi="Arial"/>
                <w:color w:val="1E293B"/>
                <w:sz w:val="20"/>
                <w:szCs w:val="20"/>
              </w:rPr>
              <w:t xml:space="preserve">If your error budget is 43 minutes/month and you've consumed 40 minutes with 2 weeks left in the month, you freeze non-essential deployments. If you have plenty of budget remaining, you move faster. This aligns reliability work with feature work — reliability has a budget, not an infinite obligation.</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6.2  The Three Pillars of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6D28D9"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Pillar</w:t>
            </w:r>
          </w:p>
        </w:tc>
        <w:tc>
          <w:tcPr>
            <w:tcW w:type="dxa" w:w="2340"/>
            <w:tcBorders>
              <w:top w:val="single" w:color="CBD5E1" w:sz="1"/>
              <w:left w:val="single" w:color="CBD5E1" w:sz="1"/>
              <w:bottom w:val="single" w:color="CBD5E1" w:sz="1"/>
              <w:right w:val="single" w:color="CBD5E1" w:sz="1"/>
            </w:tcBorders>
            <w:shd w:fill="6D28D9"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What It Tells You</w:t>
            </w:r>
          </w:p>
        </w:tc>
        <w:tc>
          <w:tcPr>
            <w:tcW w:type="dxa" w:w="2340"/>
            <w:tcBorders>
              <w:top w:val="single" w:color="CBD5E1" w:sz="1"/>
              <w:left w:val="single" w:color="CBD5E1" w:sz="1"/>
              <w:bottom w:val="single" w:color="CBD5E1" w:sz="1"/>
              <w:right w:val="single" w:color="CBD5E1" w:sz="1"/>
            </w:tcBorders>
            <w:shd w:fill="6D28D9"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Tools</w:t>
            </w:r>
          </w:p>
        </w:tc>
        <w:tc>
          <w:tcPr>
            <w:tcW w:type="dxa" w:w="2340"/>
            <w:tcBorders>
              <w:top w:val="single" w:color="CBD5E1" w:sz="1"/>
              <w:left w:val="single" w:color="CBD5E1" w:sz="1"/>
              <w:bottom w:val="single" w:color="CBD5E1" w:sz="1"/>
              <w:right w:val="single" w:color="CBD5E1" w:sz="1"/>
            </w:tcBorders>
            <w:shd w:fill="6D28D9"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Best For</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Metrics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Aggregated numeric measurements over time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Prometheus, Grafana, Datadog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Dashboards, alerting, capacity planning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Logs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Discrete events with context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Elasticsearch + Logstash + Kibana (ELK)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Debugging specific errors, audit trails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Traces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The path of a request across services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Jaeger, Zipkin, AWS X-Ray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Finding where latency comes from, service dependencies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Distributed Trace — Request Flow</w:t>
            </w:r>
          </w:p>
          <w:p>
            <w:pPr>
              <w:spacing w:after="0"/>
            </w:pPr>
            <w:r>
              <w:rPr>
                <w:rFonts w:ascii="Courier New" w:cs="Courier New" w:eastAsia="Courier New" w:hAnsi="Courier New"/>
                <w:color w:val="E2E8F0"/>
                <w:sz w:val="18"/>
                <w:szCs w:val="18"/>
              </w:rPr>
              <w:t xml:space="preserve">User request: GET /checkout</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Trace ID: abc-123  (same ID propagated via headers across all services)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API Gateway          [0ms ──────────────────────────── 320ms]</w:t>
            </w:r>
          </w:p>
          <w:p>
            <w:pPr>
              <w:spacing w:after="0"/>
            </w:pPr>
            <w:r>
              <w:rPr>
                <w:rFonts w:ascii="Courier New" w:cs="Courier New" w:eastAsia="Courier New" w:hAnsi="Courier New"/>
                <w:color w:val="E2E8F0"/>
                <w:sz w:val="18"/>
                <w:szCs w:val="18"/>
              </w:rPr>
              <w:t xml:space="preserve">    |── Auth Service     [5ms ─── 45ms]</w:t>
            </w:r>
          </w:p>
          <w:p>
            <w:pPr>
              <w:spacing w:after="0"/>
            </w:pPr>
            <w:r>
              <w:rPr>
                <w:rFonts w:ascii="Courier New" w:cs="Courier New" w:eastAsia="Courier New" w:hAnsi="Courier New"/>
                <w:color w:val="E2E8F0"/>
                <w:sz w:val="18"/>
                <w:szCs w:val="18"/>
              </w:rPr>
              <w:t xml:space="preserve">    |── Cart Service     [50ms ─────────── 150ms]</w:t>
            </w:r>
          </w:p>
          <w:p>
            <w:pPr>
              <w:spacing w:after="0"/>
            </w:pPr>
            <w:r>
              <w:rPr>
                <w:rFonts w:ascii="Courier New" w:cs="Courier New" w:eastAsia="Courier New" w:hAnsi="Courier New"/>
                <w:color w:val="E2E8F0"/>
                <w:sz w:val="18"/>
                <w:szCs w:val="18"/>
              </w:rPr>
              <w:t xml:space="preserve">        |── Redis Cache  [55ms ── 60ms]   (cache hit)</w:t>
            </w:r>
          </w:p>
          <w:p>
            <w:pPr>
              <w:spacing w:after="0"/>
            </w:pPr>
            <w:r>
              <w:rPr>
                <w:rFonts w:ascii="Courier New" w:cs="Courier New" w:eastAsia="Courier New" w:hAnsi="Courier New"/>
                <w:color w:val="E2E8F0"/>
                <w:sz w:val="18"/>
                <w:szCs w:val="18"/>
              </w:rPr>
              <w:t xml:space="preserve">        |── Product DB   [65ms ──────── 140ms]  ← SLOW — investigate</w:t>
            </w:r>
          </w:p>
          <w:p>
            <w:pPr>
              <w:spacing w:after="0"/>
            </w:pPr>
            <w:r>
              <w:rPr>
                <w:rFonts w:ascii="Courier New" w:cs="Courier New" w:eastAsia="Courier New" w:hAnsi="Courier New"/>
                <w:color w:val="E2E8F0"/>
                <w:sz w:val="18"/>
                <w:szCs w:val="18"/>
              </w:rPr>
              <w:t xml:space="preserve">    |── Payment Service  [160ms ──────────────── 310ms]</w:t>
            </w:r>
          </w:p>
          <w:p>
            <w:pPr>
              <w:spacing w:after="0"/>
            </w:pPr>
            <w:r>
              <w:rPr>
                <w:rFonts w:ascii="Courier New" w:cs="Courier New" w:eastAsia="Courier New" w:hAnsi="Courier New"/>
                <w:color w:val="E2E8F0"/>
                <w:sz w:val="18"/>
                <w:szCs w:val="18"/>
              </w:rPr>
              <w:t xml:space="preserve">        |── Stripe API   [165ms ──────────────── 305ms]  ← external latency</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Without traces: you see 320ms latency but don't know who to blame.</w:t>
            </w:r>
          </w:p>
          <w:p>
            <w:pPr>
              <w:spacing w:after="0"/>
            </w:pPr>
            <w:r>
              <w:rPr>
                <w:rFonts w:ascii="Courier New" w:cs="Courier New" w:eastAsia="Courier New" w:hAnsi="Courier New"/>
                <w:color w:val="E2E8F0"/>
                <w:sz w:val="18"/>
                <w:szCs w:val="18"/>
              </w:rPr>
              <w:t xml:space="preserve">With traces: you see Product DB and Stripe are the bottlenecks.</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6.3  Security Fundamentals</w:t>
      </w:r>
    </w:p>
    <w:p>
      <w:pPr>
        <w:pStyle w:val="Heading3"/>
        <w:spacing w:after="100" w:before="240"/>
      </w:pPr>
      <w:r>
        <w:rPr>
          <w:rFonts w:ascii="Arial" w:cs="Arial" w:eastAsia="Arial" w:hAnsi="Arial"/>
          <w:b/>
          <w:bCs/>
          <w:color w:val="1E293B"/>
          <w:sz w:val="24"/>
          <w:szCs w:val="24"/>
        </w:rPr>
        <w:t xml:space="preserve">Authentication vs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B91C1C"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
            </w:r>
          </w:p>
        </w:tc>
        <w:tc>
          <w:tcPr>
            <w:tcW w:type="dxa" w:w="3120"/>
            <w:tcBorders>
              <w:top w:val="single" w:color="CBD5E1" w:sz="1"/>
              <w:left w:val="single" w:color="CBD5E1" w:sz="1"/>
              <w:bottom w:val="single" w:color="CBD5E1" w:sz="1"/>
              <w:right w:val="single" w:color="CBD5E1" w:sz="1"/>
            </w:tcBorders>
            <w:shd w:fill="B91C1C"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Authentication (AuthN)</w:t>
            </w:r>
          </w:p>
        </w:tc>
        <w:tc>
          <w:tcPr>
            <w:tcW w:type="dxa" w:w="3120"/>
            <w:tcBorders>
              <w:top w:val="single" w:color="CBD5E1" w:sz="1"/>
              <w:left w:val="single" w:color="CBD5E1" w:sz="1"/>
              <w:bottom w:val="single" w:color="CBD5E1" w:sz="1"/>
              <w:right w:val="single" w:color="CBD5E1" w:sz="1"/>
            </w:tcBorders>
            <w:shd w:fill="B91C1C"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Authorisation (AuthZ)</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Question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Who are you?</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What are you allowed to do?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Mechanism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Password, MFA, biometric, certificate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Roles, permissions, policies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Verified by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Identity provider (IdP), JWT validation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Authorization server, policy engine (OPA)</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Happens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At login / per request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After authentication on each resource access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Example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Your username and password prove you are Alice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Alice has the 'admin' role which allows deleting users</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JWT — JSON Web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JWT Structure and Validation</w:t>
            </w:r>
          </w:p>
          <w:p>
            <w:pPr>
              <w:spacing w:after="0"/>
            </w:pPr>
            <w:r>
              <w:rPr>
                <w:rFonts w:ascii="Courier New" w:cs="Courier New" w:eastAsia="Courier New" w:hAnsi="Courier New"/>
                <w:color w:val="E2E8F0"/>
                <w:sz w:val="18"/>
                <w:szCs w:val="18"/>
              </w:rPr>
              <w:t xml:space="preserve">JWT = Header.Payload.Signature  (base64url encoded, dot-separated)</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Header:  { alg: 'RS256', typ: 'JWT' }</w:t>
            </w:r>
          </w:p>
          <w:p>
            <w:pPr>
              <w:spacing w:after="0"/>
            </w:pPr>
            <w:r>
              <w:rPr>
                <w:rFonts w:ascii="Courier New" w:cs="Courier New" w:eastAsia="Courier New" w:hAnsi="Courier New"/>
                <w:color w:val="E2E8F0"/>
                <w:sz w:val="18"/>
                <w:szCs w:val="18"/>
              </w:rPr>
              <w:t xml:space="preserve">Payload: { sub: 'user123', role: 'admin', exp: 1700000000, iat: 1699996400 }</w:t>
            </w:r>
          </w:p>
          <w:p>
            <w:pPr>
              <w:spacing w:after="0"/>
            </w:pPr>
            <w:r>
              <w:rPr>
                <w:rFonts w:ascii="Courier New" w:cs="Courier New" w:eastAsia="Courier New" w:hAnsi="Courier New"/>
                <w:color w:val="E2E8F0"/>
                <w:sz w:val="18"/>
                <w:szCs w:val="18"/>
              </w:rPr>
              <w:t xml:space="preserve">Signature: RSA_sign(header + '.' + payload, private_key)</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Validation (on every API request):</w:t>
            </w:r>
          </w:p>
          <w:p>
            <w:pPr>
              <w:spacing w:after="0"/>
            </w:pPr>
            <w:r>
              <w:rPr>
                <w:rFonts w:ascii="Courier New" w:cs="Courier New" w:eastAsia="Courier New" w:hAnsi="Courier New"/>
                <w:color w:val="E2E8F0"/>
                <w:sz w:val="18"/>
                <w:szCs w:val="18"/>
              </w:rPr>
              <w:t xml:space="preserve">  1. Decode header and payload (no secret needed — it's just base64)</w:t>
            </w:r>
          </w:p>
          <w:p>
            <w:pPr>
              <w:spacing w:after="0"/>
            </w:pPr>
            <w:r>
              <w:rPr>
                <w:rFonts w:ascii="Courier New" w:cs="Courier New" w:eastAsia="Courier New" w:hAnsi="Courier New"/>
                <w:color w:val="E2E8F0"/>
                <w:sz w:val="18"/>
                <w:szCs w:val="18"/>
              </w:rPr>
              <w:t xml:space="preserve">  2. Verify signature using PUBLIC key (server never needs private key)</w:t>
            </w:r>
          </w:p>
          <w:p>
            <w:pPr>
              <w:spacing w:after="0"/>
            </w:pPr>
            <w:r>
              <w:rPr>
                <w:rFonts w:ascii="Courier New" w:cs="Courier New" w:eastAsia="Courier New" w:hAnsi="Courier New"/>
                <w:color w:val="E2E8F0"/>
                <w:sz w:val="18"/>
                <w:szCs w:val="18"/>
              </w:rPr>
              <w:t xml:space="preserve">  3. Check exp claim — is the token expired?</w:t>
            </w:r>
          </w:p>
          <w:p>
            <w:pPr>
              <w:spacing w:after="0"/>
            </w:pPr>
            <w:r>
              <w:rPr>
                <w:rFonts w:ascii="Courier New" w:cs="Courier New" w:eastAsia="Courier New" w:hAnsi="Courier New"/>
                <w:color w:val="E2E8F0"/>
                <w:sz w:val="18"/>
                <w:szCs w:val="18"/>
              </w:rPr>
              <w:t xml:space="preserve">  4. Check iss claim — was this issued by our auth server?</w:t>
            </w:r>
          </w:p>
          <w:p>
            <w:pPr>
              <w:spacing w:after="0"/>
            </w:pPr>
            <w:r>
              <w:rPr>
                <w:rFonts w:ascii="Courier New" w:cs="Courier New" w:eastAsia="Courier New" w:hAnsi="Courier New"/>
                <w:color w:val="E2E8F0"/>
                <w:sz w:val="18"/>
                <w:szCs w:val="18"/>
              </w:rPr>
              <w:t xml:space="preserve">  5. Read sub/role claims — who is this and what can they do?</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Key properties:</w:t>
            </w:r>
          </w:p>
          <w:p>
            <w:pPr>
              <w:spacing w:after="0"/>
            </w:pPr>
            <w:r>
              <w:rPr>
                <w:rFonts w:ascii="Courier New" w:cs="Courier New" w:eastAsia="Courier New" w:hAnsi="Courier New"/>
                <w:color w:val="E2E8F0"/>
                <w:sz w:val="18"/>
                <w:szCs w:val="18"/>
              </w:rPr>
              <w:t xml:space="preserve">  - Stateless: server doesn't need to query a database to validate</w:t>
            </w:r>
          </w:p>
          <w:p>
            <w:pPr>
              <w:spacing w:after="0"/>
            </w:pPr>
            <w:r>
              <w:rPr>
                <w:rFonts w:ascii="Courier New" w:cs="Courier New" w:eastAsia="Courier New" w:hAnsi="Courier New"/>
                <w:color w:val="E2E8F0"/>
                <w:sz w:val="18"/>
                <w:szCs w:val="18"/>
              </w:rPr>
              <w:t xml:space="preserve">  - Cannot be revoked before expiry (use short TTL + refresh tokens)</w:t>
            </w:r>
          </w:p>
          <w:p>
            <w:pPr>
              <w:spacing w:after="0"/>
            </w:pPr>
            <w:r>
              <w:rPr>
                <w:rFonts w:ascii="Courier New" w:cs="Courier New" w:eastAsia="Courier New" w:hAnsi="Courier New"/>
                <w:color w:val="E2E8F0"/>
                <w:sz w:val="18"/>
                <w:szCs w:val="18"/>
              </w:rPr>
              <w:t xml:space="preserve">  - Never store sensitive data in payload (it's readable by anyone)</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200"/>
              <w:left w:type="dxa" w:w="300"/>
              <w:bottom w:type="dxa" w:w="200"/>
              <w:right w:type="dxa" w:w="300"/>
            </w:tcMar>
          </w:tcPr>
          <w:p>
            <w:pPr>
              <w:spacing w:after="60"/>
              <w:jc w:val="center"/>
            </w:pPr>
            <w:r>
              <w:rPr>
                <w:rFonts w:ascii="Arial" w:cs="Arial" w:eastAsia="Arial" w:hAnsi="Arial"/>
                <w:b/>
                <w:bCs/>
                <w:caps/>
                <w:color w:val="1D4ED8"/>
                <w:sz w:val="18"/>
                <w:szCs w:val="18"/>
              </w:rPr>
              <w:t xml:space="preserve">PHASE 7</w:t>
            </w:r>
          </w:p>
          <w:p>
            <w:pPr>
              <w:spacing w:after="0"/>
              <w:jc w:val="center"/>
            </w:pPr>
            <w:r>
              <w:rPr>
                <w:rFonts w:ascii="Arial" w:cs="Arial" w:eastAsia="Arial" w:hAnsi="Arial"/>
                <w:b/>
                <w:bCs/>
                <w:color w:val="FFFFFF"/>
                <w:sz w:val="34"/>
                <w:szCs w:val="34"/>
              </w:rPr>
              <w:t xml:space="preserve">Case Studies</w:t>
            </w:r>
          </w:p>
        </w:tc>
      </w:tr>
    </w:tbl>
    <w:p>
      <w:pPr>
        <w:spacing w:after="20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7.1  URL Shortener — Full Design</w:t>
      </w:r>
    </w:p>
    <w:p>
      <w:pPr>
        <w:pStyle w:val="Heading3"/>
        <w:spacing w:after="100" w:before="240"/>
      </w:pPr>
      <w:r>
        <w:rPr>
          <w:rFonts w:ascii="Arial" w:cs="Arial" w:eastAsia="Arial" w:hAnsi="Arial"/>
          <w:b/>
          <w:bCs/>
          <w:color w:val="1E293B"/>
          <w:sz w:val="24"/>
          <w:szCs w:val="24"/>
        </w:rPr>
        <w:t xml:space="preserve">Requirements</w:t>
      </w:r>
    </w:p>
    <w:p>
      <w:pPr>
        <w:spacing w:after="120"/>
      </w:pPr>
      <w:r>
        <w:rPr>
          <w:rFonts w:ascii="Arial" w:cs="Arial" w:eastAsia="Arial" w:hAnsi="Arial"/>
          <w:color w:val="1E293B"/>
          <w:sz w:val="22"/>
          <w:szCs w:val="22"/>
        </w:rPr>
        <w:t xml:space="preserve">Functional: Given a long URL, generate a short code (e.g. bit.ly/xK3p). Given a short code, redirect to the original URL. Optional: custom aliases, expiry, click analytics.</w:t>
      </w:r>
    </w:p>
    <w:p>
      <w:pPr>
        <w:spacing w:after="120"/>
      </w:pPr>
      <w:r>
        <w:rPr>
          <w:rFonts w:ascii="Arial" w:cs="Arial" w:eastAsia="Arial" w:hAnsi="Arial"/>
          <w:color w:val="1E293B"/>
          <w:sz w:val="22"/>
          <w:szCs w:val="22"/>
        </w:rPr>
        <w:t xml:space="preserve">Non-functional: 100M URLs created/day. 10B redirects/day. Redirect latency &lt; 10ms. High availability (99.99%). URLs never change once created.</w:t>
      </w:r>
    </w:p>
    <w:p>
      <w:pPr>
        <w:spacing w:after="80"/>
      </w:pPr>
      <w:r>
        <w:t xml:space="preserve"/>
      </w:r>
    </w:p>
    <w:p>
      <w:pPr>
        <w:pStyle w:val="Heading3"/>
        <w:spacing w:after="100" w:before="240"/>
      </w:pPr>
      <w:r>
        <w:rPr>
          <w:rFonts w:ascii="Arial" w:cs="Arial" w:eastAsia="Arial" w:hAnsi="Arial"/>
          <w:b/>
          <w:bCs/>
          <w:color w:val="1E293B"/>
          <w:sz w:val="24"/>
          <w:szCs w:val="24"/>
        </w:rPr>
        <w:t xml:space="preserve">Scale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Back-of-Envelope Calculation</w:t>
            </w:r>
          </w:p>
          <w:p>
            <w:pPr>
              <w:spacing w:after="0"/>
            </w:pPr>
            <w:r>
              <w:rPr>
                <w:rFonts w:ascii="Courier New" w:cs="Courier New" w:eastAsia="Courier New" w:hAnsi="Courier New"/>
                <w:color w:val="E2E8F0"/>
                <w:sz w:val="18"/>
                <w:szCs w:val="18"/>
              </w:rPr>
              <w:t xml:space="preserve">Write QPS: 100M / 86400 seconds ≈ 1,200 writes/sec</w:t>
            </w:r>
          </w:p>
          <w:p>
            <w:pPr>
              <w:spacing w:after="0"/>
            </w:pPr>
            <w:r>
              <w:rPr>
                <w:rFonts w:ascii="Courier New" w:cs="Courier New" w:eastAsia="Courier New" w:hAnsi="Courier New"/>
                <w:color w:val="E2E8F0"/>
                <w:sz w:val="18"/>
                <w:szCs w:val="18"/>
              </w:rPr>
              <w:t xml:space="preserve">Read QPS:  10B  / 86400 seconds ≈ 115,000 reads/sec  (read:write ratio = 100:1)</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Storage per URL: short_code(7) + long_url(200) + metadata(100) ≈ 307 bytes</w:t>
            </w:r>
          </w:p>
          <w:p>
            <w:pPr>
              <w:spacing w:after="0"/>
            </w:pPr>
            <w:r>
              <w:rPr>
                <w:rFonts w:ascii="Courier New" w:cs="Courier New" w:eastAsia="Courier New" w:hAnsi="Courier New"/>
                <w:color w:val="E2E8F0"/>
                <w:sz w:val="18"/>
                <w:szCs w:val="18"/>
              </w:rPr>
              <w:t xml:space="preserve">Daily storage:   100M × 307 bytes ≈ 30 GB/day</w:t>
            </w:r>
          </w:p>
          <w:p>
            <w:pPr>
              <w:spacing w:after="0"/>
            </w:pPr>
            <w:r>
              <w:rPr>
                <w:rFonts w:ascii="Courier New" w:cs="Courier New" w:eastAsia="Courier New" w:hAnsi="Courier New"/>
                <w:color w:val="E2E8F0"/>
                <w:sz w:val="18"/>
                <w:szCs w:val="18"/>
              </w:rPr>
              <w:t xml:space="preserve">5-year storage:  30 GB × 365 × 5  ≈ 54 TB</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Bandwidth (reads): 115,000 req/sec × 307 bytes ≈ 35 MB/sec outbound</w:t>
            </w:r>
          </w:p>
        </w:tc>
      </w:tr>
    </w:tbl>
    <w:p>
      <w:pPr>
        <w:spacing w:after="120"/>
      </w:pPr>
      <w:r>
        <w:t xml:space="preserve"/>
      </w:r>
    </w:p>
    <w:p>
      <w:pPr>
        <w:pStyle w:val="Heading3"/>
        <w:spacing w:after="100" w:before="240"/>
      </w:pPr>
      <w:r>
        <w:rPr>
          <w:rFonts w:ascii="Arial" w:cs="Arial" w:eastAsia="Arial" w:hAnsi="Arial"/>
          <w:b/>
          <w:bCs/>
          <w:color w:val="1E293B"/>
          <w:sz w:val="24"/>
          <w:szCs w:val="24"/>
        </w:rPr>
        <w:t xml:space="preserve">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URL Shortener Architecture</w:t>
            </w:r>
          </w:p>
          <w:p>
            <w:pPr>
              <w:spacing w:after="0"/>
            </w:pPr>
            <w:r>
              <w:rPr>
                <w:rFonts w:ascii="Courier New" w:cs="Courier New" w:eastAsia="Courier New" w:hAnsi="Courier New"/>
                <w:color w:val="E2E8F0"/>
                <w:sz w:val="18"/>
                <w:szCs w:val="18"/>
              </w:rPr>
              <w:t xml:space="preserve">Short Code Generation — Option A: Counter + Base62 encoding</w:t>
            </w:r>
          </w:p>
          <w:p>
            <w:pPr>
              <w:spacing w:after="0"/>
            </w:pPr>
            <w:r>
              <w:rPr>
                <w:rFonts w:ascii="Courier New" w:cs="Courier New" w:eastAsia="Courier New" w:hAnsi="Courier New"/>
                <w:color w:val="E2E8F0"/>
                <w:sz w:val="18"/>
                <w:szCs w:val="18"/>
              </w:rPr>
              <w:t xml:space="preserve">  Global counter → convert to base62 → 7-char code (62^7 = 3.5 trillion codes)</w:t>
            </w:r>
          </w:p>
          <w:p>
            <w:pPr>
              <w:spacing w:after="0"/>
            </w:pPr>
            <w:r>
              <w:rPr>
                <w:rFonts w:ascii="Courier New" w:cs="Courier New" w:eastAsia="Courier New" w:hAnsi="Courier New"/>
                <w:color w:val="E2E8F0"/>
                <w:sz w:val="18"/>
                <w:szCs w:val="18"/>
              </w:rPr>
              <w:t xml:space="preserve">  Problem: counter is a bottleneck and SPOF, reveals enumeration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Short Code Generation — Option B: MD5/SHA256 hash (RECOMMENDED)</w:t>
            </w:r>
          </w:p>
          <w:p>
            <w:pPr>
              <w:spacing w:after="0"/>
            </w:pPr>
            <w:r>
              <w:rPr>
                <w:rFonts w:ascii="Courier New" w:cs="Courier New" w:eastAsia="Courier New" w:hAnsi="Courier New"/>
                <w:color w:val="E2E8F0"/>
                <w:sz w:val="18"/>
                <w:szCs w:val="18"/>
              </w:rPr>
              <w:t xml:space="preserve">  hash(longURL + salt) → take first 7 chars of base62-encoded hash</w:t>
            </w:r>
          </w:p>
          <w:p>
            <w:pPr>
              <w:spacing w:after="0"/>
            </w:pPr>
            <w:r>
              <w:rPr>
                <w:rFonts w:ascii="Courier New" w:cs="Courier New" w:eastAsia="Courier New" w:hAnsi="Courier New"/>
                <w:color w:val="E2E8F0"/>
                <w:sz w:val="18"/>
                <w:szCs w:val="18"/>
              </w:rPr>
              <w:t xml:space="preserve">  Handle collisions: check DB; if collision, append counter and re-hash</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Redirect: 301 vs 302</w:t>
            </w:r>
          </w:p>
          <w:p>
            <w:pPr>
              <w:spacing w:after="0"/>
            </w:pPr>
            <w:r>
              <w:rPr>
                <w:rFonts w:ascii="Courier New" w:cs="Courier New" w:eastAsia="Courier New" w:hAnsi="Courier New"/>
                <w:color w:val="E2E8F0"/>
                <w:sz w:val="18"/>
                <w:szCs w:val="18"/>
              </w:rPr>
              <w:t xml:space="preserve">  301 (Permanent): browser caches forever → fewer requests to our servers</w:t>
            </w:r>
          </w:p>
          <w:p>
            <w:pPr>
              <w:spacing w:after="0"/>
            </w:pPr>
            <w:r>
              <w:rPr>
                <w:rFonts w:ascii="Courier New" w:cs="Courier New" w:eastAsia="Courier New" w:hAnsi="Courier New"/>
                <w:color w:val="E2E8F0"/>
                <w:sz w:val="18"/>
                <w:szCs w:val="18"/>
              </w:rPr>
              <w:t xml:space="preserve">                   but breaks click analytics (cached redirects bypass us)</w:t>
            </w:r>
          </w:p>
          <w:p>
            <w:pPr>
              <w:spacing w:after="0"/>
            </w:pPr>
            <w:r>
              <w:rPr>
                <w:rFonts w:ascii="Courier New" w:cs="Courier New" w:eastAsia="Courier New" w:hAnsi="Courier New"/>
                <w:color w:val="E2E8F0"/>
                <w:sz w:val="18"/>
                <w:szCs w:val="18"/>
              </w:rPr>
              <w:t xml:space="preserve">  302 (Temporary): every redirect hits our servers → accurate analytics</w:t>
            </w:r>
          </w:p>
          <w:p>
            <w:pPr>
              <w:spacing w:after="0"/>
            </w:pPr>
            <w:r>
              <w:rPr>
                <w:rFonts w:ascii="Courier New" w:cs="Courier New" w:eastAsia="Courier New" w:hAnsi="Courier New"/>
                <w:color w:val="E2E8F0"/>
                <w:sz w:val="18"/>
                <w:szCs w:val="18"/>
              </w:rPr>
              <w:t xml:space="preserve">  Choose 302 if analytics matter, 301 for bandwidth savings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Storage: key-value store is perfect (short_code → long_url)</w:t>
            </w:r>
          </w:p>
          <w:p>
            <w:pPr>
              <w:spacing w:after="0"/>
            </w:pPr>
            <w:r>
              <w:rPr>
                <w:rFonts w:ascii="Courier New" w:cs="Courier New" w:eastAsia="Courier New" w:hAnsi="Courier New"/>
                <w:color w:val="E2E8F0"/>
                <w:sz w:val="18"/>
                <w:szCs w:val="18"/>
              </w:rPr>
              <w:t xml:space="preserve">  Redis for hot codes (in-memory cache), Cassandra for persistence</w:t>
            </w:r>
          </w:p>
          <w:p>
            <w:pPr>
              <w:spacing w:after="0"/>
            </w:pPr>
            <w:r>
              <w:rPr>
                <w:rFonts w:ascii="Courier New" w:cs="Courier New" w:eastAsia="Courier New" w:hAnsi="Courier New"/>
                <w:color w:val="E2E8F0"/>
                <w:sz w:val="18"/>
                <w:szCs w:val="18"/>
              </w:rPr>
              <w:t xml:space="preserve">  No joins needed, no complex queries — pure KV access pattern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Cache strategy: cache top 20% of URLs (those drive 80% of traffic)</w:t>
            </w:r>
          </w:p>
          <w:p>
            <w:pPr>
              <w:spacing w:after="0"/>
            </w:pPr>
            <w:r>
              <w:rPr>
                <w:rFonts w:ascii="Courier New" w:cs="Courier New" w:eastAsia="Courier New" w:hAnsi="Courier New"/>
                <w:color w:val="E2E8F0"/>
                <w:sz w:val="18"/>
                <w:szCs w:val="18"/>
              </w:rPr>
              <w:t xml:space="preserve">  Cache-aside with TTL based on last access time</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7.2  Social Media Feed — Fanout Design</w:t>
      </w:r>
    </w:p>
    <w:p>
      <w:pPr>
        <w:pStyle w:val="Heading3"/>
        <w:spacing w:after="100" w:before="240"/>
      </w:pPr>
      <w:r>
        <w:rPr>
          <w:rFonts w:ascii="Arial" w:cs="Arial" w:eastAsia="Arial" w:hAnsi="Arial"/>
          <w:b/>
          <w:bCs/>
          <w:color w:val="1E293B"/>
          <w:sz w:val="24"/>
          <w:szCs w:val="24"/>
        </w:rPr>
        <w:t xml:space="preserve">The Core Problem</w:t>
      </w:r>
    </w:p>
    <w:p>
      <w:pPr>
        <w:spacing w:after="120"/>
      </w:pPr>
      <w:r>
        <w:rPr>
          <w:rFonts w:ascii="Arial" w:cs="Arial" w:eastAsia="Arial" w:hAnsi="Arial"/>
          <w:color w:val="1E293B"/>
          <w:sz w:val="22"/>
          <w:szCs w:val="22"/>
        </w:rPr>
        <w:t xml:space="preserve">When a user with 50 million followers posts a tweet, how do you make that tweet appear in all 50 million followers' feeds with low latency? This is the fanout problem.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Strategy</w:t>
            </w:r>
          </w:p>
        </w:tc>
        <w:tc>
          <w:tcPr>
            <w:tcW w:type="dxa" w:w="1872"/>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How It Works</w:t>
            </w:r>
          </w:p>
        </w:tc>
        <w:tc>
          <w:tcPr>
            <w:tcW w:type="dxa" w:w="1872"/>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Pro</w:t>
            </w:r>
          </w:p>
        </w:tc>
        <w:tc>
          <w:tcPr>
            <w:tcW w:type="dxa" w:w="1872"/>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Con</w:t>
            </w:r>
          </w:p>
        </w:tc>
        <w:tc>
          <w:tcPr>
            <w:tcW w:type="dxa" w:w="1872"/>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Best For</w:t>
            </w:r>
          </w:p>
        </w:tc>
      </w:tr>
      <w:tr>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Fanout-on-Write (Push)</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On post, pre-compute and write to all followers' feed caches</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O(1) read — feed is ready instantly</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O(n) write — writing to 50M feeds takes time</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Users with few followers; read-heavy workloads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Fanout-on-Read (Pull)</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On feed request, query all followed users' recent posts and merge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O(1) write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O(n) read — must query every followed user's posts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Users with many followers (celebrities)</w:t>
            </w:r>
          </w:p>
        </w:tc>
      </w:tr>
      <w:tr>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Hybrid (Twitter's approach)</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Push to most followers; celebrities' posts pulled separately at read</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Balances both extremes</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Complex to implement</w:t>
            </w:r>
          </w:p>
        </w:tc>
        <w:tc>
          <w:tcPr>
            <w:tcW w:type="dxa" w:w="1872"/>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Production systems with power users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Hybrid Fanout Architecture</w:t>
            </w:r>
          </w:p>
          <w:p>
            <w:pPr>
              <w:spacing w:after="0"/>
            </w:pPr>
            <w:r>
              <w:rPr>
                <w:rFonts w:ascii="Courier New" w:cs="Courier New" w:eastAsia="Courier New" w:hAnsi="Courier New"/>
                <w:color w:val="E2E8F0"/>
                <w:sz w:val="18"/>
                <w:szCs w:val="18"/>
              </w:rPr>
              <w:t xml:space="preserve">Celebrity post (&gt;10k followers) → Kafka → NOT pre-computed</w:t>
            </w:r>
          </w:p>
          <w:p>
            <w:pPr>
              <w:spacing w:after="0"/>
            </w:pPr>
            <w:r>
              <w:rPr>
                <w:rFonts w:ascii="Courier New" w:cs="Courier New" w:eastAsia="Courier New" w:hAnsi="Courier New"/>
                <w:color w:val="E2E8F0"/>
                <w:sz w:val="18"/>
                <w:szCs w:val="18"/>
              </w:rPr>
              <w:t xml:space="preserve">Regular user post (&lt;10k followers) → Kafka → Fanout workers → write to followers' feed in Redis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Feed Read (for user Alice):</w:t>
            </w:r>
          </w:p>
          <w:p>
            <w:pPr>
              <w:spacing w:after="0"/>
            </w:pPr>
            <w:r>
              <w:rPr>
                <w:rFonts w:ascii="Courier New" w:cs="Courier New" w:eastAsia="Courier New" w:hAnsi="Courier New"/>
                <w:color w:val="E2E8F0"/>
                <w:sz w:val="18"/>
                <w:szCs w:val="18"/>
              </w:rPr>
              <w:t xml:space="preserve">  1. Fetch Alice's pre-computed feed from Redis (regular users' posts)</w:t>
            </w:r>
          </w:p>
          <w:p>
            <w:pPr>
              <w:spacing w:after="0"/>
            </w:pPr>
            <w:r>
              <w:rPr>
                <w:rFonts w:ascii="Courier New" w:cs="Courier New" w:eastAsia="Courier New" w:hAnsi="Courier New"/>
                <w:color w:val="E2E8F0"/>
                <w:sz w:val="18"/>
                <w:szCs w:val="18"/>
              </w:rPr>
              <w:t xml:space="preserve">  2. Fetch recent posts from all celebrities Alice follows (on-the-fly)</w:t>
            </w:r>
          </w:p>
          <w:p>
            <w:pPr>
              <w:spacing w:after="0"/>
            </w:pPr>
            <w:r>
              <w:rPr>
                <w:rFonts w:ascii="Courier New" w:cs="Courier New" w:eastAsia="Courier New" w:hAnsi="Courier New"/>
                <w:color w:val="E2E8F0"/>
                <w:sz w:val="18"/>
                <w:szCs w:val="18"/>
              </w:rPr>
              <w:t xml:space="preserve">  3. Merge and sort by time, apply ranking model</w:t>
            </w:r>
          </w:p>
          <w:p>
            <w:pPr>
              <w:spacing w:after="0"/>
            </w:pPr>
            <w:r>
              <w:rPr>
                <w:rFonts w:ascii="Courier New" w:cs="Courier New" w:eastAsia="Courier New" w:hAnsi="Courier New"/>
                <w:color w:val="E2E8F0"/>
                <w:sz w:val="18"/>
                <w:szCs w:val="18"/>
              </w:rPr>
              <w:t xml:space="preserve">  4. Return top 20 posts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Redis feed structure: Sorted Set per user</w:t>
            </w:r>
          </w:p>
          <w:p>
            <w:pPr>
              <w:spacing w:after="0"/>
            </w:pPr>
            <w:r>
              <w:rPr>
                <w:rFonts w:ascii="Courier New" w:cs="Courier New" w:eastAsia="Courier New" w:hAnsi="Courier New"/>
                <w:color w:val="E2E8F0"/>
                <w:sz w:val="18"/>
                <w:szCs w:val="18"/>
              </w:rPr>
              <w:t xml:space="preserve">  Key: feed:{user_id}</w:t>
            </w:r>
          </w:p>
          <w:p>
            <w:pPr>
              <w:spacing w:after="0"/>
            </w:pPr>
            <w:r>
              <w:rPr>
                <w:rFonts w:ascii="Courier New" w:cs="Courier New" w:eastAsia="Courier New" w:hAnsi="Courier New"/>
                <w:color w:val="E2E8F0"/>
                <w:sz w:val="18"/>
                <w:szCs w:val="18"/>
              </w:rPr>
              <w:t xml:space="preserve">  Members: post_ids sorted by timestamp</w:t>
            </w:r>
          </w:p>
          <w:p>
            <w:pPr>
              <w:spacing w:after="0"/>
            </w:pPr>
            <w:r>
              <w:rPr>
                <w:rFonts w:ascii="Courier New" w:cs="Courier New" w:eastAsia="Courier New" w:hAnsi="Courier New"/>
                <w:color w:val="E2E8F0"/>
                <w:sz w:val="18"/>
                <w:szCs w:val="18"/>
              </w:rPr>
              <w:t xml:space="preserve">  Trim to last 1000 entries — users rarely scroll that far</w:t>
            </w:r>
          </w:p>
        </w:tc>
      </w:tr>
    </w:tbl>
    <w:p>
      <w:pPr>
        <w:spacing w:after="160"/>
      </w:pPr>
      <w:r>
        <w:t xml:space="preserve"/>
      </w:r>
    </w:p>
    <w:p>
      <w:pPr>
        <w:pStyle w:val="Heading1"/>
        <w:pBdr>
          <w:bottom w:val="single" w:color="1D4ED8" w:sz="10" w:space="8"/>
        </w:pBdr>
        <w:spacing w:after="200" w:before="480"/>
      </w:pPr>
      <w:r>
        <w:rPr>
          <w:rFonts w:ascii="Arial" w:cs="Arial" w:eastAsia="Arial" w:hAnsi="Arial"/>
          <w:b/>
          <w:bCs/>
          <w:color w:val="1E293B"/>
          <w:sz w:val="40"/>
          <w:szCs w:val="40"/>
        </w:rPr>
        <w:t xml:space="preserve">7.3  Distributed Cache (Redis Design)</w:t>
      </w:r>
    </w:p>
    <w:p>
      <w:pPr>
        <w:pStyle w:val="Heading3"/>
        <w:spacing w:after="100" w:before="240"/>
      </w:pPr>
      <w:r>
        <w:rPr>
          <w:rFonts w:ascii="Arial" w:cs="Arial" w:eastAsia="Arial" w:hAnsi="Arial"/>
          <w:b/>
          <w:bCs/>
          <w:color w:val="1E293B"/>
          <w:sz w:val="24"/>
          <w:szCs w:val="24"/>
        </w:rPr>
        <w:t xml:space="preserve">Redis Data Structures and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Structure</w:t>
            </w:r>
          </w:p>
        </w:tc>
        <w:tc>
          <w:tcPr>
            <w:tcW w:type="dxa" w:w="312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Operations</w:t>
            </w:r>
          </w:p>
        </w:tc>
        <w:tc>
          <w:tcPr>
            <w:tcW w:type="dxa" w:w="312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Use Case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GET, SET, INCR, EXPIRE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Session store, counters, simple caching, rate limiting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Hash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HGET, HSET, HGETALL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User profiles, object caching (avoid serialisation overhead)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List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LPUSH, RPOP, LRANGE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Message queues, activity feeds, recent items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Set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SADD, SMEMBERS, SINTERSTORE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Unique visitors, tags, social graph (following/followers)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Sorted Set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ZADD, ZRANGE, ZRANGEBYSCORE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Leaderboards, rate limiting, priority queues, timelines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Bitmap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SETBIT, GETBIT, BITCOUNT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0"/>
            </w:pPr>
            <w:r>
              <w:rPr>
                <w:rFonts w:ascii="Arial" w:cs="Arial" w:eastAsia="Arial" w:hAnsi="Arial"/>
                <w:color w:val="1E293B"/>
                <w:sz w:val="19"/>
                <w:szCs w:val="19"/>
              </w:rPr>
              <w:t xml:space="preserve">Daily active users (each bit = one user ID)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HyperLogLog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PFADD, PFCOUNT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0"/>
            </w:pPr>
            <w:r>
              <w:rPr>
                <w:rFonts w:ascii="Arial" w:cs="Arial" w:eastAsia="Arial" w:hAnsi="Arial"/>
                <w:color w:val="1E293B"/>
                <w:sz w:val="19"/>
                <w:szCs w:val="19"/>
              </w:rPr>
              <w:t xml:space="preserve">Approximate unique counts (&lt; 1% error, uses 12KB regardless of set size)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40"/>
              <w:bottom w:type="dxa" w:w="160"/>
              <w:right w:type="dxa" w:w="240"/>
            </w:tcMar>
          </w:tcPr>
          <w:p>
            <w:pPr>
              <w:spacing w:after="80"/>
            </w:pPr>
            <w:r>
              <w:rPr>
                <w:rFonts w:ascii="Arial" w:cs="Arial" w:eastAsia="Arial" w:hAnsi="Arial"/>
                <w:b/>
                <w:bCs/>
                <w:caps/>
                <w:color w:val="94A3B8"/>
                <w:sz w:val="18"/>
                <w:szCs w:val="18"/>
              </w:rPr>
              <w:t xml:space="preserve">Redis Cluster Architecture</w:t>
            </w:r>
          </w:p>
          <w:p>
            <w:pPr>
              <w:spacing w:after="0"/>
            </w:pPr>
            <w:r>
              <w:rPr>
                <w:rFonts w:ascii="Courier New" w:cs="Courier New" w:eastAsia="Courier New" w:hAnsi="Courier New"/>
                <w:color w:val="E2E8F0"/>
                <w:sz w:val="18"/>
                <w:szCs w:val="18"/>
              </w:rPr>
              <w:t xml:space="preserve">Redis Cluster: 3 primary + 3 replica shards (minimum for production)</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  [Primary 0]  ←→  [Replica 0]    handles hash slots 0-5460</w:t>
            </w:r>
          </w:p>
          <w:p>
            <w:pPr>
              <w:spacing w:after="0"/>
            </w:pPr>
            <w:r>
              <w:rPr>
                <w:rFonts w:ascii="Courier New" w:cs="Courier New" w:eastAsia="Courier New" w:hAnsi="Courier New"/>
                <w:color w:val="E2E8F0"/>
                <w:sz w:val="18"/>
                <w:szCs w:val="18"/>
              </w:rPr>
              <w:t xml:space="preserve">  [Primary 1]  ←→  [Replica 1]    handles hash slots 5461-10922</w:t>
            </w:r>
          </w:p>
          <w:p>
            <w:pPr>
              <w:spacing w:after="0"/>
            </w:pPr>
            <w:r>
              <w:rPr>
                <w:rFonts w:ascii="Courier New" w:cs="Courier New" w:eastAsia="Courier New" w:hAnsi="Courier New"/>
                <w:color w:val="E2E8F0"/>
                <w:sz w:val="18"/>
                <w:szCs w:val="18"/>
              </w:rPr>
              <w:t xml:space="preserve">  [Primary 2]  ←→  [Replica 2]    handles hash slots 10923-16383</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Key routing: CRC16(key) % 16384 → determines which shard</w:t>
            </w:r>
          </w:p>
          <w:p>
            <w:pPr>
              <w:spacing w:after="0"/>
            </w:pPr>
            <w:r>
              <w:rPr>
                <w:rFonts w:ascii="Courier New" w:cs="Courier New" w:eastAsia="Courier New" w:hAnsi="Courier New"/>
                <w:color w:val="E2E8F0"/>
                <w:sz w:val="18"/>
                <w:szCs w:val="18"/>
              </w:rPr>
              <w:t xml:space="preserve">  All clients know the slot map → route directly to correct node</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Failure: if Primary 0 fails, Replica 0 is promoted to primary</w:t>
            </w:r>
          </w:p>
          <w:p>
            <w:pPr>
              <w:spacing w:after="0"/>
            </w:pPr>
            <w:r>
              <w:rPr>
                <w:rFonts w:ascii="Courier New" w:cs="Courier New" w:eastAsia="Courier New" w:hAnsi="Courier New"/>
                <w:color w:val="E2E8F0"/>
                <w:sz w:val="18"/>
                <w:szCs w:val="18"/>
              </w:rPr>
              <w:t xml:space="preserve">  Clients are redirected via MOVED or ASK responses</w:t>
            </w:r>
          </w:p>
          <w:p>
            <w:pPr>
              <w:spacing w:after="0"/>
            </w:pPr>
            <w:r>
              <w:rPr>
                <w:rFonts w:ascii="Courier New" w:cs="Courier New" w:eastAsia="Courier New" w:hAnsi="Courier New"/>
                <w:color w:val="E2E8F0"/>
                <w:sz w:val="18"/>
                <w:szCs w:val="18"/>
              </w:rPr>
              <w:t xml:space="preserve"> </w:t>
            </w:r>
          </w:p>
          <w:p>
            <w:pPr>
              <w:spacing w:after="0"/>
            </w:pPr>
            <w:r>
              <w:rPr>
                <w:rFonts w:ascii="Courier New" w:cs="Courier New" w:eastAsia="Courier New" w:hAnsi="Courier New"/>
                <w:color w:val="E2E8F0"/>
                <w:sz w:val="18"/>
                <w:szCs w:val="18"/>
              </w:rPr>
              <w:t xml:space="preserve">Hash tags: {user}.profile and {user}.settings always co-located</w:t>
            </w:r>
          </w:p>
          <w:p>
            <w:pPr>
              <w:spacing w:after="0"/>
            </w:pPr>
            <w:r>
              <w:rPr>
                <w:rFonts w:ascii="Courier New" w:cs="Courier New" w:eastAsia="Courier New" w:hAnsi="Courier New"/>
                <w:color w:val="E2E8F0"/>
                <w:sz w:val="18"/>
                <w:szCs w:val="18"/>
              </w:rPr>
              <w:t xml:space="preserve">  Use {} to force keys to the same slot for multi-key operations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B1829" w:val="clear"/>
            <w:tcMar>
              <w:top w:type="dxa" w:w="280"/>
              <w:left w:type="dxa" w:w="360"/>
              <w:bottom w:type="dxa" w:w="280"/>
              <w:right w:type="dxa" w:w="360"/>
            </w:tcMar>
          </w:tcPr>
          <w:p>
            <w:pPr>
              <w:spacing w:after="80"/>
              <w:jc w:val="center"/>
            </w:pPr>
            <w:r>
              <w:rPr>
                <w:rFonts w:ascii="Arial" w:cs="Arial" w:eastAsia="Arial" w:hAnsi="Arial"/>
                <w:b/>
                <w:bCs/>
                <w:color w:val="FFFFFF"/>
                <w:sz w:val="26"/>
                <w:szCs w:val="26"/>
              </w:rPr>
              <w:t xml:space="preserve">You have reached the end of the System Design coursework.</w:t>
            </w:r>
          </w:p>
          <w:p>
            <w:pPr>
              <w:spacing w:after="0"/>
              <w:jc w:val="center"/>
            </w:pPr>
            <w:r>
              <w:rPr>
                <w:rFonts w:ascii="Arial" w:cs="Arial" w:eastAsia="Arial" w:hAnsi="Arial"/>
                <w:i/>
                <w:iCs/>
                <w:color w:val="475569"/>
                <w:sz w:val="22"/>
                <w:szCs w:val="22"/>
              </w:rPr>
              <w:t xml:space="preserve">The only way to get good at system design is to design systems — then defend your choices.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360"/>
      </w:tabs>
    </w:pPr>
    <w:r>
      <w:rPr>
        <w:rFonts w:ascii="Arial" w:cs="Arial" w:eastAsia="Arial" w:hAnsi="Arial"/>
        <w:color w:val="94A3B8"/>
        <w:sz w:val="16"/>
        <w:szCs w:val="16"/>
      </w:rPr>
      <w:t xml:space="preserve">system-design-coursework</w:t>
    </w:r>
    <w:r>
      <w:rPr>
        <w:rFonts w:ascii="Arial" w:cs="Arial" w:eastAsia="Arial" w:hAnsi="Arial"/>
        <w:color w:val="94A3B8"/>
        <w:sz w:val="16"/>
        <w:szCs w:val="16"/>
      </w:rPr>
      <w:t xml:space="preserve">	Phases 1 – 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space="6"/>
      </w:pBdr>
      <w:spacing w:after="0"/>
    </w:pPr>
    <w:r>
      <w:rPr>
        <w:rFonts w:ascii="Arial" w:cs="Arial" w:eastAsia="Arial" w:hAnsi="Arial"/>
        <w:b/>
        <w:bCs/>
        <w:color w:val="1D4ED8"/>
        <w:sz w:val="18"/>
        <w:szCs w:val="18"/>
      </w:rPr>
      <w:t xml:space="preserve">System Design Coursework</w:t>
    </w:r>
    <w:r>
      <w:rPr>
        <w:rFonts w:ascii="Arial" w:cs="Arial" w:eastAsia="Arial" w:hAnsi="Arial"/>
        <w:color w:val="64748B"/>
        <w:sz w:val="18"/>
        <w:szCs w:val="18"/>
      </w:rPr>
      <w:t xml:space="preserve">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93B"/>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1D4ED8"/>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2026-04-21T03:14:00.685Z</dcterms:created>
  <dcterms:modified xsi:type="dcterms:W3CDTF">2026-04-21T03:14:00.686Z</dcterms:modified>
</cp:coreProperties>
</file>

<file path=docProps/custom.xml><?xml version="1.0" encoding="utf-8"?>
<Properties xmlns="http://schemas.openxmlformats.org/officeDocument/2006/custom-properties" xmlns:vt="http://schemas.openxmlformats.org/officeDocument/2006/docPropsVTypes"/>
</file>