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360121537"/>
        <w:docPartObj>
          <w:docPartGallery w:val="Cover Pages"/>
          <w:docPartUnique/>
        </w:docPartObj>
      </w:sdtPr>
      <w:sdtEndPr/>
      <w:sdtContent>
        <w:p w:rsidR="003C0CD5" w:rsidRDefault="003C0CD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3C0CD5" w:rsidRDefault="003C0CD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C0CD5" w:rsidRDefault="003C0CD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3C0CD5" w:rsidRDefault="003C0CD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3C0CD5" w:rsidRDefault="003C0CD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0CD5" w:rsidRDefault="003C0CD5"/>
        <w:p w:rsidR="00097C4C" w:rsidRDefault="00532FC2" w:rsidP="00097C4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65405</wp:posOffset>
                    </wp:positionH>
                    <wp:positionV relativeFrom="paragraph">
                      <wp:posOffset>4612005</wp:posOffset>
                    </wp:positionV>
                    <wp:extent cx="4131945" cy="908050"/>
                    <wp:effectExtent l="0" t="0" r="20955" b="254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1945" cy="908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C00000"/>
                                    <w:sz w:val="36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C0CD5" w:rsidRPr="00097C4C" w:rsidRDefault="00532FC2" w:rsidP="003C0CD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C00000"/>
                                        <w:sz w:val="36"/>
                                        <w:szCs w:val="21"/>
                                      </w:rPr>
                                      <w:t>Programme de collaboration open source pour le Burundi</w:t>
                                    </w:r>
                                  </w:p>
                                </w:sdtContent>
                              </w:sdt>
                              <w:p w:rsidR="003C0CD5" w:rsidRDefault="003C0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5.15pt;margin-top:363.15pt;width:325.3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" fillcolor="white [3201]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C00000"/>
                              <w:sz w:val="36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C0CD5" w:rsidRPr="00097C4C" w:rsidRDefault="00532FC2" w:rsidP="003C0CD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36"/>
                                  <w:szCs w:val="21"/>
                                </w:rPr>
                                <w:t>Programme de collaboration open source pour le Burundi</w:t>
                              </w:r>
                            </w:p>
                          </w:sdtContent>
                        </w:sdt>
                        <w:p w:rsidR="003C0CD5" w:rsidRDefault="003C0CD5"/>
                      </w:txbxContent>
                    </v:textbox>
                  </v:shape>
                </w:pict>
              </mc:Fallback>
            </mc:AlternateContent>
          </w:r>
          <w:r w:rsidR="000929C4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1310005</wp:posOffset>
                    </wp:positionH>
                    <wp:positionV relativeFrom="paragraph">
                      <wp:posOffset>2237105</wp:posOffset>
                    </wp:positionV>
                    <wp:extent cx="2889250" cy="527050"/>
                    <wp:effectExtent l="0" t="0" r="25400" b="2540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9250" cy="52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29C4" w:rsidRPr="00D540C1" w:rsidRDefault="00532FC2">
                                <w:pP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>ndikoNdaklinkoda</w:t>
                                </w:r>
                                <w:proofErr w:type="spellEnd"/>
                                <w:proofErr w:type="gramEnd"/>
                                <w:r w:rsidR="00C33960" w:rsidRPr="00D540C1"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" o:spid="_x0000_s1028" type="#_x0000_t202" style="position:absolute;margin-left:103.15pt;margin-top:176.15pt;width:227.5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">
                    <v:textbox>
                      <w:txbxContent>
                        <w:p w:rsidR="000929C4" w:rsidRPr="00D540C1" w:rsidRDefault="00532FC2">
                          <w:pP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>ndikoNdaklinkoda</w:t>
                          </w:r>
                          <w:proofErr w:type="spellEnd"/>
                          <w:proofErr w:type="gramEnd"/>
                          <w:r w:rsidR="00C33960" w:rsidRPr="00D540C1"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C0CD5">
            <w:br w:type="page"/>
          </w:r>
        </w:p>
      </w:sdtContent>
    </w:sdt>
    <w:bookmarkStart w:id="1" w:name="_Toc38706938" w:displacedByCustomXml="next"/>
    <w:bookmarkStart w:id="2" w:name="_Toc387074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34207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9A9" w:rsidRDefault="00DF19A9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440644" w:rsidRDefault="00DF19A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20427" w:history="1">
            <w:r w:rsidR="00440644" w:rsidRPr="002B2031">
              <w:rPr>
                <w:rStyle w:val="Hyperlink"/>
                <w:noProof/>
              </w:rPr>
              <w:t>1.</w:t>
            </w:r>
            <w:r w:rsidR="00440644">
              <w:rPr>
                <w:rFonts w:cstheme="minorBidi"/>
                <w:noProof/>
                <w:lang w:val="fr-FR" w:eastAsia="fr-FR"/>
              </w:rPr>
              <w:tab/>
            </w:r>
            <w:r w:rsidR="00440644" w:rsidRPr="002B2031">
              <w:rPr>
                <w:rStyle w:val="Hyperlink"/>
                <w:noProof/>
              </w:rPr>
              <w:t>Historique du document</w:t>
            </w:r>
            <w:r w:rsidR="00440644">
              <w:rPr>
                <w:noProof/>
                <w:webHidden/>
              </w:rPr>
              <w:tab/>
            </w:r>
            <w:r w:rsidR="00440644">
              <w:rPr>
                <w:noProof/>
                <w:webHidden/>
              </w:rPr>
              <w:fldChar w:fldCharType="begin"/>
            </w:r>
            <w:r w:rsidR="00440644">
              <w:rPr>
                <w:noProof/>
                <w:webHidden/>
              </w:rPr>
              <w:instrText xml:space="preserve"> PAGEREF _Toc42620427 \h </w:instrText>
            </w:r>
            <w:r w:rsidR="00440644">
              <w:rPr>
                <w:noProof/>
                <w:webHidden/>
              </w:rPr>
            </w:r>
            <w:r w:rsidR="00440644">
              <w:rPr>
                <w:noProof/>
                <w:webHidden/>
              </w:rPr>
              <w:fldChar w:fldCharType="separate"/>
            </w:r>
            <w:r w:rsidR="00795652">
              <w:rPr>
                <w:noProof/>
                <w:webHidden/>
              </w:rPr>
              <w:t>1</w:t>
            </w:r>
            <w:r w:rsidR="00440644">
              <w:rPr>
                <w:noProof/>
                <w:webHidden/>
              </w:rPr>
              <w:fldChar w:fldCharType="end"/>
            </w:r>
          </w:hyperlink>
        </w:p>
        <w:p w:rsidR="00440644" w:rsidRDefault="0090544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2620428" w:history="1">
            <w:r w:rsidR="00440644" w:rsidRPr="002B2031">
              <w:rPr>
                <w:rStyle w:val="Hyperlink"/>
                <w:noProof/>
              </w:rPr>
              <w:t>2.</w:t>
            </w:r>
            <w:r w:rsidR="00440644">
              <w:rPr>
                <w:rFonts w:cstheme="minorBidi"/>
                <w:noProof/>
                <w:lang w:val="fr-FR" w:eastAsia="fr-FR"/>
              </w:rPr>
              <w:tab/>
            </w:r>
            <w:r w:rsidR="00440644" w:rsidRPr="002B2031">
              <w:rPr>
                <w:rStyle w:val="Hyperlink"/>
                <w:noProof/>
              </w:rPr>
              <w:t>Objectif de ce document</w:t>
            </w:r>
            <w:r w:rsidR="00440644">
              <w:rPr>
                <w:noProof/>
                <w:webHidden/>
              </w:rPr>
              <w:tab/>
            </w:r>
            <w:r w:rsidR="00440644">
              <w:rPr>
                <w:noProof/>
                <w:webHidden/>
              </w:rPr>
              <w:fldChar w:fldCharType="begin"/>
            </w:r>
            <w:r w:rsidR="00440644">
              <w:rPr>
                <w:noProof/>
                <w:webHidden/>
              </w:rPr>
              <w:instrText xml:space="preserve"> PAGEREF _Toc42620428 \h </w:instrText>
            </w:r>
            <w:r w:rsidR="00440644">
              <w:rPr>
                <w:noProof/>
                <w:webHidden/>
              </w:rPr>
            </w:r>
            <w:r w:rsidR="00440644">
              <w:rPr>
                <w:noProof/>
                <w:webHidden/>
              </w:rPr>
              <w:fldChar w:fldCharType="separate"/>
            </w:r>
            <w:r w:rsidR="00795652">
              <w:rPr>
                <w:noProof/>
                <w:webHidden/>
              </w:rPr>
              <w:t>2</w:t>
            </w:r>
            <w:r w:rsidR="00440644">
              <w:rPr>
                <w:noProof/>
                <w:webHidden/>
              </w:rPr>
              <w:fldChar w:fldCharType="end"/>
            </w:r>
          </w:hyperlink>
        </w:p>
        <w:p w:rsidR="00440644" w:rsidRDefault="0090544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42620429" w:history="1">
            <w:r w:rsidR="00440644" w:rsidRPr="002B2031">
              <w:rPr>
                <w:rStyle w:val="Hyperlink"/>
                <w:noProof/>
              </w:rPr>
              <w:t>1.</w:t>
            </w:r>
            <w:r w:rsidR="00440644">
              <w:rPr>
                <w:rFonts w:cstheme="minorBidi"/>
                <w:noProof/>
                <w:lang w:val="fr-FR" w:eastAsia="fr-FR"/>
              </w:rPr>
              <w:tab/>
            </w:r>
            <w:r w:rsidR="00440644" w:rsidRPr="002B2031">
              <w:rPr>
                <w:rStyle w:val="Hyperlink"/>
                <w:noProof/>
              </w:rPr>
              <w:t>Petit résumé de ce programme</w:t>
            </w:r>
            <w:r w:rsidR="00440644">
              <w:rPr>
                <w:noProof/>
                <w:webHidden/>
              </w:rPr>
              <w:tab/>
            </w:r>
            <w:r w:rsidR="00440644">
              <w:rPr>
                <w:noProof/>
                <w:webHidden/>
              </w:rPr>
              <w:fldChar w:fldCharType="begin"/>
            </w:r>
            <w:r w:rsidR="00440644">
              <w:rPr>
                <w:noProof/>
                <w:webHidden/>
              </w:rPr>
              <w:instrText xml:space="preserve"> PAGEREF _Toc42620429 \h </w:instrText>
            </w:r>
            <w:r w:rsidR="00440644">
              <w:rPr>
                <w:noProof/>
                <w:webHidden/>
              </w:rPr>
            </w:r>
            <w:r w:rsidR="00440644">
              <w:rPr>
                <w:noProof/>
                <w:webHidden/>
              </w:rPr>
              <w:fldChar w:fldCharType="separate"/>
            </w:r>
            <w:r w:rsidR="00795652">
              <w:rPr>
                <w:noProof/>
                <w:webHidden/>
              </w:rPr>
              <w:t>2</w:t>
            </w:r>
            <w:r w:rsidR="00440644">
              <w:rPr>
                <w:noProof/>
                <w:webHidden/>
              </w:rPr>
              <w:fldChar w:fldCharType="end"/>
            </w:r>
          </w:hyperlink>
        </w:p>
        <w:p w:rsidR="00DF19A9" w:rsidRDefault="00DF19A9">
          <w:r>
            <w:rPr>
              <w:b/>
              <w:bCs/>
              <w:noProof/>
            </w:rPr>
            <w:fldChar w:fldCharType="end"/>
          </w:r>
        </w:p>
      </w:sdtContent>
    </w:sdt>
    <w:p w:rsidR="00DF19A9" w:rsidRDefault="00DF19A9" w:rsidP="00DF19A9"/>
    <w:p w:rsidR="00B1308D" w:rsidRDefault="00B1308D" w:rsidP="00097C4C">
      <w:pPr>
        <w:pStyle w:val="Heading1"/>
        <w:numPr>
          <w:ilvl w:val="0"/>
          <w:numId w:val="3"/>
        </w:numPr>
      </w:pPr>
      <w:bookmarkStart w:id="3" w:name="_Toc42620427"/>
      <w:r>
        <w:t>Historique du document</w:t>
      </w:r>
      <w:bookmarkEnd w:id="2"/>
      <w:bookmarkEnd w:id="1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366"/>
        <w:gridCol w:w="1843"/>
        <w:gridCol w:w="3446"/>
      </w:tblGrid>
      <w:tr w:rsidR="00422B80" w:rsidTr="00422B80">
        <w:trPr>
          <w:trHeight w:val="345"/>
        </w:trPr>
        <w:tc>
          <w:tcPr>
            <w:tcW w:w="2315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Auteur</w:t>
            </w:r>
          </w:p>
        </w:tc>
        <w:tc>
          <w:tcPr>
            <w:tcW w:w="136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Date</w:t>
            </w:r>
          </w:p>
        </w:tc>
        <w:tc>
          <w:tcPr>
            <w:tcW w:w="1843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Version</w:t>
            </w:r>
          </w:p>
        </w:tc>
        <w:tc>
          <w:tcPr>
            <w:tcW w:w="3446" w:type="dxa"/>
            <w:shd w:val="clear" w:color="auto" w:fill="C00000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Commentaire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>
            <w:r>
              <w:t xml:space="preserve">Fiacre </w:t>
            </w:r>
            <w:proofErr w:type="spellStart"/>
            <w:r>
              <w:t>Nsanzabandi</w:t>
            </w:r>
            <w:proofErr w:type="spellEnd"/>
          </w:p>
        </w:tc>
        <w:tc>
          <w:tcPr>
            <w:tcW w:w="1366" w:type="dxa"/>
          </w:tcPr>
          <w:p w:rsidR="00422B80" w:rsidRDefault="00317A79" w:rsidP="00B1308D">
            <w:r>
              <w:t>08/01</w:t>
            </w:r>
            <w:r w:rsidR="00D540C1">
              <w:t>/2020</w:t>
            </w:r>
          </w:p>
        </w:tc>
        <w:tc>
          <w:tcPr>
            <w:tcW w:w="1843" w:type="dxa"/>
          </w:tcPr>
          <w:p w:rsidR="00422B80" w:rsidRDefault="00422B80" w:rsidP="00B1308D">
            <w:r>
              <w:t>V1.0</w:t>
            </w:r>
          </w:p>
        </w:tc>
        <w:tc>
          <w:tcPr>
            <w:tcW w:w="3446" w:type="dxa"/>
          </w:tcPr>
          <w:p w:rsidR="00422B80" w:rsidRDefault="00422B80" w:rsidP="00B1308D">
            <w:r>
              <w:t>Initialisation du document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/>
        </w:tc>
        <w:tc>
          <w:tcPr>
            <w:tcW w:w="1366" w:type="dxa"/>
          </w:tcPr>
          <w:p w:rsidR="00422B80" w:rsidRDefault="00422B80" w:rsidP="00B1308D"/>
        </w:tc>
        <w:tc>
          <w:tcPr>
            <w:tcW w:w="1843" w:type="dxa"/>
          </w:tcPr>
          <w:p w:rsidR="00422B80" w:rsidRDefault="00422B80" w:rsidP="00B1308D"/>
        </w:tc>
        <w:tc>
          <w:tcPr>
            <w:tcW w:w="3446" w:type="dxa"/>
          </w:tcPr>
          <w:p w:rsidR="00422B80" w:rsidRDefault="00422B80" w:rsidP="00B1308D"/>
        </w:tc>
      </w:tr>
    </w:tbl>
    <w:p w:rsidR="00097C4C" w:rsidRDefault="00097C4C"/>
    <w:p w:rsidR="00B1308D" w:rsidRPr="00B1308D" w:rsidRDefault="00B1308D" w:rsidP="00B1308D"/>
    <w:p w:rsidR="00097C4C" w:rsidRDefault="00097C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38706939"/>
      <w:r>
        <w:br w:type="page"/>
      </w:r>
    </w:p>
    <w:p w:rsidR="004B5132" w:rsidRDefault="004B5132" w:rsidP="00097C4C">
      <w:pPr>
        <w:pStyle w:val="Heading1"/>
        <w:numPr>
          <w:ilvl w:val="0"/>
          <w:numId w:val="3"/>
        </w:numPr>
      </w:pPr>
      <w:bookmarkStart w:id="5" w:name="_Toc38707435"/>
      <w:bookmarkStart w:id="6" w:name="_Toc42620428"/>
      <w:r>
        <w:lastRenderedPageBreak/>
        <w:t>Objectif</w:t>
      </w:r>
      <w:bookmarkEnd w:id="4"/>
      <w:bookmarkEnd w:id="5"/>
      <w:r w:rsidR="00C33960">
        <w:t xml:space="preserve"> de ce document</w:t>
      </w:r>
      <w:bookmarkEnd w:id="6"/>
    </w:p>
    <w:p w:rsidR="00C33960" w:rsidRDefault="004B5132" w:rsidP="00C33960">
      <w:r>
        <w:t xml:space="preserve">Décrire </w:t>
      </w:r>
      <w:r w:rsidR="00317A79">
        <w:t>les étapes de ce programme</w:t>
      </w:r>
      <w:r w:rsidR="00C33960">
        <w:t>.</w:t>
      </w:r>
    </w:p>
    <w:p w:rsidR="00C33960" w:rsidRDefault="00EC4F71" w:rsidP="00C33960">
      <w:pPr>
        <w:pStyle w:val="Heading1"/>
        <w:numPr>
          <w:ilvl w:val="0"/>
          <w:numId w:val="5"/>
        </w:numPr>
      </w:pPr>
      <w:bookmarkStart w:id="7" w:name="_Toc42620429"/>
      <w:r>
        <w:t>Petit résumé de ce programme</w:t>
      </w:r>
      <w:bookmarkEnd w:id="7"/>
    </w:p>
    <w:p w:rsidR="00C33960" w:rsidRDefault="00317A79" w:rsidP="00C33960">
      <w:r>
        <w:t>Ce programme</w:t>
      </w:r>
      <w:r w:rsidR="00C33960">
        <w:t xml:space="preserve"> permet :</w:t>
      </w:r>
    </w:p>
    <w:p w:rsidR="00B1308D" w:rsidRDefault="00317A79" w:rsidP="00317A79">
      <w:pPr>
        <w:pStyle w:val="ListParagraph"/>
        <w:numPr>
          <w:ilvl w:val="0"/>
          <w:numId w:val="9"/>
        </w:numPr>
      </w:pPr>
      <w:r>
        <w:t>De collaborer avec d’autres développeurs pour proposer des solutions informatiques au Burundi.</w:t>
      </w:r>
    </w:p>
    <w:p w:rsidR="004B5132" w:rsidRDefault="00317A79" w:rsidP="00317A79">
      <w:pPr>
        <w:pStyle w:val="ListParagraph"/>
        <w:numPr>
          <w:ilvl w:val="0"/>
          <w:numId w:val="9"/>
        </w:numPr>
      </w:pPr>
      <w:bookmarkStart w:id="8" w:name="_Toc38706940"/>
      <w:bookmarkStart w:id="9" w:name="_Toc38707436"/>
      <w:r>
        <w:t xml:space="preserve">D’offrir aux développeurs burundais partisans de l’open source </w:t>
      </w:r>
      <w:bookmarkEnd w:id="8"/>
      <w:bookmarkEnd w:id="9"/>
      <w:r>
        <w:t>une plateforme d’échange et d’expression.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4"/>
        <w:gridCol w:w="1249"/>
        <w:gridCol w:w="3144"/>
      </w:tblGrid>
      <w:tr w:rsidR="004B5132" w:rsidRPr="003E0B1E" w:rsidTr="006F6E4F">
        <w:trPr>
          <w:trHeight w:val="270"/>
        </w:trPr>
        <w:tc>
          <w:tcPr>
            <w:tcW w:w="1555" w:type="dxa"/>
            <w:shd w:val="clear" w:color="auto" w:fill="C00000"/>
          </w:tcPr>
          <w:p w:rsidR="004B5132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Etapes</w:t>
            </w:r>
          </w:p>
        </w:tc>
        <w:tc>
          <w:tcPr>
            <w:tcW w:w="311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Libellé de l’é</w:t>
            </w:r>
            <w:r w:rsidR="00D03C9A">
              <w:rPr>
                <w:b/>
              </w:rPr>
              <w:t>tape</w:t>
            </w:r>
          </w:p>
        </w:tc>
        <w:tc>
          <w:tcPr>
            <w:tcW w:w="1249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3144" w:type="dxa"/>
            <w:shd w:val="clear" w:color="auto" w:fill="C00000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 w:rsidRPr="003E0B1E">
              <w:rPr>
                <w:b/>
              </w:rPr>
              <w:t>Commentaire</w:t>
            </w:r>
          </w:p>
        </w:tc>
      </w:tr>
      <w:tr w:rsidR="004B5132" w:rsidTr="006F6E4F">
        <w:trPr>
          <w:trHeight w:val="822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1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membres pour ce projet</w:t>
            </w:r>
          </w:p>
        </w:tc>
        <w:tc>
          <w:tcPr>
            <w:tcW w:w="1249" w:type="dxa"/>
          </w:tcPr>
          <w:p w:rsidR="004B5132" w:rsidRDefault="00C33960" w:rsidP="006F6E4F">
            <w:r>
              <w:t>En cours</w:t>
            </w:r>
          </w:p>
        </w:tc>
        <w:tc>
          <w:tcPr>
            <w:tcW w:w="3144" w:type="dxa"/>
          </w:tcPr>
          <w:p w:rsidR="0026218A" w:rsidRDefault="00317A79" w:rsidP="00C33960">
            <w:r>
              <w:t>Via le recrutement ou le contact de certaines connaissances</w:t>
            </w:r>
          </w:p>
        </w:tc>
      </w:tr>
      <w:tr w:rsidR="004B5132" w:rsidTr="006F6E4F">
        <w:trPr>
          <w:trHeight w:val="541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2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projets</w:t>
            </w:r>
          </w:p>
        </w:tc>
        <w:tc>
          <w:tcPr>
            <w:tcW w:w="1249" w:type="dxa"/>
          </w:tcPr>
          <w:p w:rsidR="004B5132" w:rsidRDefault="00317A79" w:rsidP="006F6E4F">
            <w:r>
              <w:t>En cours</w:t>
            </w:r>
          </w:p>
        </w:tc>
        <w:tc>
          <w:tcPr>
            <w:tcW w:w="3144" w:type="dxa"/>
          </w:tcPr>
          <w:p w:rsidR="004B5132" w:rsidRDefault="00317A79" w:rsidP="006F6E4F">
            <w:proofErr w:type="spellStart"/>
            <w:r>
              <w:t>Impapurozanje</w:t>
            </w:r>
            <w:proofErr w:type="spellEnd"/>
            <w:r>
              <w:t xml:space="preserve">, </w:t>
            </w:r>
            <w:proofErr w:type="spellStart"/>
            <w:r>
              <w:t>it-project-costing</w:t>
            </w:r>
            <w:proofErr w:type="spellEnd"/>
          </w:p>
        </w:tc>
      </w:tr>
      <w:tr w:rsidR="004B5132" w:rsidTr="006F6E4F">
        <w:trPr>
          <w:trHeight w:val="281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3</w:t>
            </w:r>
          </w:p>
        </w:tc>
        <w:tc>
          <w:tcPr>
            <w:tcW w:w="3114" w:type="dxa"/>
          </w:tcPr>
          <w:p w:rsidR="004B5132" w:rsidRDefault="001D23D0" w:rsidP="006F6E4F">
            <w:r>
              <w:t xml:space="preserve">Faire du </w:t>
            </w:r>
            <w:proofErr w:type="spellStart"/>
            <w:r>
              <w:t>koching</w:t>
            </w:r>
            <w:proofErr w:type="spellEnd"/>
            <w:r>
              <w:t xml:space="preserve"> pour des étudiants burundais</w:t>
            </w:r>
          </w:p>
        </w:tc>
        <w:tc>
          <w:tcPr>
            <w:tcW w:w="1249" w:type="dxa"/>
          </w:tcPr>
          <w:p w:rsidR="004B5132" w:rsidRDefault="001D23D0" w:rsidP="006F6E4F">
            <w:r>
              <w:t>En attente</w:t>
            </w:r>
          </w:p>
        </w:tc>
        <w:tc>
          <w:tcPr>
            <w:tcW w:w="3144" w:type="dxa"/>
          </w:tcPr>
          <w:p w:rsidR="004B5132" w:rsidRDefault="001D23D0" w:rsidP="006F6E4F">
            <w:r>
              <w:t xml:space="preserve">On pourrait parrainer et être mentor d’un certain nombre d’étudiant par an. </w:t>
            </w:r>
          </w:p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4</w:t>
            </w:r>
          </w:p>
        </w:tc>
        <w:tc>
          <w:tcPr>
            <w:tcW w:w="3114" w:type="dxa"/>
          </w:tcPr>
          <w:p w:rsidR="004B5132" w:rsidRDefault="004B5132" w:rsidP="006F6E4F"/>
        </w:tc>
        <w:tc>
          <w:tcPr>
            <w:tcW w:w="1249" w:type="dxa"/>
          </w:tcPr>
          <w:p w:rsidR="004B5132" w:rsidRDefault="004B5132" w:rsidP="006F6E4F"/>
        </w:tc>
        <w:tc>
          <w:tcPr>
            <w:tcW w:w="3144" w:type="dxa"/>
          </w:tcPr>
          <w:p w:rsidR="0026218A" w:rsidRDefault="0026218A" w:rsidP="00C33960"/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5</w:t>
            </w:r>
          </w:p>
        </w:tc>
        <w:tc>
          <w:tcPr>
            <w:tcW w:w="3114" w:type="dxa"/>
          </w:tcPr>
          <w:p w:rsidR="004B5132" w:rsidRDefault="004B5132" w:rsidP="00C33960"/>
        </w:tc>
        <w:tc>
          <w:tcPr>
            <w:tcW w:w="1249" w:type="dxa"/>
          </w:tcPr>
          <w:p w:rsidR="004B5132" w:rsidRDefault="004B5132" w:rsidP="006F6E4F"/>
        </w:tc>
        <w:tc>
          <w:tcPr>
            <w:tcW w:w="3144" w:type="dxa"/>
          </w:tcPr>
          <w:p w:rsidR="004B5132" w:rsidRDefault="004B5132" w:rsidP="006F6E4F"/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6</w:t>
            </w:r>
          </w:p>
        </w:tc>
        <w:tc>
          <w:tcPr>
            <w:tcW w:w="3114" w:type="dxa"/>
          </w:tcPr>
          <w:p w:rsidR="004B5132" w:rsidRDefault="004B5132" w:rsidP="006F6E4F"/>
        </w:tc>
        <w:tc>
          <w:tcPr>
            <w:tcW w:w="1249" w:type="dxa"/>
          </w:tcPr>
          <w:p w:rsidR="004B5132" w:rsidRDefault="004B5132" w:rsidP="006F6E4F"/>
        </w:tc>
        <w:tc>
          <w:tcPr>
            <w:tcW w:w="3144" w:type="dxa"/>
          </w:tcPr>
          <w:p w:rsidR="004B5132" w:rsidRDefault="004B5132" w:rsidP="0026218A"/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7</w:t>
            </w:r>
          </w:p>
        </w:tc>
        <w:tc>
          <w:tcPr>
            <w:tcW w:w="3114" w:type="dxa"/>
          </w:tcPr>
          <w:p w:rsidR="004B5132" w:rsidRDefault="004B5132" w:rsidP="006F6E4F"/>
        </w:tc>
        <w:tc>
          <w:tcPr>
            <w:tcW w:w="1249" w:type="dxa"/>
          </w:tcPr>
          <w:p w:rsidR="004B5132" w:rsidRDefault="004B5132" w:rsidP="006F6E4F"/>
        </w:tc>
        <w:tc>
          <w:tcPr>
            <w:tcW w:w="3144" w:type="dxa"/>
          </w:tcPr>
          <w:p w:rsidR="004B5132" w:rsidRDefault="004B5132" w:rsidP="006F6E4F"/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8</w:t>
            </w:r>
          </w:p>
        </w:tc>
        <w:tc>
          <w:tcPr>
            <w:tcW w:w="3114" w:type="dxa"/>
          </w:tcPr>
          <w:p w:rsidR="004B5132" w:rsidRDefault="004B5132" w:rsidP="006F6E4F"/>
        </w:tc>
        <w:tc>
          <w:tcPr>
            <w:tcW w:w="1249" w:type="dxa"/>
          </w:tcPr>
          <w:p w:rsidR="004B5132" w:rsidRDefault="004B5132" w:rsidP="006F6E4F"/>
        </w:tc>
        <w:tc>
          <w:tcPr>
            <w:tcW w:w="3144" w:type="dxa"/>
          </w:tcPr>
          <w:p w:rsidR="004B5132" w:rsidRDefault="004B5132" w:rsidP="00B1308D"/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9</w:t>
            </w:r>
          </w:p>
        </w:tc>
        <w:tc>
          <w:tcPr>
            <w:tcW w:w="3114" w:type="dxa"/>
          </w:tcPr>
          <w:p w:rsidR="004B5132" w:rsidRDefault="004B5132" w:rsidP="006F6E4F"/>
        </w:tc>
        <w:tc>
          <w:tcPr>
            <w:tcW w:w="1249" w:type="dxa"/>
          </w:tcPr>
          <w:p w:rsidR="004B5132" w:rsidRDefault="004B5132" w:rsidP="006F6E4F"/>
        </w:tc>
        <w:tc>
          <w:tcPr>
            <w:tcW w:w="3144" w:type="dxa"/>
          </w:tcPr>
          <w:p w:rsidR="004B5132" w:rsidRDefault="004B5132" w:rsidP="006F6E4F"/>
        </w:tc>
      </w:tr>
      <w:tr w:rsidR="004B5132" w:rsidTr="006F6E4F">
        <w:trPr>
          <w:trHeight w:val="270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10</w:t>
            </w:r>
          </w:p>
        </w:tc>
        <w:tc>
          <w:tcPr>
            <w:tcW w:w="3114" w:type="dxa"/>
          </w:tcPr>
          <w:p w:rsidR="004B5132" w:rsidRDefault="004B5132" w:rsidP="006F6E4F"/>
        </w:tc>
        <w:tc>
          <w:tcPr>
            <w:tcW w:w="1249" w:type="dxa"/>
          </w:tcPr>
          <w:p w:rsidR="004B5132" w:rsidRDefault="004B5132" w:rsidP="006F6E4F"/>
        </w:tc>
        <w:tc>
          <w:tcPr>
            <w:tcW w:w="3144" w:type="dxa"/>
          </w:tcPr>
          <w:p w:rsidR="004B5132" w:rsidRDefault="004B5132" w:rsidP="006F6E4F"/>
        </w:tc>
      </w:tr>
    </w:tbl>
    <w:p w:rsidR="00BF195F" w:rsidRDefault="00BF195F"/>
    <w:sectPr w:rsidR="00BF195F" w:rsidSect="003C0CD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44C" w:rsidRDefault="0090544C" w:rsidP="00097C4C">
      <w:pPr>
        <w:spacing w:after="0" w:line="240" w:lineRule="auto"/>
      </w:pPr>
      <w:r>
        <w:separator/>
      </w:r>
    </w:p>
  </w:endnote>
  <w:endnote w:type="continuationSeparator" w:id="0">
    <w:p w:rsidR="0090544C" w:rsidRDefault="0090544C" w:rsidP="0009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718496"/>
      <w:docPartObj>
        <w:docPartGallery w:val="Page Numbers (Bottom of Page)"/>
        <w:docPartUnique/>
      </w:docPartObj>
    </w:sdtPr>
    <w:sdtEndPr/>
    <w:sdtContent>
      <w:p w:rsidR="00097C4C" w:rsidRDefault="00097C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652">
          <w:rPr>
            <w:noProof/>
          </w:rPr>
          <w:t>2</w:t>
        </w:r>
        <w:r>
          <w:fldChar w:fldCharType="end"/>
        </w:r>
      </w:p>
    </w:sdtContent>
  </w:sdt>
  <w:p w:rsidR="00097C4C" w:rsidRDefault="00097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44C" w:rsidRDefault="0090544C" w:rsidP="00097C4C">
      <w:pPr>
        <w:spacing w:after="0" w:line="240" w:lineRule="auto"/>
      </w:pPr>
      <w:r>
        <w:separator/>
      </w:r>
    </w:p>
  </w:footnote>
  <w:footnote w:type="continuationSeparator" w:id="0">
    <w:p w:rsidR="0090544C" w:rsidRDefault="0090544C" w:rsidP="0009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1F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0315FC"/>
    <w:multiLevelType w:val="hybridMultilevel"/>
    <w:tmpl w:val="420C4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579CC"/>
    <w:multiLevelType w:val="hybridMultilevel"/>
    <w:tmpl w:val="CCB609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DB2130"/>
    <w:multiLevelType w:val="hybridMultilevel"/>
    <w:tmpl w:val="BF16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358A1"/>
    <w:multiLevelType w:val="hybridMultilevel"/>
    <w:tmpl w:val="CFD6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F20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9B681B"/>
    <w:multiLevelType w:val="hybridMultilevel"/>
    <w:tmpl w:val="4CC0E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43BD2"/>
    <w:multiLevelType w:val="hybridMultilevel"/>
    <w:tmpl w:val="2B7C8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C4E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5F"/>
    <w:rsid w:val="000929C4"/>
    <w:rsid w:val="00097C4C"/>
    <w:rsid w:val="001D23D0"/>
    <w:rsid w:val="0026218A"/>
    <w:rsid w:val="002F70DD"/>
    <w:rsid w:val="00317A79"/>
    <w:rsid w:val="003C0CD5"/>
    <w:rsid w:val="00422B80"/>
    <w:rsid w:val="00440644"/>
    <w:rsid w:val="004B5132"/>
    <w:rsid w:val="00532FC2"/>
    <w:rsid w:val="0058473B"/>
    <w:rsid w:val="00626AC6"/>
    <w:rsid w:val="006F2D49"/>
    <w:rsid w:val="0073623A"/>
    <w:rsid w:val="00795652"/>
    <w:rsid w:val="008C3534"/>
    <w:rsid w:val="0090544C"/>
    <w:rsid w:val="00930F3A"/>
    <w:rsid w:val="009A3E1A"/>
    <w:rsid w:val="00A57BC6"/>
    <w:rsid w:val="00B02358"/>
    <w:rsid w:val="00B1308D"/>
    <w:rsid w:val="00BF195F"/>
    <w:rsid w:val="00C33960"/>
    <w:rsid w:val="00D03C9A"/>
    <w:rsid w:val="00D540C1"/>
    <w:rsid w:val="00DF19A9"/>
    <w:rsid w:val="00DF1E01"/>
    <w:rsid w:val="00E2119F"/>
    <w:rsid w:val="00EC4F71"/>
    <w:rsid w:val="00F5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42039-D67D-4916-99C9-1F6FF605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132"/>
  </w:style>
  <w:style w:type="paragraph" w:styleId="Heading1">
    <w:name w:val="heading 1"/>
    <w:basedOn w:val="Normal"/>
    <w:next w:val="Normal"/>
    <w:link w:val="Heading1Char"/>
    <w:uiPriority w:val="9"/>
    <w:qFormat/>
    <w:rsid w:val="00B1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32"/>
    <w:pPr>
      <w:ind w:left="720"/>
      <w:contextualSpacing/>
    </w:pPr>
  </w:style>
  <w:style w:type="table" w:styleId="TableGrid">
    <w:name w:val="Table Grid"/>
    <w:basedOn w:val="TableNormal"/>
    <w:uiPriority w:val="39"/>
    <w:rsid w:val="004B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C0CD5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3C0CD5"/>
    <w:rPr>
      <w:rFonts w:eastAsiaTheme="minorEastAsia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3C0C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3C0C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3C0CD5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97C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7C4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7C4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97C4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97C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4C"/>
  </w:style>
  <w:style w:type="paragraph" w:styleId="Footer">
    <w:name w:val="footer"/>
    <w:basedOn w:val="Normal"/>
    <w:link w:val="Foot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Programme de collaboration open source pour le Burundi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36087-E9F6-428D-B7F2-4C7E5258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NSANZABANDI Fiacre</dc:creator>
  <cp:keywords/>
  <dc:description/>
  <cp:lastModifiedBy>NSANZABANDI Fiacre</cp:lastModifiedBy>
  <cp:revision>24</cp:revision>
  <cp:lastPrinted>2020-06-09T16:43:00Z</cp:lastPrinted>
  <dcterms:created xsi:type="dcterms:W3CDTF">2020-04-25T08:59:00Z</dcterms:created>
  <dcterms:modified xsi:type="dcterms:W3CDTF">2020-06-09T16:44:00Z</dcterms:modified>
</cp:coreProperties>
</file>