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4A336" w14:textId="77777777" w:rsidR="0012504E" w:rsidRDefault="0012504E">
      <w:pPr>
        <w:spacing w:before="800"/>
      </w:pPr>
    </w:p>
    <w:p w14:paraId="3EB6095D" w14:textId="77777777" w:rsidR="0012504E" w:rsidRPr="00F171B7" w:rsidRDefault="004A5CB7">
      <w:pPr>
        <w:jc w:val="center"/>
        <w:rPr>
          <w:lang w:val="fr-FR"/>
        </w:rPr>
      </w:pPr>
      <w:r w:rsidRPr="00F171B7">
        <w:rPr>
          <w:b/>
          <w:bCs/>
          <w:color w:val="595959"/>
          <w:spacing w:val="20"/>
          <w:sz w:val="24"/>
          <w:szCs w:val="24"/>
          <w:lang w:val="fr-FR"/>
        </w:rPr>
        <w:t>FORMATION PROFESSIONNELLE</w:t>
      </w:r>
    </w:p>
    <w:p w14:paraId="6891F7D8" w14:textId="77777777" w:rsidR="0012504E" w:rsidRPr="00F171B7" w:rsidRDefault="004A5CB7">
      <w:pPr>
        <w:spacing w:before="100" w:after="100"/>
        <w:jc w:val="center"/>
        <w:rPr>
          <w:lang w:val="fr-FR"/>
        </w:rPr>
      </w:pPr>
      <w:r w:rsidRPr="00F171B7">
        <w:rPr>
          <w:color w:val="2E74B5"/>
          <w:sz w:val="26"/>
          <w:szCs w:val="26"/>
          <w:lang w:val="fr-FR"/>
        </w:rPr>
        <w:t>Projet Virtualisation — Examen</w:t>
      </w:r>
    </w:p>
    <w:p w14:paraId="42DE091D" w14:textId="77777777" w:rsidR="0012504E" w:rsidRPr="00F171B7" w:rsidRDefault="0012504E">
      <w:pPr>
        <w:spacing w:after="600"/>
        <w:rPr>
          <w:lang w:val="fr-FR"/>
        </w:rPr>
      </w:pPr>
    </w:p>
    <w:p w14:paraId="5B1069BC" w14:textId="77777777" w:rsidR="0012504E" w:rsidRPr="00F171B7" w:rsidRDefault="004A5CB7">
      <w:pPr>
        <w:spacing w:after="200"/>
        <w:jc w:val="center"/>
        <w:rPr>
          <w:lang w:val="fr-FR"/>
        </w:rPr>
      </w:pPr>
      <w:r w:rsidRPr="00F171B7">
        <w:rPr>
          <w:b/>
          <w:bCs/>
          <w:color w:val="1F3864"/>
          <w:spacing w:val="20"/>
          <w:sz w:val="30"/>
          <w:szCs w:val="30"/>
          <w:lang w:val="fr-FR"/>
        </w:rPr>
        <w:t>RAPPORT DE PROJET</w:t>
      </w:r>
    </w:p>
    <w:p w14:paraId="1FB54716" w14:textId="77777777" w:rsidR="0012504E" w:rsidRDefault="004A5CB7">
      <w:pPr>
        <w:spacing w:after="100"/>
        <w:jc w:val="center"/>
      </w:pPr>
      <w:proofErr w:type="spellStart"/>
      <w:r>
        <w:rPr>
          <w:b/>
          <w:bCs/>
          <w:color w:val="1F3864"/>
          <w:sz w:val="46"/>
          <w:szCs w:val="46"/>
        </w:rPr>
        <w:t>Conteneurisation</w:t>
      </w:r>
      <w:proofErr w:type="spellEnd"/>
      <w:r>
        <w:rPr>
          <w:b/>
          <w:bCs/>
          <w:color w:val="1F3864"/>
          <w:sz w:val="46"/>
          <w:szCs w:val="46"/>
        </w:rPr>
        <w:t xml:space="preserve"> Docker &amp; </w:t>
      </w:r>
      <w:proofErr w:type="spellStart"/>
      <w:r>
        <w:rPr>
          <w:b/>
          <w:bCs/>
          <w:color w:val="1F3864"/>
          <w:sz w:val="46"/>
          <w:szCs w:val="46"/>
        </w:rPr>
        <w:t>Déploiement</w:t>
      </w:r>
      <w:proofErr w:type="spellEnd"/>
      <w:r>
        <w:rPr>
          <w:b/>
          <w:bCs/>
          <w:color w:val="1F3864"/>
          <w:sz w:val="46"/>
          <w:szCs w:val="46"/>
        </w:rPr>
        <w:t xml:space="preserve"> Kubernetes</w:t>
      </w:r>
    </w:p>
    <w:p w14:paraId="0874DF27" w14:textId="77777777" w:rsidR="0012504E" w:rsidRDefault="004A5CB7">
      <w:pPr>
        <w:spacing w:after="400"/>
        <w:jc w:val="center"/>
      </w:pPr>
      <w:proofErr w:type="spellStart"/>
      <w:r>
        <w:rPr>
          <w:i/>
          <w:iCs/>
          <w:color w:val="2E74B5"/>
          <w:sz w:val="26"/>
          <w:szCs w:val="26"/>
        </w:rPr>
        <w:t>d’une</w:t>
      </w:r>
      <w:proofErr w:type="spellEnd"/>
      <w:r>
        <w:rPr>
          <w:i/>
          <w:iCs/>
          <w:color w:val="2E74B5"/>
          <w:sz w:val="26"/>
          <w:szCs w:val="26"/>
        </w:rPr>
        <w:t xml:space="preserve"> </w:t>
      </w:r>
      <w:proofErr w:type="spellStart"/>
      <w:r>
        <w:rPr>
          <w:i/>
          <w:iCs/>
          <w:color w:val="2E74B5"/>
          <w:sz w:val="26"/>
          <w:szCs w:val="26"/>
        </w:rPr>
        <w:t>plateforme</w:t>
      </w:r>
      <w:proofErr w:type="spellEnd"/>
      <w:r>
        <w:rPr>
          <w:i/>
          <w:iCs/>
          <w:color w:val="2E74B5"/>
          <w:sz w:val="26"/>
          <w:szCs w:val="26"/>
        </w:rPr>
        <w:t xml:space="preserve"> e-learning (Angular · Node.js/Express · MySQL)</w:t>
      </w:r>
    </w:p>
    <w:p w14:paraId="06A18B93" w14:textId="77777777" w:rsidR="0012504E" w:rsidRDefault="0012504E">
      <w:pPr>
        <w:spacing w:after="700"/>
      </w:pPr>
    </w:p>
    <w:tbl>
      <w:tblPr>
        <w:tblW w:w="6500" w:type="dxa"/>
        <w:jc w:val="center"/>
        <w:tblCellMar>
          <w:left w:w="10" w:type="dxa"/>
          <w:right w:w="10" w:type="dxa"/>
        </w:tblCellMar>
        <w:tblLook w:val="04A0" w:firstRow="1" w:lastRow="0" w:firstColumn="1" w:lastColumn="0" w:noHBand="0" w:noVBand="1"/>
      </w:tblPr>
      <w:tblGrid>
        <w:gridCol w:w="3250"/>
        <w:gridCol w:w="3250"/>
      </w:tblGrid>
      <w:tr w:rsidR="0012504E" w14:paraId="667378BE" w14:textId="77777777">
        <w:trPr>
          <w:jc w:val="center"/>
        </w:trPr>
        <w:tc>
          <w:tcPr>
            <w:tcW w:w="3250" w:type="dxa"/>
          </w:tcPr>
          <w:p w14:paraId="7E7446EA" w14:textId="77777777" w:rsidR="0012504E" w:rsidRPr="00F171B7" w:rsidRDefault="004A5CB7">
            <w:pPr>
              <w:spacing w:after="160" w:line="276" w:lineRule="auto"/>
              <w:rPr>
                <w:lang w:val="fr-FR"/>
              </w:rPr>
            </w:pPr>
            <w:r w:rsidRPr="00F171B7">
              <w:rPr>
                <w:b/>
                <w:bCs/>
                <w:lang w:val="fr-FR"/>
              </w:rPr>
              <w:t xml:space="preserve">Réalisé par : </w:t>
            </w:r>
          </w:p>
          <w:p w14:paraId="4DD167E8" w14:textId="732CACF4" w:rsidR="0012504E" w:rsidRPr="00F171B7" w:rsidRDefault="00317140">
            <w:pPr>
              <w:spacing w:after="160" w:line="276" w:lineRule="auto"/>
              <w:rPr>
                <w:lang w:val="fr-FR"/>
              </w:rPr>
            </w:pPr>
            <w:r>
              <w:rPr>
                <w:lang w:val="fr-FR"/>
              </w:rPr>
              <w:t>Ndoumbe Thiombane</w:t>
            </w:r>
          </w:p>
        </w:tc>
        <w:tc>
          <w:tcPr>
            <w:tcW w:w="3250" w:type="dxa"/>
          </w:tcPr>
          <w:p w14:paraId="758C1482" w14:textId="77777777" w:rsidR="0012504E" w:rsidRDefault="004A5CB7">
            <w:pPr>
              <w:spacing w:after="160" w:line="276" w:lineRule="auto"/>
            </w:pPr>
            <w:proofErr w:type="spellStart"/>
            <w:proofErr w:type="gramStart"/>
            <w:r>
              <w:rPr>
                <w:b/>
                <w:bCs/>
              </w:rPr>
              <w:t>Enseignant</w:t>
            </w:r>
            <w:proofErr w:type="spellEnd"/>
            <w:r>
              <w:rPr>
                <w:b/>
                <w:bCs/>
              </w:rPr>
              <w:t xml:space="preserve"> :</w:t>
            </w:r>
            <w:proofErr w:type="gramEnd"/>
            <w:r>
              <w:rPr>
                <w:b/>
                <w:bCs/>
              </w:rPr>
              <w:t xml:space="preserve"> </w:t>
            </w:r>
          </w:p>
          <w:p w14:paraId="19FBA847" w14:textId="77777777" w:rsidR="0012504E" w:rsidRDefault="004A5CB7">
            <w:pPr>
              <w:spacing w:after="160" w:line="276" w:lineRule="auto"/>
            </w:pPr>
            <w:r>
              <w:t>Serigne Diagne</w:t>
            </w:r>
          </w:p>
        </w:tc>
      </w:tr>
      <w:tr w:rsidR="0012504E" w14:paraId="4C1F19F7" w14:textId="77777777">
        <w:trPr>
          <w:jc w:val="center"/>
        </w:trPr>
        <w:tc>
          <w:tcPr>
            <w:tcW w:w="3250" w:type="dxa"/>
          </w:tcPr>
          <w:p w14:paraId="76EBFFC4" w14:textId="77777777" w:rsidR="0012504E" w:rsidRDefault="004A5CB7">
            <w:pPr>
              <w:spacing w:after="160" w:line="276" w:lineRule="auto"/>
            </w:pPr>
            <w:proofErr w:type="gramStart"/>
            <w:r>
              <w:rPr>
                <w:b/>
                <w:bCs/>
              </w:rPr>
              <w:t>Durée :</w:t>
            </w:r>
            <w:proofErr w:type="gramEnd"/>
            <w:r>
              <w:rPr>
                <w:b/>
                <w:bCs/>
              </w:rPr>
              <w:t xml:space="preserve"> </w:t>
            </w:r>
          </w:p>
          <w:p w14:paraId="56BFEDE0" w14:textId="77777777" w:rsidR="0012504E" w:rsidRDefault="004A5CB7">
            <w:pPr>
              <w:spacing w:after="160" w:line="276" w:lineRule="auto"/>
            </w:pPr>
            <w:r>
              <w:t xml:space="preserve">10 </w:t>
            </w:r>
            <w:proofErr w:type="spellStart"/>
            <w:r>
              <w:t>jours</w:t>
            </w:r>
            <w:proofErr w:type="spellEnd"/>
            <w:r>
              <w:t xml:space="preserve"> — travail </w:t>
            </w:r>
            <w:proofErr w:type="spellStart"/>
            <w:r>
              <w:t>individuel</w:t>
            </w:r>
            <w:proofErr w:type="spellEnd"/>
          </w:p>
        </w:tc>
        <w:tc>
          <w:tcPr>
            <w:tcW w:w="3250" w:type="dxa"/>
          </w:tcPr>
          <w:p w14:paraId="1C1584F7" w14:textId="77777777" w:rsidR="0012504E" w:rsidRDefault="004A5CB7">
            <w:pPr>
              <w:spacing w:after="160" w:line="276" w:lineRule="auto"/>
            </w:pPr>
            <w:proofErr w:type="gramStart"/>
            <w:r>
              <w:rPr>
                <w:b/>
                <w:bCs/>
              </w:rPr>
              <w:t>Date :</w:t>
            </w:r>
            <w:proofErr w:type="gramEnd"/>
            <w:r>
              <w:rPr>
                <w:b/>
                <w:bCs/>
              </w:rPr>
              <w:t xml:space="preserve"> </w:t>
            </w:r>
          </w:p>
          <w:p w14:paraId="009AC25D" w14:textId="77777777" w:rsidR="0012504E" w:rsidRDefault="004A5CB7">
            <w:pPr>
              <w:spacing w:after="160" w:line="276" w:lineRule="auto"/>
            </w:pPr>
            <w:proofErr w:type="spellStart"/>
            <w:r>
              <w:t>Août</w:t>
            </w:r>
            <w:proofErr w:type="spellEnd"/>
            <w:r>
              <w:t xml:space="preserve"> 2026</w:t>
            </w:r>
          </w:p>
        </w:tc>
      </w:tr>
    </w:tbl>
    <w:p w14:paraId="6033EAB4" w14:textId="77777777" w:rsidR="0012504E" w:rsidRDefault="004A5CB7">
      <w:r>
        <w:br w:type="page"/>
      </w:r>
    </w:p>
    <w:p w14:paraId="42BFD5C1" w14:textId="77777777" w:rsidR="0012504E" w:rsidRDefault="004A5CB7">
      <w:pPr>
        <w:pStyle w:val="Titre1"/>
        <w:spacing w:after="200"/>
      </w:pPr>
      <w:bookmarkStart w:id="0" w:name="_Toc237950590"/>
      <w:r>
        <w:rPr>
          <w:b/>
          <w:bCs/>
          <w:color w:val="1F3864"/>
        </w:rPr>
        <w:lastRenderedPageBreak/>
        <w:t>Table des matières</w:t>
      </w:r>
      <w:bookmarkEnd w:id="0"/>
    </w:p>
    <w:sdt>
      <w:sdtPr>
        <w:alias w:val="Table des matières"/>
        <w:id w:val="-760689180"/>
      </w:sdtPr>
      <w:sdtContent>
        <w:p w14:paraId="163071EF" w14:textId="3D4234A5" w:rsidR="00F171B7" w:rsidRDefault="004A5CB7">
          <w:pPr>
            <w:pStyle w:val="TM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7950590" w:history="1">
            <w:r w:rsidR="00F171B7" w:rsidRPr="002F6386">
              <w:rPr>
                <w:rStyle w:val="Lienhypertexte"/>
                <w:b/>
                <w:bCs/>
                <w:noProof/>
              </w:rPr>
              <w:t>Table des matières</w:t>
            </w:r>
            <w:r w:rsidR="00F171B7">
              <w:rPr>
                <w:noProof/>
              </w:rPr>
              <w:tab/>
            </w:r>
            <w:r w:rsidR="00F171B7">
              <w:rPr>
                <w:noProof/>
              </w:rPr>
              <w:fldChar w:fldCharType="begin"/>
            </w:r>
            <w:r w:rsidR="00F171B7">
              <w:rPr>
                <w:noProof/>
              </w:rPr>
              <w:instrText xml:space="preserve"> PAGEREF _Toc237950590 \h </w:instrText>
            </w:r>
            <w:r w:rsidR="00F171B7">
              <w:rPr>
                <w:noProof/>
              </w:rPr>
            </w:r>
            <w:r w:rsidR="00F171B7">
              <w:rPr>
                <w:noProof/>
              </w:rPr>
              <w:fldChar w:fldCharType="separate"/>
            </w:r>
            <w:r w:rsidR="00F171B7">
              <w:rPr>
                <w:noProof/>
              </w:rPr>
              <w:t>2</w:t>
            </w:r>
            <w:r w:rsidR="00F171B7">
              <w:rPr>
                <w:noProof/>
              </w:rPr>
              <w:fldChar w:fldCharType="end"/>
            </w:r>
          </w:hyperlink>
        </w:p>
        <w:p w14:paraId="5B8F96FE" w14:textId="526F14E7" w:rsidR="00F171B7" w:rsidRDefault="00F171B7">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37950591" w:history="1">
            <w:r w:rsidRPr="002F6386">
              <w:rPr>
                <w:rStyle w:val="Lienhypertexte"/>
                <w:b/>
                <w:bCs/>
                <w:noProof/>
                <w:lang w:val="fr-FR"/>
              </w:rPr>
              <w:t>1. Introduction</w:t>
            </w:r>
            <w:r>
              <w:rPr>
                <w:noProof/>
              </w:rPr>
              <w:tab/>
            </w:r>
            <w:r>
              <w:rPr>
                <w:noProof/>
              </w:rPr>
              <w:fldChar w:fldCharType="begin"/>
            </w:r>
            <w:r>
              <w:rPr>
                <w:noProof/>
              </w:rPr>
              <w:instrText xml:space="preserve"> PAGEREF _Toc237950591 \h </w:instrText>
            </w:r>
            <w:r>
              <w:rPr>
                <w:noProof/>
              </w:rPr>
            </w:r>
            <w:r>
              <w:rPr>
                <w:noProof/>
              </w:rPr>
              <w:fldChar w:fldCharType="separate"/>
            </w:r>
            <w:r>
              <w:rPr>
                <w:noProof/>
              </w:rPr>
              <w:t>4</w:t>
            </w:r>
            <w:r>
              <w:rPr>
                <w:noProof/>
              </w:rPr>
              <w:fldChar w:fldCharType="end"/>
            </w:r>
          </w:hyperlink>
        </w:p>
        <w:p w14:paraId="2EA07ED1" w14:textId="30099C42"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592" w:history="1">
            <w:r w:rsidRPr="002F6386">
              <w:rPr>
                <w:rStyle w:val="Lienhypertexte"/>
                <w:b/>
                <w:bCs/>
                <w:noProof/>
                <w:lang w:val="fr-FR"/>
              </w:rPr>
              <w:t>1.1 Contexte et objectifs</w:t>
            </w:r>
            <w:r>
              <w:rPr>
                <w:noProof/>
              </w:rPr>
              <w:tab/>
            </w:r>
            <w:r>
              <w:rPr>
                <w:noProof/>
              </w:rPr>
              <w:fldChar w:fldCharType="begin"/>
            </w:r>
            <w:r>
              <w:rPr>
                <w:noProof/>
              </w:rPr>
              <w:instrText xml:space="preserve"> PAGEREF _Toc237950592 \h </w:instrText>
            </w:r>
            <w:r>
              <w:rPr>
                <w:noProof/>
              </w:rPr>
            </w:r>
            <w:r>
              <w:rPr>
                <w:noProof/>
              </w:rPr>
              <w:fldChar w:fldCharType="separate"/>
            </w:r>
            <w:r>
              <w:rPr>
                <w:noProof/>
              </w:rPr>
              <w:t>4</w:t>
            </w:r>
            <w:r>
              <w:rPr>
                <w:noProof/>
              </w:rPr>
              <w:fldChar w:fldCharType="end"/>
            </w:r>
          </w:hyperlink>
        </w:p>
        <w:p w14:paraId="5E2DEB05" w14:textId="060EEA48"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593" w:history="1">
            <w:r w:rsidRPr="002F6386">
              <w:rPr>
                <w:rStyle w:val="Lienhypertexte"/>
                <w:b/>
                <w:bCs/>
                <w:noProof/>
                <w:lang w:val="fr-FR"/>
              </w:rPr>
              <w:t>1.2 Présentation de l’application</w:t>
            </w:r>
            <w:r>
              <w:rPr>
                <w:noProof/>
              </w:rPr>
              <w:tab/>
            </w:r>
            <w:r>
              <w:rPr>
                <w:noProof/>
              </w:rPr>
              <w:fldChar w:fldCharType="begin"/>
            </w:r>
            <w:r>
              <w:rPr>
                <w:noProof/>
              </w:rPr>
              <w:instrText xml:space="preserve"> PAGEREF _Toc237950593 \h </w:instrText>
            </w:r>
            <w:r>
              <w:rPr>
                <w:noProof/>
              </w:rPr>
            </w:r>
            <w:r>
              <w:rPr>
                <w:noProof/>
              </w:rPr>
              <w:fldChar w:fldCharType="separate"/>
            </w:r>
            <w:r>
              <w:rPr>
                <w:noProof/>
              </w:rPr>
              <w:t>4</w:t>
            </w:r>
            <w:r>
              <w:rPr>
                <w:noProof/>
              </w:rPr>
              <w:fldChar w:fldCharType="end"/>
            </w:r>
          </w:hyperlink>
        </w:p>
        <w:p w14:paraId="229E0984" w14:textId="4BEC61EB" w:rsidR="00F171B7" w:rsidRDefault="00F171B7">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37950594" w:history="1">
            <w:r w:rsidRPr="002F6386">
              <w:rPr>
                <w:rStyle w:val="Lienhypertexte"/>
                <w:b/>
                <w:bCs/>
                <w:noProof/>
                <w:lang w:val="fr-FR"/>
              </w:rPr>
              <w:t>2. Architecture de la solution</w:t>
            </w:r>
            <w:r>
              <w:rPr>
                <w:noProof/>
              </w:rPr>
              <w:tab/>
            </w:r>
            <w:r>
              <w:rPr>
                <w:noProof/>
              </w:rPr>
              <w:fldChar w:fldCharType="begin"/>
            </w:r>
            <w:r>
              <w:rPr>
                <w:noProof/>
              </w:rPr>
              <w:instrText xml:space="preserve"> PAGEREF _Toc237950594 \h </w:instrText>
            </w:r>
            <w:r>
              <w:rPr>
                <w:noProof/>
              </w:rPr>
            </w:r>
            <w:r>
              <w:rPr>
                <w:noProof/>
              </w:rPr>
              <w:fldChar w:fldCharType="separate"/>
            </w:r>
            <w:r>
              <w:rPr>
                <w:noProof/>
              </w:rPr>
              <w:t>4</w:t>
            </w:r>
            <w:r>
              <w:rPr>
                <w:noProof/>
              </w:rPr>
              <w:fldChar w:fldCharType="end"/>
            </w:r>
          </w:hyperlink>
        </w:p>
        <w:p w14:paraId="23DFD99B" w14:textId="1BA851EA"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595" w:history="1">
            <w:r w:rsidRPr="002F6386">
              <w:rPr>
                <w:rStyle w:val="Lienhypertexte"/>
                <w:b/>
                <w:bCs/>
                <w:noProof/>
                <w:lang w:val="fr-FR"/>
              </w:rPr>
              <w:t>2.1 Architecture en Docker Compose</w:t>
            </w:r>
            <w:r>
              <w:rPr>
                <w:noProof/>
              </w:rPr>
              <w:tab/>
            </w:r>
            <w:r>
              <w:rPr>
                <w:noProof/>
              </w:rPr>
              <w:fldChar w:fldCharType="begin"/>
            </w:r>
            <w:r>
              <w:rPr>
                <w:noProof/>
              </w:rPr>
              <w:instrText xml:space="preserve"> PAGEREF _Toc237950595 \h </w:instrText>
            </w:r>
            <w:r>
              <w:rPr>
                <w:noProof/>
              </w:rPr>
            </w:r>
            <w:r>
              <w:rPr>
                <w:noProof/>
              </w:rPr>
              <w:fldChar w:fldCharType="separate"/>
            </w:r>
            <w:r>
              <w:rPr>
                <w:noProof/>
              </w:rPr>
              <w:t>4</w:t>
            </w:r>
            <w:r>
              <w:rPr>
                <w:noProof/>
              </w:rPr>
              <w:fldChar w:fldCharType="end"/>
            </w:r>
          </w:hyperlink>
        </w:p>
        <w:p w14:paraId="5DABE22E" w14:textId="7F26D574"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596" w:history="1">
            <w:r w:rsidRPr="002F6386">
              <w:rPr>
                <w:rStyle w:val="Lienhypertexte"/>
                <w:b/>
                <w:bCs/>
                <w:noProof/>
                <w:lang w:val="fr-FR"/>
              </w:rPr>
              <w:t>2.2 Architecture en Kubernetes (Minikube)</w:t>
            </w:r>
            <w:r>
              <w:rPr>
                <w:noProof/>
              </w:rPr>
              <w:tab/>
            </w:r>
            <w:r>
              <w:rPr>
                <w:noProof/>
              </w:rPr>
              <w:fldChar w:fldCharType="begin"/>
            </w:r>
            <w:r>
              <w:rPr>
                <w:noProof/>
              </w:rPr>
              <w:instrText xml:space="preserve"> PAGEREF _Toc237950596 \h </w:instrText>
            </w:r>
            <w:r>
              <w:rPr>
                <w:noProof/>
              </w:rPr>
            </w:r>
            <w:r>
              <w:rPr>
                <w:noProof/>
              </w:rPr>
              <w:fldChar w:fldCharType="separate"/>
            </w:r>
            <w:r>
              <w:rPr>
                <w:noProof/>
              </w:rPr>
              <w:t>4</w:t>
            </w:r>
            <w:r>
              <w:rPr>
                <w:noProof/>
              </w:rPr>
              <w:fldChar w:fldCharType="end"/>
            </w:r>
          </w:hyperlink>
        </w:p>
        <w:p w14:paraId="2610D481" w14:textId="6293628B" w:rsidR="00F171B7" w:rsidRDefault="00F171B7">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37950597" w:history="1">
            <w:r w:rsidRPr="002F6386">
              <w:rPr>
                <w:rStyle w:val="Lienhypertexte"/>
                <w:b/>
                <w:bCs/>
                <w:noProof/>
                <w:lang w:val="fr-FR"/>
              </w:rPr>
              <w:t>3. Choix techniques justifiés</w:t>
            </w:r>
            <w:r>
              <w:rPr>
                <w:noProof/>
              </w:rPr>
              <w:tab/>
            </w:r>
            <w:r>
              <w:rPr>
                <w:noProof/>
              </w:rPr>
              <w:fldChar w:fldCharType="begin"/>
            </w:r>
            <w:r>
              <w:rPr>
                <w:noProof/>
              </w:rPr>
              <w:instrText xml:space="preserve"> PAGEREF _Toc237950597 \h </w:instrText>
            </w:r>
            <w:r>
              <w:rPr>
                <w:noProof/>
              </w:rPr>
            </w:r>
            <w:r>
              <w:rPr>
                <w:noProof/>
              </w:rPr>
              <w:fldChar w:fldCharType="separate"/>
            </w:r>
            <w:r>
              <w:rPr>
                <w:noProof/>
              </w:rPr>
              <w:t>5</w:t>
            </w:r>
            <w:r>
              <w:rPr>
                <w:noProof/>
              </w:rPr>
              <w:fldChar w:fldCharType="end"/>
            </w:r>
          </w:hyperlink>
        </w:p>
        <w:p w14:paraId="6EB531E0" w14:textId="4B2766CD"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598" w:history="1">
            <w:r w:rsidRPr="002F6386">
              <w:rPr>
                <w:rStyle w:val="Lienhypertexte"/>
                <w:b/>
                <w:bCs/>
                <w:noProof/>
                <w:lang w:val="fr-FR"/>
              </w:rPr>
              <w:t>Images de base légères (alpine)</w:t>
            </w:r>
            <w:r>
              <w:rPr>
                <w:noProof/>
              </w:rPr>
              <w:tab/>
            </w:r>
            <w:r>
              <w:rPr>
                <w:noProof/>
              </w:rPr>
              <w:fldChar w:fldCharType="begin"/>
            </w:r>
            <w:r>
              <w:rPr>
                <w:noProof/>
              </w:rPr>
              <w:instrText xml:space="preserve"> PAGEREF _Toc237950598 \h </w:instrText>
            </w:r>
            <w:r>
              <w:rPr>
                <w:noProof/>
              </w:rPr>
            </w:r>
            <w:r>
              <w:rPr>
                <w:noProof/>
              </w:rPr>
              <w:fldChar w:fldCharType="separate"/>
            </w:r>
            <w:r>
              <w:rPr>
                <w:noProof/>
              </w:rPr>
              <w:t>5</w:t>
            </w:r>
            <w:r>
              <w:rPr>
                <w:noProof/>
              </w:rPr>
              <w:fldChar w:fldCharType="end"/>
            </w:r>
          </w:hyperlink>
        </w:p>
        <w:p w14:paraId="3847567C" w14:textId="21A567F4"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599" w:history="1">
            <w:r w:rsidRPr="002F6386">
              <w:rPr>
                <w:rStyle w:val="Lienhypertexte"/>
                <w:b/>
                <w:bCs/>
                <w:noProof/>
                <w:lang w:val="fr-FR"/>
              </w:rPr>
              <w:t>Multi-stage build</w:t>
            </w:r>
            <w:r>
              <w:rPr>
                <w:noProof/>
              </w:rPr>
              <w:tab/>
            </w:r>
            <w:r>
              <w:rPr>
                <w:noProof/>
              </w:rPr>
              <w:fldChar w:fldCharType="begin"/>
            </w:r>
            <w:r>
              <w:rPr>
                <w:noProof/>
              </w:rPr>
              <w:instrText xml:space="preserve"> PAGEREF _Toc237950599 \h </w:instrText>
            </w:r>
            <w:r>
              <w:rPr>
                <w:noProof/>
              </w:rPr>
            </w:r>
            <w:r>
              <w:rPr>
                <w:noProof/>
              </w:rPr>
              <w:fldChar w:fldCharType="separate"/>
            </w:r>
            <w:r>
              <w:rPr>
                <w:noProof/>
              </w:rPr>
              <w:t>5</w:t>
            </w:r>
            <w:r>
              <w:rPr>
                <w:noProof/>
              </w:rPr>
              <w:fldChar w:fldCharType="end"/>
            </w:r>
          </w:hyperlink>
        </w:p>
        <w:p w14:paraId="23CDB37B" w14:textId="3258C5A0"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600" w:history="1">
            <w:r w:rsidRPr="002F6386">
              <w:rPr>
                <w:rStyle w:val="Lienhypertexte"/>
                <w:b/>
                <w:bCs/>
                <w:noProof/>
                <w:lang w:val="fr-FR"/>
              </w:rPr>
              <w:t>Utilisateur non-root</w:t>
            </w:r>
            <w:r>
              <w:rPr>
                <w:noProof/>
              </w:rPr>
              <w:tab/>
            </w:r>
            <w:r>
              <w:rPr>
                <w:noProof/>
              </w:rPr>
              <w:fldChar w:fldCharType="begin"/>
            </w:r>
            <w:r>
              <w:rPr>
                <w:noProof/>
              </w:rPr>
              <w:instrText xml:space="preserve"> PAGEREF _Toc237950600 \h </w:instrText>
            </w:r>
            <w:r>
              <w:rPr>
                <w:noProof/>
              </w:rPr>
            </w:r>
            <w:r>
              <w:rPr>
                <w:noProof/>
              </w:rPr>
              <w:fldChar w:fldCharType="separate"/>
            </w:r>
            <w:r>
              <w:rPr>
                <w:noProof/>
              </w:rPr>
              <w:t>5</w:t>
            </w:r>
            <w:r>
              <w:rPr>
                <w:noProof/>
              </w:rPr>
              <w:fldChar w:fldCharType="end"/>
            </w:r>
          </w:hyperlink>
        </w:p>
        <w:p w14:paraId="256B46C2" w14:textId="7859284F"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601" w:history="1">
            <w:r w:rsidRPr="002F6386">
              <w:rPr>
                <w:rStyle w:val="Lienhypertexte"/>
                <w:b/>
                <w:bCs/>
                <w:noProof/>
                <w:lang w:val="fr-FR"/>
              </w:rPr>
              <w:t>HEALTHCHECK / probes</w:t>
            </w:r>
            <w:r>
              <w:rPr>
                <w:noProof/>
              </w:rPr>
              <w:tab/>
            </w:r>
            <w:r>
              <w:rPr>
                <w:noProof/>
              </w:rPr>
              <w:fldChar w:fldCharType="begin"/>
            </w:r>
            <w:r>
              <w:rPr>
                <w:noProof/>
              </w:rPr>
              <w:instrText xml:space="preserve"> PAGEREF _Toc237950601 \h </w:instrText>
            </w:r>
            <w:r>
              <w:rPr>
                <w:noProof/>
              </w:rPr>
            </w:r>
            <w:r>
              <w:rPr>
                <w:noProof/>
              </w:rPr>
              <w:fldChar w:fldCharType="separate"/>
            </w:r>
            <w:r>
              <w:rPr>
                <w:noProof/>
              </w:rPr>
              <w:t>5</w:t>
            </w:r>
            <w:r>
              <w:rPr>
                <w:noProof/>
              </w:rPr>
              <w:fldChar w:fldCharType="end"/>
            </w:r>
          </w:hyperlink>
        </w:p>
        <w:p w14:paraId="1F86487C" w14:textId="49904C1D"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602" w:history="1">
            <w:r w:rsidRPr="002F6386">
              <w:rPr>
                <w:rStyle w:val="Lienhypertexte"/>
                <w:b/>
                <w:bCs/>
                <w:noProof/>
                <w:lang w:val="fr-FR"/>
              </w:rPr>
              <w:t>Stratégie de tag des images</w:t>
            </w:r>
            <w:r>
              <w:rPr>
                <w:noProof/>
              </w:rPr>
              <w:tab/>
            </w:r>
            <w:r>
              <w:rPr>
                <w:noProof/>
              </w:rPr>
              <w:fldChar w:fldCharType="begin"/>
            </w:r>
            <w:r>
              <w:rPr>
                <w:noProof/>
              </w:rPr>
              <w:instrText xml:space="preserve"> PAGEREF _Toc237950602 \h </w:instrText>
            </w:r>
            <w:r>
              <w:rPr>
                <w:noProof/>
              </w:rPr>
            </w:r>
            <w:r>
              <w:rPr>
                <w:noProof/>
              </w:rPr>
              <w:fldChar w:fldCharType="separate"/>
            </w:r>
            <w:r>
              <w:rPr>
                <w:noProof/>
              </w:rPr>
              <w:t>5</w:t>
            </w:r>
            <w:r>
              <w:rPr>
                <w:noProof/>
              </w:rPr>
              <w:fldChar w:fldCharType="end"/>
            </w:r>
          </w:hyperlink>
        </w:p>
        <w:p w14:paraId="7D9785E0" w14:textId="7BCF2ED0"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603" w:history="1">
            <w:r w:rsidRPr="002F6386">
              <w:rPr>
                <w:rStyle w:val="Lienhypertexte"/>
                <w:b/>
                <w:bCs/>
                <w:noProof/>
                <w:lang w:val="fr-FR"/>
              </w:rPr>
              <w:t>Configuration externalisée (12-factor)</w:t>
            </w:r>
            <w:r>
              <w:rPr>
                <w:noProof/>
              </w:rPr>
              <w:tab/>
            </w:r>
            <w:r>
              <w:rPr>
                <w:noProof/>
              </w:rPr>
              <w:fldChar w:fldCharType="begin"/>
            </w:r>
            <w:r>
              <w:rPr>
                <w:noProof/>
              </w:rPr>
              <w:instrText xml:space="preserve"> PAGEREF _Toc237950603 \h </w:instrText>
            </w:r>
            <w:r>
              <w:rPr>
                <w:noProof/>
              </w:rPr>
            </w:r>
            <w:r>
              <w:rPr>
                <w:noProof/>
              </w:rPr>
              <w:fldChar w:fldCharType="separate"/>
            </w:r>
            <w:r>
              <w:rPr>
                <w:noProof/>
              </w:rPr>
              <w:t>5</w:t>
            </w:r>
            <w:r>
              <w:rPr>
                <w:noProof/>
              </w:rPr>
              <w:fldChar w:fldCharType="end"/>
            </w:r>
          </w:hyperlink>
        </w:p>
        <w:p w14:paraId="38F7D17F" w14:textId="0289ECCA"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604" w:history="1">
            <w:r w:rsidRPr="002F6386">
              <w:rPr>
                <w:rStyle w:val="Lienhypertexte"/>
                <w:b/>
                <w:bCs/>
                <w:noProof/>
                <w:lang w:val="fr-FR"/>
              </w:rPr>
              <w:t>Pool de connexions MySQL</w:t>
            </w:r>
            <w:r>
              <w:rPr>
                <w:noProof/>
              </w:rPr>
              <w:tab/>
            </w:r>
            <w:r>
              <w:rPr>
                <w:noProof/>
              </w:rPr>
              <w:fldChar w:fldCharType="begin"/>
            </w:r>
            <w:r>
              <w:rPr>
                <w:noProof/>
              </w:rPr>
              <w:instrText xml:space="preserve"> PAGEREF _Toc237950604 \h </w:instrText>
            </w:r>
            <w:r>
              <w:rPr>
                <w:noProof/>
              </w:rPr>
            </w:r>
            <w:r>
              <w:rPr>
                <w:noProof/>
              </w:rPr>
              <w:fldChar w:fldCharType="separate"/>
            </w:r>
            <w:r>
              <w:rPr>
                <w:noProof/>
              </w:rPr>
              <w:t>5</w:t>
            </w:r>
            <w:r>
              <w:rPr>
                <w:noProof/>
              </w:rPr>
              <w:fldChar w:fldCharType="end"/>
            </w:r>
          </w:hyperlink>
        </w:p>
        <w:p w14:paraId="162CB700" w14:textId="3E2EE3F8"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605" w:history="1">
            <w:r w:rsidRPr="002F6386">
              <w:rPr>
                <w:rStyle w:val="Lienhypertexte"/>
                <w:b/>
                <w:bCs/>
                <w:noProof/>
                <w:lang w:val="fr-FR"/>
              </w:rPr>
              <w:t>PVC + stratégie Recreate (MySQL)</w:t>
            </w:r>
            <w:r>
              <w:rPr>
                <w:noProof/>
              </w:rPr>
              <w:tab/>
            </w:r>
            <w:r>
              <w:rPr>
                <w:noProof/>
              </w:rPr>
              <w:fldChar w:fldCharType="begin"/>
            </w:r>
            <w:r>
              <w:rPr>
                <w:noProof/>
              </w:rPr>
              <w:instrText xml:space="preserve"> PAGEREF _Toc237950605 \h </w:instrText>
            </w:r>
            <w:r>
              <w:rPr>
                <w:noProof/>
              </w:rPr>
            </w:r>
            <w:r>
              <w:rPr>
                <w:noProof/>
              </w:rPr>
              <w:fldChar w:fldCharType="separate"/>
            </w:r>
            <w:r>
              <w:rPr>
                <w:noProof/>
              </w:rPr>
              <w:t>5</w:t>
            </w:r>
            <w:r>
              <w:rPr>
                <w:noProof/>
              </w:rPr>
              <w:fldChar w:fldCharType="end"/>
            </w:r>
          </w:hyperlink>
        </w:p>
        <w:p w14:paraId="4C7547E0" w14:textId="3731B27E" w:rsidR="00F171B7" w:rsidRDefault="00F171B7">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37950606" w:history="1">
            <w:r w:rsidRPr="002F6386">
              <w:rPr>
                <w:rStyle w:val="Lienhypertexte"/>
                <w:b/>
                <w:bCs/>
                <w:noProof/>
              </w:rPr>
              <w:t>4. Structure du dépôt</w:t>
            </w:r>
            <w:r>
              <w:rPr>
                <w:noProof/>
              </w:rPr>
              <w:tab/>
            </w:r>
            <w:r>
              <w:rPr>
                <w:noProof/>
              </w:rPr>
              <w:fldChar w:fldCharType="begin"/>
            </w:r>
            <w:r>
              <w:rPr>
                <w:noProof/>
              </w:rPr>
              <w:instrText xml:space="preserve"> PAGEREF _Toc237950606 \h </w:instrText>
            </w:r>
            <w:r>
              <w:rPr>
                <w:noProof/>
              </w:rPr>
            </w:r>
            <w:r>
              <w:rPr>
                <w:noProof/>
              </w:rPr>
              <w:fldChar w:fldCharType="separate"/>
            </w:r>
            <w:r>
              <w:rPr>
                <w:noProof/>
              </w:rPr>
              <w:t>6</w:t>
            </w:r>
            <w:r>
              <w:rPr>
                <w:noProof/>
              </w:rPr>
              <w:fldChar w:fldCharType="end"/>
            </w:r>
          </w:hyperlink>
        </w:p>
        <w:p w14:paraId="4A534426" w14:textId="008B61D3" w:rsidR="00F171B7" w:rsidRDefault="00F171B7">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37950607" w:history="1">
            <w:r w:rsidRPr="002F6386">
              <w:rPr>
                <w:rStyle w:val="Lienhypertexte"/>
                <w:b/>
                <w:bCs/>
                <w:noProof/>
                <w:lang w:val="fr-FR"/>
              </w:rPr>
              <w:t>5. Partie 1 — Conteneurisation Docker</w:t>
            </w:r>
            <w:r>
              <w:rPr>
                <w:noProof/>
              </w:rPr>
              <w:tab/>
            </w:r>
            <w:r>
              <w:rPr>
                <w:noProof/>
              </w:rPr>
              <w:fldChar w:fldCharType="begin"/>
            </w:r>
            <w:r>
              <w:rPr>
                <w:noProof/>
              </w:rPr>
              <w:instrText xml:space="preserve"> PAGEREF _Toc237950607 \h </w:instrText>
            </w:r>
            <w:r>
              <w:rPr>
                <w:noProof/>
              </w:rPr>
            </w:r>
            <w:r>
              <w:rPr>
                <w:noProof/>
              </w:rPr>
              <w:fldChar w:fldCharType="separate"/>
            </w:r>
            <w:r>
              <w:rPr>
                <w:noProof/>
              </w:rPr>
              <w:t>6</w:t>
            </w:r>
            <w:r>
              <w:rPr>
                <w:noProof/>
              </w:rPr>
              <w:fldChar w:fldCharType="end"/>
            </w:r>
          </w:hyperlink>
        </w:p>
        <w:p w14:paraId="776A5598" w14:textId="3E24FC09"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608" w:history="1">
            <w:r w:rsidRPr="002F6386">
              <w:rPr>
                <w:rStyle w:val="Lienhypertexte"/>
                <w:b/>
                <w:bCs/>
                <w:noProof/>
                <w:lang w:val="fr-FR"/>
              </w:rPr>
              <w:t>5.1 Dockerfile de l’API</w:t>
            </w:r>
            <w:r>
              <w:rPr>
                <w:noProof/>
              </w:rPr>
              <w:tab/>
            </w:r>
            <w:r>
              <w:rPr>
                <w:noProof/>
              </w:rPr>
              <w:fldChar w:fldCharType="begin"/>
            </w:r>
            <w:r>
              <w:rPr>
                <w:noProof/>
              </w:rPr>
              <w:instrText xml:space="preserve"> PAGEREF _Toc237950608 \h </w:instrText>
            </w:r>
            <w:r>
              <w:rPr>
                <w:noProof/>
              </w:rPr>
            </w:r>
            <w:r>
              <w:rPr>
                <w:noProof/>
              </w:rPr>
              <w:fldChar w:fldCharType="separate"/>
            </w:r>
            <w:r>
              <w:rPr>
                <w:noProof/>
              </w:rPr>
              <w:t>6</w:t>
            </w:r>
            <w:r>
              <w:rPr>
                <w:noProof/>
              </w:rPr>
              <w:fldChar w:fldCharType="end"/>
            </w:r>
          </w:hyperlink>
        </w:p>
        <w:p w14:paraId="4562A8B9" w14:textId="29CFD09A"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609" w:history="1">
            <w:r w:rsidRPr="002F6386">
              <w:rPr>
                <w:rStyle w:val="Lienhypertexte"/>
                <w:b/>
                <w:bCs/>
                <w:noProof/>
              </w:rPr>
              <w:t>5.2 Dockerfile du frontend</w:t>
            </w:r>
            <w:r>
              <w:rPr>
                <w:noProof/>
              </w:rPr>
              <w:tab/>
            </w:r>
            <w:r>
              <w:rPr>
                <w:noProof/>
              </w:rPr>
              <w:fldChar w:fldCharType="begin"/>
            </w:r>
            <w:r>
              <w:rPr>
                <w:noProof/>
              </w:rPr>
              <w:instrText xml:space="preserve"> PAGEREF _Toc237950609 \h </w:instrText>
            </w:r>
            <w:r>
              <w:rPr>
                <w:noProof/>
              </w:rPr>
            </w:r>
            <w:r>
              <w:rPr>
                <w:noProof/>
              </w:rPr>
              <w:fldChar w:fldCharType="separate"/>
            </w:r>
            <w:r>
              <w:rPr>
                <w:noProof/>
              </w:rPr>
              <w:t>7</w:t>
            </w:r>
            <w:r>
              <w:rPr>
                <w:noProof/>
              </w:rPr>
              <w:fldChar w:fldCharType="end"/>
            </w:r>
          </w:hyperlink>
        </w:p>
        <w:p w14:paraId="74EF8876" w14:textId="3A51BA06"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610" w:history="1">
            <w:r w:rsidRPr="002F6386">
              <w:rPr>
                <w:rStyle w:val="Lienhypertexte"/>
                <w:b/>
                <w:bCs/>
                <w:noProof/>
              </w:rPr>
              <w:t>5.3 Build, test unitaire et publication</w:t>
            </w:r>
            <w:r>
              <w:rPr>
                <w:noProof/>
              </w:rPr>
              <w:tab/>
            </w:r>
            <w:r>
              <w:rPr>
                <w:noProof/>
              </w:rPr>
              <w:fldChar w:fldCharType="begin"/>
            </w:r>
            <w:r>
              <w:rPr>
                <w:noProof/>
              </w:rPr>
              <w:instrText xml:space="preserve"> PAGEREF _Toc237950610 \h </w:instrText>
            </w:r>
            <w:r>
              <w:rPr>
                <w:noProof/>
              </w:rPr>
            </w:r>
            <w:r>
              <w:rPr>
                <w:noProof/>
              </w:rPr>
              <w:fldChar w:fldCharType="separate"/>
            </w:r>
            <w:r>
              <w:rPr>
                <w:noProof/>
              </w:rPr>
              <w:t>7</w:t>
            </w:r>
            <w:r>
              <w:rPr>
                <w:noProof/>
              </w:rPr>
              <w:fldChar w:fldCharType="end"/>
            </w:r>
          </w:hyperlink>
        </w:p>
        <w:p w14:paraId="24530D1B" w14:textId="5F2365D5" w:rsidR="00F171B7" w:rsidRDefault="00F171B7">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37950611" w:history="1">
            <w:r w:rsidRPr="002F6386">
              <w:rPr>
                <w:rStyle w:val="Lienhypertexte"/>
                <w:b/>
                <w:bCs/>
                <w:noProof/>
                <w:lang w:val="fr-FR"/>
              </w:rPr>
              <w:t>6. Partie 2 — Orchestration avec Docker Compose</w:t>
            </w:r>
            <w:r>
              <w:rPr>
                <w:noProof/>
              </w:rPr>
              <w:tab/>
            </w:r>
            <w:r>
              <w:rPr>
                <w:noProof/>
              </w:rPr>
              <w:fldChar w:fldCharType="begin"/>
            </w:r>
            <w:r>
              <w:rPr>
                <w:noProof/>
              </w:rPr>
              <w:instrText xml:space="preserve"> PAGEREF _Toc237950611 \h </w:instrText>
            </w:r>
            <w:r>
              <w:rPr>
                <w:noProof/>
              </w:rPr>
            </w:r>
            <w:r>
              <w:rPr>
                <w:noProof/>
              </w:rPr>
              <w:fldChar w:fldCharType="separate"/>
            </w:r>
            <w:r>
              <w:rPr>
                <w:noProof/>
              </w:rPr>
              <w:t>8</w:t>
            </w:r>
            <w:r>
              <w:rPr>
                <w:noProof/>
              </w:rPr>
              <w:fldChar w:fldCharType="end"/>
            </w:r>
          </w:hyperlink>
        </w:p>
        <w:p w14:paraId="212A9090" w14:textId="52506D38" w:rsidR="00F171B7" w:rsidRDefault="00F171B7">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37950612" w:history="1">
            <w:r w:rsidRPr="002F6386">
              <w:rPr>
                <w:rStyle w:val="Lienhypertexte"/>
                <w:b/>
                <w:bCs/>
                <w:noProof/>
                <w:lang w:val="fr-FR"/>
              </w:rPr>
              <w:t>7. Partie 3 — Déploiement Kubernetes (Minikube)</w:t>
            </w:r>
            <w:r>
              <w:rPr>
                <w:noProof/>
              </w:rPr>
              <w:tab/>
            </w:r>
            <w:r>
              <w:rPr>
                <w:noProof/>
              </w:rPr>
              <w:fldChar w:fldCharType="begin"/>
            </w:r>
            <w:r>
              <w:rPr>
                <w:noProof/>
              </w:rPr>
              <w:instrText xml:space="preserve"> PAGEREF _Toc237950612 \h </w:instrText>
            </w:r>
            <w:r>
              <w:rPr>
                <w:noProof/>
              </w:rPr>
            </w:r>
            <w:r>
              <w:rPr>
                <w:noProof/>
              </w:rPr>
              <w:fldChar w:fldCharType="separate"/>
            </w:r>
            <w:r>
              <w:rPr>
                <w:noProof/>
              </w:rPr>
              <w:t>8</w:t>
            </w:r>
            <w:r>
              <w:rPr>
                <w:noProof/>
              </w:rPr>
              <w:fldChar w:fldCharType="end"/>
            </w:r>
          </w:hyperlink>
        </w:p>
        <w:p w14:paraId="78F8B049" w14:textId="6C450743"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613" w:history="1">
            <w:r w:rsidRPr="002F6386">
              <w:rPr>
                <w:rStyle w:val="Lienhypertexte"/>
                <w:b/>
                <w:bCs/>
                <w:noProof/>
                <w:lang w:val="fr-FR"/>
              </w:rPr>
              <w:t>7.1 Démarrage du cluster et chargement des images</w:t>
            </w:r>
            <w:r>
              <w:rPr>
                <w:noProof/>
              </w:rPr>
              <w:tab/>
            </w:r>
            <w:r>
              <w:rPr>
                <w:noProof/>
              </w:rPr>
              <w:fldChar w:fldCharType="begin"/>
            </w:r>
            <w:r>
              <w:rPr>
                <w:noProof/>
              </w:rPr>
              <w:instrText xml:space="preserve"> PAGEREF _Toc237950613 \h </w:instrText>
            </w:r>
            <w:r>
              <w:rPr>
                <w:noProof/>
              </w:rPr>
            </w:r>
            <w:r>
              <w:rPr>
                <w:noProof/>
              </w:rPr>
              <w:fldChar w:fldCharType="separate"/>
            </w:r>
            <w:r>
              <w:rPr>
                <w:noProof/>
              </w:rPr>
              <w:t>8</w:t>
            </w:r>
            <w:r>
              <w:rPr>
                <w:noProof/>
              </w:rPr>
              <w:fldChar w:fldCharType="end"/>
            </w:r>
          </w:hyperlink>
        </w:p>
        <w:p w14:paraId="778FE7C3" w14:textId="0EAD4F01"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614" w:history="1">
            <w:r w:rsidRPr="002F6386">
              <w:rPr>
                <w:rStyle w:val="Lienhypertexte"/>
                <w:b/>
                <w:bCs/>
                <w:noProof/>
              </w:rPr>
              <w:t>7.2 Manifestes du dossier k8s/</w:t>
            </w:r>
            <w:r>
              <w:rPr>
                <w:noProof/>
              </w:rPr>
              <w:tab/>
            </w:r>
            <w:r>
              <w:rPr>
                <w:noProof/>
              </w:rPr>
              <w:fldChar w:fldCharType="begin"/>
            </w:r>
            <w:r>
              <w:rPr>
                <w:noProof/>
              </w:rPr>
              <w:instrText xml:space="preserve"> PAGEREF _Toc237950614 \h </w:instrText>
            </w:r>
            <w:r>
              <w:rPr>
                <w:noProof/>
              </w:rPr>
            </w:r>
            <w:r>
              <w:rPr>
                <w:noProof/>
              </w:rPr>
              <w:fldChar w:fldCharType="separate"/>
            </w:r>
            <w:r>
              <w:rPr>
                <w:noProof/>
              </w:rPr>
              <w:t>8</w:t>
            </w:r>
            <w:r>
              <w:rPr>
                <w:noProof/>
              </w:rPr>
              <w:fldChar w:fldCharType="end"/>
            </w:r>
          </w:hyperlink>
        </w:p>
        <w:p w14:paraId="66BB1ECC" w14:textId="44FD5D0A"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615" w:history="1">
            <w:r w:rsidRPr="002F6386">
              <w:rPr>
                <w:rStyle w:val="Lienhypertexte"/>
                <w:b/>
                <w:bCs/>
                <w:noProof/>
              </w:rPr>
              <w:t>7.3 Déploiement et vérification</w:t>
            </w:r>
            <w:r>
              <w:rPr>
                <w:noProof/>
              </w:rPr>
              <w:tab/>
            </w:r>
            <w:r>
              <w:rPr>
                <w:noProof/>
              </w:rPr>
              <w:fldChar w:fldCharType="begin"/>
            </w:r>
            <w:r>
              <w:rPr>
                <w:noProof/>
              </w:rPr>
              <w:instrText xml:space="preserve"> PAGEREF _Toc237950615 \h </w:instrText>
            </w:r>
            <w:r>
              <w:rPr>
                <w:noProof/>
              </w:rPr>
            </w:r>
            <w:r>
              <w:rPr>
                <w:noProof/>
              </w:rPr>
              <w:fldChar w:fldCharType="separate"/>
            </w:r>
            <w:r>
              <w:rPr>
                <w:noProof/>
              </w:rPr>
              <w:t>9</w:t>
            </w:r>
            <w:r>
              <w:rPr>
                <w:noProof/>
              </w:rPr>
              <w:fldChar w:fldCharType="end"/>
            </w:r>
          </w:hyperlink>
        </w:p>
        <w:p w14:paraId="339954CC" w14:textId="2CFFA3AC"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616" w:history="1">
            <w:r w:rsidRPr="002F6386">
              <w:rPr>
                <w:rStyle w:val="Lienhypertexte"/>
                <w:b/>
                <w:bCs/>
                <w:noProof/>
              </w:rPr>
              <w:t>7.4 Démonstration : self-healing</w:t>
            </w:r>
            <w:r>
              <w:rPr>
                <w:noProof/>
              </w:rPr>
              <w:tab/>
            </w:r>
            <w:r>
              <w:rPr>
                <w:noProof/>
              </w:rPr>
              <w:fldChar w:fldCharType="begin"/>
            </w:r>
            <w:r>
              <w:rPr>
                <w:noProof/>
              </w:rPr>
              <w:instrText xml:space="preserve"> PAGEREF _Toc237950616 \h </w:instrText>
            </w:r>
            <w:r>
              <w:rPr>
                <w:noProof/>
              </w:rPr>
            </w:r>
            <w:r>
              <w:rPr>
                <w:noProof/>
              </w:rPr>
              <w:fldChar w:fldCharType="separate"/>
            </w:r>
            <w:r>
              <w:rPr>
                <w:noProof/>
              </w:rPr>
              <w:t>9</w:t>
            </w:r>
            <w:r>
              <w:rPr>
                <w:noProof/>
              </w:rPr>
              <w:fldChar w:fldCharType="end"/>
            </w:r>
          </w:hyperlink>
        </w:p>
        <w:p w14:paraId="1C56E40A" w14:textId="5F4E8F93"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617" w:history="1">
            <w:r w:rsidRPr="002F6386">
              <w:rPr>
                <w:rStyle w:val="Lienhypertexte"/>
                <w:b/>
                <w:bCs/>
                <w:noProof/>
              </w:rPr>
              <w:t>7.5 Démonstration : rolling update</w:t>
            </w:r>
            <w:r>
              <w:rPr>
                <w:noProof/>
              </w:rPr>
              <w:tab/>
            </w:r>
            <w:r>
              <w:rPr>
                <w:noProof/>
              </w:rPr>
              <w:fldChar w:fldCharType="begin"/>
            </w:r>
            <w:r>
              <w:rPr>
                <w:noProof/>
              </w:rPr>
              <w:instrText xml:space="preserve"> PAGEREF _Toc237950617 \h </w:instrText>
            </w:r>
            <w:r>
              <w:rPr>
                <w:noProof/>
              </w:rPr>
            </w:r>
            <w:r>
              <w:rPr>
                <w:noProof/>
              </w:rPr>
              <w:fldChar w:fldCharType="separate"/>
            </w:r>
            <w:r>
              <w:rPr>
                <w:noProof/>
              </w:rPr>
              <w:t>9</w:t>
            </w:r>
            <w:r>
              <w:rPr>
                <w:noProof/>
              </w:rPr>
              <w:fldChar w:fldCharType="end"/>
            </w:r>
          </w:hyperlink>
        </w:p>
        <w:p w14:paraId="4C770383" w14:textId="2CA7DAD2"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618" w:history="1">
            <w:r w:rsidRPr="002F6386">
              <w:rPr>
                <w:rStyle w:val="Lienhypertexte"/>
                <w:b/>
                <w:bCs/>
                <w:noProof/>
              </w:rPr>
              <w:t>7.6 Démonstration : rollback</w:t>
            </w:r>
            <w:r>
              <w:rPr>
                <w:noProof/>
              </w:rPr>
              <w:tab/>
            </w:r>
            <w:r>
              <w:rPr>
                <w:noProof/>
              </w:rPr>
              <w:fldChar w:fldCharType="begin"/>
            </w:r>
            <w:r>
              <w:rPr>
                <w:noProof/>
              </w:rPr>
              <w:instrText xml:space="preserve"> PAGEREF _Toc237950618 \h </w:instrText>
            </w:r>
            <w:r>
              <w:rPr>
                <w:noProof/>
              </w:rPr>
            </w:r>
            <w:r>
              <w:rPr>
                <w:noProof/>
              </w:rPr>
              <w:fldChar w:fldCharType="separate"/>
            </w:r>
            <w:r>
              <w:rPr>
                <w:noProof/>
              </w:rPr>
              <w:t>10</w:t>
            </w:r>
            <w:r>
              <w:rPr>
                <w:noProof/>
              </w:rPr>
              <w:fldChar w:fldCharType="end"/>
            </w:r>
          </w:hyperlink>
        </w:p>
        <w:p w14:paraId="0CCE950E" w14:textId="2FC05B69" w:rsidR="00F171B7" w:rsidRDefault="00F171B7">
          <w:pPr>
            <w:pStyle w:val="TM2"/>
            <w:tabs>
              <w:tab w:val="right" w:leader="dot" w:pos="9628"/>
            </w:tabs>
            <w:rPr>
              <w:rFonts w:asciiTheme="minorHAnsi" w:eastAsiaTheme="minorEastAsia" w:hAnsiTheme="minorHAnsi" w:cstheme="minorBidi"/>
              <w:noProof/>
              <w:kern w:val="2"/>
              <w:sz w:val="24"/>
              <w:szCs w:val="24"/>
              <w14:ligatures w14:val="standardContextual"/>
            </w:rPr>
          </w:pPr>
          <w:hyperlink w:anchor="_Toc237950619" w:history="1">
            <w:r w:rsidRPr="002F6386">
              <w:rPr>
                <w:rStyle w:val="Lienhypertexte"/>
                <w:b/>
                <w:bCs/>
                <w:noProof/>
              </w:rPr>
              <w:t>7.7 Démonstration : scaling</w:t>
            </w:r>
            <w:r>
              <w:rPr>
                <w:noProof/>
              </w:rPr>
              <w:tab/>
            </w:r>
            <w:r>
              <w:rPr>
                <w:noProof/>
              </w:rPr>
              <w:fldChar w:fldCharType="begin"/>
            </w:r>
            <w:r>
              <w:rPr>
                <w:noProof/>
              </w:rPr>
              <w:instrText xml:space="preserve"> PAGEREF _Toc237950619 \h </w:instrText>
            </w:r>
            <w:r>
              <w:rPr>
                <w:noProof/>
              </w:rPr>
            </w:r>
            <w:r>
              <w:rPr>
                <w:noProof/>
              </w:rPr>
              <w:fldChar w:fldCharType="separate"/>
            </w:r>
            <w:r>
              <w:rPr>
                <w:noProof/>
              </w:rPr>
              <w:t>10</w:t>
            </w:r>
            <w:r>
              <w:rPr>
                <w:noProof/>
              </w:rPr>
              <w:fldChar w:fldCharType="end"/>
            </w:r>
          </w:hyperlink>
        </w:p>
        <w:p w14:paraId="6C38F31B" w14:textId="1981825E" w:rsidR="00F171B7" w:rsidRDefault="00F171B7">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37950620" w:history="1">
            <w:r w:rsidRPr="002F6386">
              <w:rPr>
                <w:rStyle w:val="Lienhypertexte"/>
                <w:b/>
                <w:bCs/>
                <w:noProof/>
                <w:lang w:val="fr-FR"/>
              </w:rPr>
              <w:t>8. Difficultés rencontrées et solutions</w:t>
            </w:r>
            <w:r>
              <w:rPr>
                <w:noProof/>
              </w:rPr>
              <w:tab/>
            </w:r>
            <w:r>
              <w:rPr>
                <w:noProof/>
              </w:rPr>
              <w:fldChar w:fldCharType="begin"/>
            </w:r>
            <w:r>
              <w:rPr>
                <w:noProof/>
              </w:rPr>
              <w:instrText xml:space="preserve"> PAGEREF _Toc237950620 \h </w:instrText>
            </w:r>
            <w:r>
              <w:rPr>
                <w:noProof/>
              </w:rPr>
            </w:r>
            <w:r>
              <w:rPr>
                <w:noProof/>
              </w:rPr>
              <w:fldChar w:fldCharType="separate"/>
            </w:r>
            <w:r>
              <w:rPr>
                <w:noProof/>
              </w:rPr>
              <w:t>10</w:t>
            </w:r>
            <w:r>
              <w:rPr>
                <w:noProof/>
              </w:rPr>
              <w:fldChar w:fldCharType="end"/>
            </w:r>
          </w:hyperlink>
        </w:p>
        <w:p w14:paraId="5FD3356A" w14:textId="1110FAC6"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621" w:history="1">
            <w:r w:rsidRPr="002F6386">
              <w:rPr>
                <w:rStyle w:val="Lienhypertexte"/>
                <w:b/>
                <w:bCs/>
                <w:noProof/>
                <w:lang w:val="fr-FR"/>
              </w:rPr>
              <w:t>Bug bloquant découvert dans le code existant</w:t>
            </w:r>
            <w:r>
              <w:rPr>
                <w:noProof/>
              </w:rPr>
              <w:tab/>
            </w:r>
            <w:r>
              <w:rPr>
                <w:noProof/>
              </w:rPr>
              <w:fldChar w:fldCharType="begin"/>
            </w:r>
            <w:r>
              <w:rPr>
                <w:noProof/>
              </w:rPr>
              <w:instrText xml:space="preserve"> PAGEREF _Toc237950621 \h </w:instrText>
            </w:r>
            <w:r>
              <w:rPr>
                <w:noProof/>
              </w:rPr>
            </w:r>
            <w:r>
              <w:rPr>
                <w:noProof/>
              </w:rPr>
              <w:fldChar w:fldCharType="separate"/>
            </w:r>
            <w:r>
              <w:rPr>
                <w:noProof/>
              </w:rPr>
              <w:t>10</w:t>
            </w:r>
            <w:r>
              <w:rPr>
                <w:noProof/>
              </w:rPr>
              <w:fldChar w:fldCharType="end"/>
            </w:r>
          </w:hyperlink>
        </w:p>
        <w:p w14:paraId="44B4FED8" w14:textId="395D1A8F"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622" w:history="1">
            <w:r w:rsidRPr="002F6386">
              <w:rPr>
                <w:rStyle w:val="Lienhypertexte"/>
                <w:b/>
                <w:bCs/>
                <w:noProof/>
                <w:lang w:val="fr-FR"/>
              </w:rPr>
              <w:t>Connexion MySQL au démarrage</w:t>
            </w:r>
            <w:r>
              <w:rPr>
                <w:noProof/>
              </w:rPr>
              <w:tab/>
            </w:r>
            <w:r>
              <w:rPr>
                <w:noProof/>
              </w:rPr>
              <w:fldChar w:fldCharType="begin"/>
            </w:r>
            <w:r>
              <w:rPr>
                <w:noProof/>
              </w:rPr>
              <w:instrText xml:space="preserve"> PAGEREF _Toc237950622 \h </w:instrText>
            </w:r>
            <w:r>
              <w:rPr>
                <w:noProof/>
              </w:rPr>
            </w:r>
            <w:r>
              <w:rPr>
                <w:noProof/>
              </w:rPr>
              <w:fldChar w:fldCharType="separate"/>
            </w:r>
            <w:r>
              <w:rPr>
                <w:noProof/>
              </w:rPr>
              <w:t>10</w:t>
            </w:r>
            <w:r>
              <w:rPr>
                <w:noProof/>
              </w:rPr>
              <w:fldChar w:fldCharType="end"/>
            </w:r>
          </w:hyperlink>
        </w:p>
        <w:p w14:paraId="6EA18E6A" w14:textId="3B03DA14"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623" w:history="1">
            <w:r w:rsidRPr="002F6386">
              <w:rPr>
                <w:rStyle w:val="Lienhypertexte"/>
                <w:b/>
                <w:bCs/>
                <w:noProof/>
                <w:lang w:val="fr-FR"/>
              </w:rPr>
              <w:t>Secrets codés en dur</w:t>
            </w:r>
            <w:r>
              <w:rPr>
                <w:noProof/>
              </w:rPr>
              <w:tab/>
            </w:r>
            <w:r>
              <w:rPr>
                <w:noProof/>
              </w:rPr>
              <w:fldChar w:fldCharType="begin"/>
            </w:r>
            <w:r>
              <w:rPr>
                <w:noProof/>
              </w:rPr>
              <w:instrText xml:space="preserve"> PAGEREF _Toc237950623 \h </w:instrText>
            </w:r>
            <w:r>
              <w:rPr>
                <w:noProof/>
              </w:rPr>
            </w:r>
            <w:r>
              <w:rPr>
                <w:noProof/>
              </w:rPr>
              <w:fldChar w:fldCharType="separate"/>
            </w:r>
            <w:r>
              <w:rPr>
                <w:noProof/>
              </w:rPr>
              <w:t>10</w:t>
            </w:r>
            <w:r>
              <w:rPr>
                <w:noProof/>
              </w:rPr>
              <w:fldChar w:fldCharType="end"/>
            </w:r>
          </w:hyperlink>
        </w:p>
        <w:p w14:paraId="46E17291" w14:textId="1E5438BB"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624" w:history="1">
            <w:r w:rsidRPr="002F6386">
              <w:rPr>
                <w:rStyle w:val="Lienhypertexte"/>
                <w:b/>
                <w:bCs/>
                <w:noProof/>
                <w:lang w:val="fr-FR"/>
              </w:rPr>
              <w:t>PVC et rolling update pour MySQL</w:t>
            </w:r>
            <w:r>
              <w:rPr>
                <w:noProof/>
              </w:rPr>
              <w:tab/>
            </w:r>
            <w:r>
              <w:rPr>
                <w:noProof/>
              </w:rPr>
              <w:fldChar w:fldCharType="begin"/>
            </w:r>
            <w:r>
              <w:rPr>
                <w:noProof/>
              </w:rPr>
              <w:instrText xml:space="preserve"> PAGEREF _Toc237950624 \h </w:instrText>
            </w:r>
            <w:r>
              <w:rPr>
                <w:noProof/>
              </w:rPr>
            </w:r>
            <w:r>
              <w:rPr>
                <w:noProof/>
              </w:rPr>
              <w:fldChar w:fldCharType="separate"/>
            </w:r>
            <w:r>
              <w:rPr>
                <w:noProof/>
              </w:rPr>
              <w:t>10</w:t>
            </w:r>
            <w:r>
              <w:rPr>
                <w:noProof/>
              </w:rPr>
              <w:fldChar w:fldCharType="end"/>
            </w:r>
          </w:hyperlink>
        </w:p>
        <w:p w14:paraId="51F4FA78" w14:textId="4EDAA102" w:rsidR="00F171B7" w:rsidRDefault="00F171B7">
          <w:pPr>
            <w:pStyle w:val="TM3"/>
            <w:tabs>
              <w:tab w:val="right" w:leader="dot" w:pos="9628"/>
            </w:tabs>
            <w:rPr>
              <w:rFonts w:asciiTheme="minorHAnsi" w:eastAsiaTheme="minorEastAsia" w:hAnsiTheme="minorHAnsi" w:cstheme="minorBidi"/>
              <w:noProof/>
              <w:kern w:val="2"/>
              <w:sz w:val="24"/>
              <w:szCs w:val="24"/>
              <w14:ligatures w14:val="standardContextual"/>
            </w:rPr>
          </w:pPr>
          <w:hyperlink w:anchor="_Toc237950625" w:history="1">
            <w:r w:rsidRPr="002F6386">
              <w:rPr>
                <w:rStyle w:val="Lienhypertexte"/>
                <w:b/>
                <w:bCs/>
                <w:noProof/>
                <w:lang w:val="fr-FR"/>
              </w:rPr>
              <w:t>URL d’API en dur côté Angular</w:t>
            </w:r>
            <w:r>
              <w:rPr>
                <w:noProof/>
              </w:rPr>
              <w:tab/>
            </w:r>
            <w:r>
              <w:rPr>
                <w:noProof/>
              </w:rPr>
              <w:fldChar w:fldCharType="begin"/>
            </w:r>
            <w:r>
              <w:rPr>
                <w:noProof/>
              </w:rPr>
              <w:instrText xml:space="preserve"> PAGEREF _Toc237950625 \h </w:instrText>
            </w:r>
            <w:r>
              <w:rPr>
                <w:noProof/>
              </w:rPr>
            </w:r>
            <w:r>
              <w:rPr>
                <w:noProof/>
              </w:rPr>
              <w:fldChar w:fldCharType="separate"/>
            </w:r>
            <w:r>
              <w:rPr>
                <w:noProof/>
              </w:rPr>
              <w:t>11</w:t>
            </w:r>
            <w:r>
              <w:rPr>
                <w:noProof/>
              </w:rPr>
              <w:fldChar w:fldCharType="end"/>
            </w:r>
          </w:hyperlink>
        </w:p>
        <w:p w14:paraId="3E39A69C" w14:textId="53E7A549" w:rsidR="00F171B7" w:rsidRDefault="00F171B7">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37950626" w:history="1">
            <w:r w:rsidRPr="002F6386">
              <w:rPr>
                <w:rStyle w:val="Lienhypertexte"/>
                <w:b/>
                <w:bCs/>
                <w:noProof/>
              </w:rPr>
              <w:t>9. Commandes clés utilisées</w:t>
            </w:r>
            <w:r>
              <w:rPr>
                <w:noProof/>
              </w:rPr>
              <w:tab/>
            </w:r>
            <w:r>
              <w:rPr>
                <w:noProof/>
              </w:rPr>
              <w:fldChar w:fldCharType="begin"/>
            </w:r>
            <w:r>
              <w:rPr>
                <w:noProof/>
              </w:rPr>
              <w:instrText xml:space="preserve"> PAGEREF _Toc237950626 \h </w:instrText>
            </w:r>
            <w:r>
              <w:rPr>
                <w:noProof/>
              </w:rPr>
            </w:r>
            <w:r>
              <w:rPr>
                <w:noProof/>
              </w:rPr>
              <w:fldChar w:fldCharType="separate"/>
            </w:r>
            <w:r>
              <w:rPr>
                <w:noProof/>
              </w:rPr>
              <w:t>11</w:t>
            </w:r>
            <w:r>
              <w:rPr>
                <w:noProof/>
              </w:rPr>
              <w:fldChar w:fldCharType="end"/>
            </w:r>
          </w:hyperlink>
        </w:p>
        <w:p w14:paraId="44B9806B" w14:textId="7EDF0263" w:rsidR="00F171B7" w:rsidRDefault="00F171B7">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37950627" w:history="1">
            <w:r w:rsidRPr="002F6386">
              <w:rPr>
                <w:rStyle w:val="Lienhypertexte"/>
                <w:b/>
                <w:bCs/>
                <w:noProof/>
                <w:lang w:val="fr-FR"/>
              </w:rPr>
              <w:t>10. Conclusion</w:t>
            </w:r>
            <w:r>
              <w:rPr>
                <w:noProof/>
              </w:rPr>
              <w:tab/>
            </w:r>
            <w:r>
              <w:rPr>
                <w:noProof/>
              </w:rPr>
              <w:fldChar w:fldCharType="begin"/>
            </w:r>
            <w:r>
              <w:rPr>
                <w:noProof/>
              </w:rPr>
              <w:instrText xml:space="preserve"> PAGEREF _Toc237950627 \h </w:instrText>
            </w:r>
            <w:r>
              <w:rPr>
                <w:noProof/>
              </w:rPr>
            </w:r>
            <w:r>
              <w:rPr>
                <w:noProof/>
              </w:rPr>
              <w:fldChar w:fldCharType="separate"/>
            </w:r>
            <w:r>
              <w:rPr>
                <w:noProof/>
              </w:rPr>
              <w:t>11</w:t>
            </w:r>
            <w:r>
              <w:rPr>
                <w:noProof/>
              </w:rPr>
              <w:fldChar w:fldCharType="end"/>
            </w:r>
          </w:hyperlink>
        </w:p>
        <w:p w14:paraId="1B80693B" w14:textId="5597D297" w:rsidR="00F171B7" w:rsidRDefault="00F171B7">
          <w:pPr>
            <w:pStyle w:val="TM1"/>
            <w:tabs>
              <w:tab w:val="right" w:leader="dot" w:pos="9628"/>
            </w:tabs>
            <w:rPr>
              <w:rFonts w:asciiTheme="minorHAnsi" w:eastAsiaTheme="minorEastAsia" w:hAnsiTheme="minorHAnsi" w:cstheme="minorBidi"/>
              <w:noProof/>
              <w:kern w:val="2"/>
              <w:sz w:val="24"/>
              <w:szCs w:val="24"/>
              <w14:ligatures w14:val="standardContextual"/>
            </w:rPr>
          </w:pPr>
          <w:hyperlink w:anchor="_Toc237950628" w:history="1">
            <w:r w:rsidRPr="002F6386">
              <w:rPr>
                <w:rStyle w:val="Lienhypertexte"/>
                <w:b/>
                <w:bCs/>
                <w:noProof/>
              </w:rPr>
              <w:t>11. Livrables</w:t>
            </w:r>
            <w:r>
              <w:rPr>
                <w:noProof/>
              </w:rPr>
              <w:tab/>
            </w:r>
            <w:r>
              <w:rPr>
                <w:noProof/>
              </w:rPr>
              <w:fldChar w:fldCharType="begin"/>
            </w:r>
            <w:r>
              <w:rPr>
                <w:noProof/>
              </w:rPr>
              <w:instrText xml:space="preserve"> PAGEREF _Toc237950628 \h </w:instrText>
            </w:r>
            <w:r>
              <w:rPr>
                <w:noProof/>
              </w:rPr>
            </w:r>
            <w:r>
              <w:rPr>
                <w:noProof/>
              </w:rPr>
              <w:fldChar w:fldCharType="separate"/>
            </w:r>
            <w:r>
              <w:rPr>
                <w:noProof/>
              </w:rPr>
              <w:t>12</w:t>
            </w:r>
            <w:r>
              <w:rPr>
                <w:noProof/>
              </w:rPr>
              <w:fldChar w:fldCharType="end"/>
            </w:r>
          </w:hyperlink>
        </w:p>
        <w:p w14:paraId="5328A9D7" w14:textId="2851C68A" w:rsidR="0012504E" w:rsidRDefault="004A5CB7">
          <w:r>
            <w:fldChar w:fldCharType="end"/>
          </w:r>
        </w:p>
      </w:sdtContent>
    </w:sdt>
    <w:p w14:paraId="5A086C61" w14:textId="07947093" w:rsidR="0012504E" w:rsidRPr="00F171B7" w:rsidRDefault="0012504E">
      <w:pPr>
        <w:spacing w:before="200"/>
        <w:rPr>
          <w:lang w:val="fr-FR"/>
        </w:rPr>
      </w:pPr>
    </w:p>
    <w:p w14:paraId="1032A5D3" w14:textId="77777777" w:rsidR="0012504E" w:rsidRPr="00F171B7" w:rsidRDefault="004A5CB7">
      <w:pPr>
        <w:rPr>
          <w:lang w:val="fr-FR"/>
        </w:rPr>
      </w:pPr>
      <w:r w:rsidRPr="00F171B7">
        <w:rPr>
          <w:lang w:val="fr-FR"/>
        </w:rPr>
        <w:br w:type="page"/>
      </w:r>
    </w:p>
    <w:p w14:paraId="0210484D" w14:textId="77777777" w:rsidR="0012504E" w:rsidRPr="00F171B7" w:rsidRDefault="004A5CB7">
      <w:pPr>
        <w:pStyle w:val="Titre1"/>
        <w:pBdr>
          <w:bottom w:val="single" w:sz="6" w:space="0" w:color="2E74B5"/>
        </w:pBdr>
        <w:spacing w:before="400" w:after="200"/>
        <w:rPr>
          <w:lang w:val="fr-FR"/>
        </w:rPr>
      </w:pPr>
      <w:bookmarkStart w:id="1" w:name="_Toc237950591"/>
      <w:r w:rsidRPr="00F171B7">
        <w:rPr>
          <w:b/>
          <w:bCs/>
          <w:color w:val="1F3864"/>
          <w:sz w:val="30"/>
          <w:szCs w:val="30"/>
          <w:lang w:val="fr-FR"/>
        </w:rPr>
        <w:lastRenderedPageBreak/>
        <w:t>1. Introduction</w:t>
      </w:r>
      <w:bookmarkEnd w:id="1"/>
    </w:p>
    <w:p w14:paraId="45B271BD" w14:textId="77777777" w:rsidR="0012504E" w:rsidRPr="00F171B7" w:rsidRDefault="004A5CB7">
      <w:pPr>
        <w:pStyle w:val="Titre2"/>
        <w:spacing w:before="300" w:after="150"/>
        <w:rPr>
          <w:lang w:val="fr-FR"/>
        </w:rPr>
      </w:pPr>
      <w:bookmarkStart w:id="2" w:name="_Toc237950592"/>
      <w:r w:rsidRPr="00F171B7">
        <w:rPr>
          <w:b/>
          <w:bCs/>
          <w:sz w:val="25"/>
          <w:szCs w:val="25"/>
          <w:lang w:val="fr-FR"/>
        </w:rPr>
        <w:t>1.1 Contexte et objectifs</w:t>
      </w:r>
      <w:bookmarkEnd w:id="2"/>
    </w:p>
    <w:p w14:paraId="69C2293D" w14:textId="77777777" w:rsidR="0012504E" w:rsidRPr="00F171B7" w:rsidRDefault="004A5CB7">
      <w:pPr>
        <w:spacing w:after="160" w:line="276" w:lineRule="auto"/>
        <w:jc w:val="both"/>
        <w:rPr>
          <w:lang w:val="fr-FR"/>
        </w:rPr>
      </w:pPr>
      <w:r w:rsidRPr="00F171B7">
        <w:rPr>
          <w:lang w:val="fr-FR"/>
        </w:rPr>
        <w:t xml:space="preserve">Ce projet consiste à préparer le déploiement complet d’une application déjà développée lors d’un TP précédent, en appliquant le cycle vu en cours : conteneurisation avec Docker, orchestration locale avec Docker Compose, puis déploiement sur un cluster </w:t>
      </w:r>
      <w:proofErr w:type="spellStart"/>
      <w:r w:rsidRPr="00F171B7">
        <w:rPr>
          <w:lang w:val="fr-FR"/>
        </w:rPr>
        <w:t>Kubernetes</w:t>
      </w:r>
      <w:proofErr w:type="spellEnd"/>
      <w:r w:rsidRPr="00F171B7">
        <w:rPr>
          <w:lang w:val="fr-FR"/>
        </w:rPr>
        <w:t xml:space="preserve"> local (</w:t>
      </w:r>
      <w:proofErr w:type="spellStart"/>
      <w:r w:rsidRPr="00F171B7">
        <w:rPr>
          <w:lang w:val="fr-FR"/>
        </w:rPr>
        <w:t>Minikube</w:t>
      </w:r>
      <w:proofErr w:type="spellEnd"/>
      <w:r w:rsidRPr="00F171B7">
        <w:rPr>
          <w:lang w:val="fr-FR"/>
        </w:rPr>
        <w:t xml:space="preserve">). L’objectif est de démontrer la maîtrise de l’écriture de </w:t>
      </w:r>
      <w:proofErr w:type="spellStart"/>
      <w:r w:rsidRPr="00F171B7">
        <w:rPr>
          <w:lang w:val="fr-FR"/>
        </w:rPr>
        <w:t>Dockerfile</w:t>
      </w:r>
      <w:proofErr w:type="spellEnd"/>
      <w:r w:rsidRPr="00F171B7">
        <w:rPr>
          <w:lang w:val="fr-FR"/>
        </w:rPr>
        <w:t xml:space="preserve"> optimisés, de l’orchestration multi-conteneurs, du déploiement </w:t>
      </w:r>
      <w:proofErr w:type="spellStart"/>
      <w:r w:rsidRPr="00F171B7">
        <w:rPr>
          <w:lang w:val="fr-FR"/>
        </w:rPr>
        <w:t>Kubernetes</w:t>
      </w:r>
      <w:proofErr w:type="spellEnd"/>
      <w:r w:rsidRPr="00F171B7">
        <w:rPr>
          <w:lang w:val="fr-FR"/>
        </w:rPr>
        <w:t xml:space="preserve"> (</w:t>
      </w:r>
      <w:proofErr w:type="spellStart"/>
      <w:r w:rsidRPr="00F171B7">
        <w:rPr>
          <w:lang w:val="fr-FR"/>
        </w:rPr>
        <w:t>Deployment</w:t>
      </w:r>
      <w:proofErr w:type="spellEnd"/>
      <w:r w:rsidRPr="00F171B7">
        <w:rPr>
          <w:lang w:val="fr-FR"/>
        </w:rPr>
        <w:t xml:space="preserve">, Service, </w:t>
      </w:r>
      <w:proofErr w:type="spellStart"/>
      <w:r w:rsidRPr="00F171B7">
        <w:rPr>
          <w:lang w:val="fr-FR"/>
        </w:rPr>
        <w:t>ConfigMap</w:t>
      </w:r>
      <w:proofErr w:type="spellEnd"/>
      <w:r w:rsidRPr="00F171B7">
        <w:rPr>
          <w:lang w:val="fr-FR"/>
        </w:rPr>
        <w:t xml:space="preserve">, Secret) et des mécanismes clés de </w:t>
      </w:r>
      <w:proofErr w:type="spellStart"/>
      <w:r w:rsidRPr="00F171B7">
        <w:rPr>
          <w:lang w:val="fr-FR"/>
        </w:rPr>
        <w:t>Kubernetes</w:t>
      </w:r>
      <w:proofErr w:type="spellEnd"/>
      <w:r w:rsidRPr="00F171B7">
        <w:rPr>
          <w:lang w:val="fr-FR"/>
        </w:rPr>
        <w:t xml:space="preserve"> : </w:t>
      </w:r>
      <w:proofErr w:type="spellStart"/>
      <w:r w:rsidRPr="00F171B7">
        <w:rPr>
          <w:lang w:val="fr-FR"/>
        </w:rPr>
        <w:t>rolling</w:t>
      </w:r>
      <w:proofErr w:type="spellEnd"/>
      <w:r w:rsidRPr="00F171B7">
        <w:rPr>
          <w:lang w:val="fr-FR"/>
        </w:rPr>
        <w:t xml:space="preserve"> update et self-</w:t>
      </w:r>
      <w:proofErr w:type="spellStart"/>
      <w:r w:rsidRPr="00F171B7">
        <w:rPr>
          <w:lang w:val="fr-FR"/>
        </w:rPr>
        <w:t>healing</w:t>
      </w:r>
      <w:proofErr w:type="spellEnd"/>
      <w:r w:rsidRPr="00F171B7">
        <w:rPr>
          <w:lang w:val="fr-FR"/>
        </w:rPr>
        <w:t>.</w:t>
      </w:r>
    </w:p>
    <w:p w14:paraId="58B5083D" w14:textId="77777777" w:rsidR="0012504E" w:rsidRPr="00F171B7" w:rsidRDefault="004A5CB7">
      <w:pPr>
        <w:spacing w:after="160" w:line="276" w:lineRule="auto"/>
        <w:jc w:val="both"/>
        <w:rPr>
          <w:lang w:val="fr-FR"/>
        </w:rPr>
      </w:pPr>
      <w:r w:rsidRPr="00F171B7">
        <w:rPr>
          <w:b/>
          <w:bCs/>
          <w:lang w:val="fr-FR"/>
        </w:rPr>
        <w:t xml:space="preserve">Application réutilisée : </w:t>
      </w:r>
      <w:r w:rsidRPr="00F171B7">
        <w:rPr>
          <w:lang w:val="fr-FR"/>
        </w:rPr>
        <w:t>l’application conteneurisée dans ce rapport est une plateforme e-learning (</w:t>
      </w:r>
      <w:proofErr w:type="spellStart"/>
      <w:r w:rsidRPr="00F171B7">
        <w:rPr>
          <w:lang w:val="fr-FR"/>
        </w:rPr>
        <w:t>Angular</w:t>
      </w:r>
      <w:proofErr w:type="spellEnd"/>
      <w:r w:rsidRPr="00F171B7">
        <w:rPr>
          <w:lang w:val="fr-FR"/>
        </w:rPr>
        <w:t xml:space="preserve"> + Node/Express + MySQL) développée lors d’un TP antérieur. Conformément à la consigne, cette réutilisation est indiquée explicitement ici. Le travail réalisé pour cet examen porte sur la conteneurisation, l’orchestration et le déploiement de cette application — pas sur son code métier, à l’exception de deux corrections mineures documentées en section 8.</w:t>
      </w:r>
    </w:p>
    <w:p w14:paraId="3409E866" w14:textId="77777777" w:rsidR="0012504E" w:rsidRPr="00F171B7" w:rsidRDefault="004A5CB7">
      <w:pPr>
        <w:pStyle w:val="Titre2"/>
        <w:spacing w:before="300" w:after="150"/>
        <w:rPr>
          <w:lang w:val="fr-FR"/>
        </w:rPr>
      </w:pPr>
      <w:bookmarkStart w:id="3" w:name="_Toc237950593"/>
      <w:r w:rsidRPr="00F171B7">
        <w:rPr>
          <w:b/>
          <w:bCs/>
          <w:sz w:val="25"/>
          <w:szCs w:val="25"/>
          <w:lang w:val="fr-FR"/>
        </w:rPr>
        <w:t>1.2 Présentation de l’application</w:t>
      </w:r>
      <w:bookmarkEnd w:id="3"/>
    </w:p>
    <w:p w14:paraId="7B255B88" w14:textId="77777777" w:rsidR="0012504E" w:rsidRPr="00F171B7" w:rsidRDefault="004A5CB7">
      <w:pPr>
        <w:spacing w:after="160" w:line="276" w:lineRule="auto"/>
        <w:jc w:val="both"/>
        <w:rPr>
          <w:lang w:val="fr-FR"/>
        </w:rPr>
      </w:pPr>
      <w:r w:rsidRPr="00F171B7">
        <w:rPr>
          <w:lang w:val="fr-FR"/>
        </w:rPr>
        <w:t>ISI E-learning est une plateforme de cours en ligne avec trois rôles (administrateur, enseignant, étudiant) : création de cours, ajout de chapitres vidéo, quiz à choix multiples, devoirs avec rendu de fichiers, et suivi de progression par étudiant.</w:t>
      </w:r>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2200"/>
        <w:gridCol w:w="2800"/>
        <w:gridCol w:w="4350"/>
      </w:tblGrid>
      <w:tr w:rsidR="0012504E" w14:paraId="1E7CA9E7" w14:textId="77777777">
        <w:trPr>
          <w:tblHeader/>
        </w:trPr>
        <w:tc>
          <w:tcPr>
            <w:tcW w:w="2200" w:type="dxa"/>
            <w:shd w:val="clear" w:color="auto" w:fill="1F3864"/>
            <w:tcMar>
              <w:top w:w="100" w:type="dxa"/>
              <w:left w:w="120" w:type="dxa"/>
              <w:bottom w:w="100" w:type="dxa"/>
              <w:right w:w="120" w:type="dxa"/>
            </w:tcMar>
          </w:tcPr>
          <w:p w14:paraId="63355F60" w14:textId="77777777" w:rsidR="0012504E" w:rsidRDefault="004A5CB7">
            <w:proofErr w:type="spellStart"/>
            <w:r>
              <w:rPr>
                <w:b/>
                <w:bCs/>
                <w:color w:val="FFFFFF"/>
                <w:sz w:val="20"/>
                <w:szCs w:val="20"/>
              </w:rPr>
              <w:t>Composant</w:t>
            </w:r>
            <w:proofErr w:type="spellEnd"/>
          </w:p>
        </w:tc>
        <w:tc>
          <w:tcPr>
            <w:tcW w:w="2800" w:type="dxa"/>
            <w:shd w:val="clear" w:color="auto" w:fill="1F3864"/>
            <w:tcMar>
              <w:top w:w="100" w:type="dxa"/>
              <w:left w:w="120" w:type="dxa"/>
              <w:bottom w:w="100" w:type="dxa"/>
              <w:right w:w="120" w:type="dxa"/>
            </w:tcMar>
          </w:tcPr>
          <w:p w14:paraId="1198C02B" w14:textId="77777777" w:rsidR="0012504E" w:rsidRDefault="004A5CB7">
            <w:r>
              <w:rPr>
                <w:b/>
                <w:bCs/>
                <w:color w:val="FFFFFF"/>
                <w:sz w:val="20"/>
                <w:szCs w:val="20"/>
              </w:rPr>
              <w:t>Technologie</w:t>
            </w:r>
          </w:p>
        </w:tc>
        <w:tc>
          <w:tcPr>
            <w:tcW w:w="4350" w:type="dxa"/>
            <w:shd w:val="clear" w:color="auto" w:fill="1F3864"/>
            <w:tcMar>
              <w:top w:w="100" w:type="dxa"/>
              <w:left w:w="120" w:type="dxa"/>
              <w:bottom w:w="100" w:type="dxa"/>
              <w:right w:w="120" w:type="dxa"/>
            </w:tcMar>
          </w:tcPr>
          <w:p w14:paraId="2C10E061" w14:textId="77777777" w:rsidR="0012504E" w:rsidRDefault="004A5CB7">
            <w:proofErr w:type="spellStart"/>
            <w:r>
              <w:rPr>
                <w:b/>
                <w:bCs/>
                <w:color w:val="FFFFFF"/>
                <w:sz w:val="20"/>
                <w:szCs w:val="20"/>
              </w:rPr>
              <w:t>Rôle</w:t>
            </w:r>
            <w:proofErr w:type="spellEnd"/>
          </w:p>
        </w:tc>
      </w:tr>
      <w:tr w:rsidR="0012504E" w:rsidRPr="00D158D7" w14:paraId="5011F20B" w14:textId="77777777">
        <w:tc>
          <w:tcPr>
            <w:tcW w:w="2200" w:type="dxa"/>
            <w:shd w:val="clear" w:color="auto" w:fill="FFFFFF"/>
            <w:tcMar>
              <w:top w:w="80" w:type="dxa"/>
              <w:left w:w="120" w:type="dxa"/>
              <w:bottom w:w="80" w:type="dxa"/>
              <w:right w:w="120" w:type="dxa"/>
            </w:tcMar>
          </w:tcPr>
          <w:p w14:paraId="2F8ED364" w14:textId="77777777" w:rsidR="0012504E" w:rsidRDefault="004A5CB7">
            <w:r>
              <w:rPr>
                <w:rFonts w:ascii="Consolas" w:eastAsia="Consolas" w:hAnsi="Consolas" w:cs="Consolas"/>
                <w:b/>
                <w:bCs/>
                <w:sz w:val="19"/>
                <w:szCs w:val="19"/>
              </w:rPr>
              <w:t>Frontend</w:t>
            </w:r>
          </w:p>
        </w:tc>
        <w:tc>
          <w:tcPr>
            <w:tcW w:w="2800" w:type="dxa"/>
            <w:shd w:val="clear" w:color="auto" w:fill="FFFFFF"/>
            <w:tcMar>
              <w:top w:w="80" w:type="dxa"/>
              <w:left w:w="120" w:type="dxa"/>
              <w:bottom w:w="80" w:type="dxa"/>
              <w:right w:w="120" w:type="dxa"/>
            </w:tcMar>
          </w:tcPr>
          <w:p w14:paraId="15508051" w14:textId="77777777" w:rsidR="0012504E" w:rsidRDefault="004A5CB7">
            <w:r>
              <w:rPr>
                <w:sz w:val="19"/>
                <w:szCs w:val="19"/>
              </w:rPr>
              <w:t>Angular 19</w:t>
            </w:r>
          </w:p>
        </w:tc>
        <w:tc>
          <w:tcPr>
            <w:tcW w:w="4350" w:type="dxa"/>
            <w:shd w:val="clear" w:color="auto" w:fill="FFFFFF"/>
            <w:tcMar>
              <w:top w:w="80" w:type="dxa"/>
              <w:left w:w="120" w:type="dxa"/>
              <w:bottom w:w="80" w:type="dxa"/>
              <w:right w:w="120" w:type="dxa"/>
            </w:tcMar>
          </w:tcPr>
          <w:p w14:paraId="4C5766DC" w14:textId="77777777" w:rsidR="0012504E" w:rsidRPr="00F171B7" w:rsidRDefault="004A5CB7">
            <w:pPr>
              <w:rPr>
                <w:lang w:val="fr-FR"/>
              </w:rPr>
            </w:pPr>
            <w:r w:rsidRPr="00F171B7">
              <w:rPr>
                <w:sz w:val="19"/>
                <w:szCs w:val="19"/>
                <w:lang w:val="fr-FR"/>
              </w:rPr>
              <w:t>Interface utilisateur (SPA), servie par Nginx</w:t>
            </w:r>
          </w:p>
        </w:tc>
      </w:tr>
      <w:tr w:rsidR="0012504E" w14:paraId="2320B7EF" w14:textId="77777777">
        <w:tc>
          <w:tcPr>
            <w:tcW w:w="2200" w:type="dxa"/>
            <w:shd w:val="clear" w:color="auto" w:fill="F2F6FA"/>
            <w:tcMar>
              <w:top w:w="80" w:type="dxa"/>
              <w:left w:w="120" w:type="dxa"/>
              <w:bottom w:w="80" w:type="dxa"/>
              <w:right w:w="120" w:type="dxa"/>
            </w:tcMar>
          </w:tcPr>
          <w:p w14:paraId="5B7F6DF4" w14:textId="77777777" w:rsidR="0012504E" w:rsidRDefault="004A5CB7">
            <w:r>
              <w:rPr>
                <w:rFonts w:ascii="Consolas" w:eastAsia="Consolas" w:hAnsi="Consolas" w:cs="Consolas"/>
                <w:b/>
                <w:bCs/>
                <w:sz w:val="19"/>
                <w:szCs w:val="19"/>
              </w:rPr>
              <w:t>API</w:t>
            </w:r>
          </w:p>
        </w:tc>
        <w:tc>
          <w:tcPr>
            <w:tcW w:w="2800" w:type="dxa"/>
            <w:shd w:val="clear" w:color="auto" w:fill="F2F6FA"/>
            <w:tcMar>
              <w:top w:w="80" w:type="dxa"/>
              <w:left w:w="120" w:type="dxa"/>
              <w:bottom w:w="80" w:type="dxa"/>
              <w:right w:w="120" w:type="dxa"/>
            </w:tcMar>
          </w:tcPr>
          <w:p w14:paraId="42AA214D" w14:textId="77777777" w:rsidR="0012504E" w:rsidRDefault="004A5CB7">
            <w:r>
              <w:rPr>
                <w:sz w:val="19"/>
                <w:szCs w:val="19"/>
              </w:rPr>
              <w:t>Node.js 20 / Express 5</w:t>
            </w:r>
          </w:p>
        </w:tc>
        <w:tc>
          <w:tcPr>
            <w:tcW w:w="4350" w:type="dxa"/>
            <w:shd w:val="clear" w:color="auto" w:fill="F2F6FA"/>
            <w:tcMar>
              <w:top w:w="80" w:type="dxa"/>
              <w:left w:w="120" w:type="dxa"/>
              <w:bottom w:w="80" w:type="dxa"/>
              <w:right w:w="120" w:type="dxa"/>
            </w:tcMar>
          </w:tcPr>
          <w:p w14:paraId="13CC63E3" w14:textId="77777777" w:rsidR="0012504E" w:rsidRDefault="004A5CB7">
            <w:r>
              <w:rPr>
                <w:sz w:val="19"/>
                <w:szCs w:val="19"/>
              </w:rPr>
              <w:t>API REST (/</w:t>
            </w:r>
            <w:proofErr w:type="spellStart"/>
            <w:r>
              <w:rPr>
                <w:sz w:val="19"/>
                <w:szCs w:val="19"/>
              </w:rPr>
              <w:t>api</w:t>
            </w:r>
            <w:proofErr w:type="spellEnd"/>
            <w:r>
              <w:rPr>
                <w:sz w:val="19"/>
                <w:szCs w:val="19"/>
              </w:rPr>
              <w:t xml:space="preserve">/...), </w:t>
            </w:r>
            <w:proofErr w:type="spellStart"/>
            <w:r>
              <w:rPr>
                <w:sz w:val="19"/>
                <w:szCs w:val="19"/>
              </w:rPr>
              <w:t>authentification</w:t>
            </w:r>
            <w:proofErr w:type="spellEnd"/>
            <w:r>
              <w:rPr>
                <w:sz w:val="19"/>
                <w:szCs w:val="19"/>
              </w:rPr>
              <w:t xml:space="preserve"> JWT, upload de </w:t>
            </w:r>
            <w:proofErr w:type="spellStart"/>
            <w:r>
              <w:rPr>
                <w:sz w:val="19"/>
                <w:szCs w:val="19"/>
              </w:rPr>
              <w:t>fichiers</w:t>
            </w:r>
            <w:proofErr w:type="spellEnd"/>
          </w:p>
        </w:tc>
      </w:tr>
      <w:tr w:rsidR="0012504E" w:rsidRPr="00D158D7" w14:paraId="7E6B0CBA" w14:textId="77777777">
        <w:tc>
          <w:tcPr>
            <w:tcW w:w="2200" w:type="dxa"/>
            <w:shd w:val="clear" w:color="auto" w:fill="FFFFFF"/>
            <w:tcMar>
              <w:top w:w="80" w:type="dxa"/>
              <w:left w:w="120" w:type="dxa"/>
              <w:bottom w:w="80" w:type="dxa"/>
              <w:right w:w="120" w:type="dxa"/>
            </w:tcMar>
          </w:tcPr>
          <w:p w14:paraId="393D15B4" w14:textId="77777777" w:rsidR="0012504E" w:rsidRDefault="004A5CB7">
            <w:r>
              <w:rPr>
                <w:rFonts w:ascii="Consolas" w:eastAsia="Consolas" w:hAnsi="Consolas" w:cs="Consolas"/>
                <w:b/>
                <w:bCs/>
                <w:sz w:val="19"/>
                <w:szCs w:val="19"/>
              </w:rPr>
              <w:t>Base de données</w:t>
            </w:r>
          </w:p>
        </w:tc>
        <w:tc>
          <w:tcPr>
            <w:tcW w:w="2800" w:type="dxa"/>
            <w:shd w:val="clear" w:color="auto" w:fill="FFFFFF"/>
            <w:tcMar>
              <w:top w:w="80" w:type="dxa"/>
              <w:left w:w="120" w:type="dxa"/>
              <w:bottom w:w="80" w:type="dxa"/>
              <w:right w:w="120" w:type="dxa"/>
            </w:tcMar>
          </w:tcPr>
          <w:p w14:paraId="777677F9" w14:textId="77777777" w:rsidR="0012504E" w:rsidRDefault="004A5CB7">
            <w:r>
              <w:rPr>
                <w:sz w:val="19"/>
                <w:szCs w:val="19"/>
              </w:rPr>
              <w:t>MySQL 8.0</w:t>
            </w:r>
          </w:p>
        </w:tc>
        <w:tc>
          <w:tcPr>
            <w:tcW w:w="4350" w:type="dxa"/>
            <w:shd w:val="clear" w:color="auto" w:fill="FFFFFF"/>
            <w:tcMar>
              <w:top w:w="80" w:type="dxa"/>
              <w:left w:w="120" w:type="dxa"/>
              <w:bottom w:w="80" w:type="dxa"/>
              <w:right w:w="120" w:type="dxa"/>
            </w:tcMar>
          </w:tcPr>
          <w:p w14:paraId="16E586A4" w14:textId="77777777" w:rsidR="0012504E" w:rsidRPr="00F171B7" w:rsidRDefault="004A5CB7">
            <w:pPr>
              <w:rPr>
                <w:lang w:val="fr-FR"/>
              </w:rPr>
            </w:pPr>
            <w:r w:rsidRPr="00F171B7">
              <w:rPr>
                <w:sz w:val="19"/>
                <w:szCs w:val="19"/>
                <w:lang w:val="fr-FR"/>
              </w:rPr>
              <w:t>Persistance : utilisateurs, cours, quiz, devoirs, progression</w:t>
            </w:r>
          </w:p>
        </w:tc>
      </w:tr>
    </w:tbl>
    <w:p w14:paraId="6BD442E3" w14:textId="77777777" w:rsidR="0012504E" w:rsidRPr="00F171B7" w:rsidRDefault="0012504E">
      <w:pPr>
        <w:spacing w:after="240"/>
        <w:rPr>
          <w:lang w:val="fr-FR"/>
        </w:rPr>
      </w:pPr>
    </w:p>
    <w:p w14:paraId="49170077" w14:textId="77777777" w:rsidR="0012504E" w:rsidRPr="00F171B7" w:rsidRDefault="004A5CB7">
      <w:pPr>
        <w:pStyle w:val="Titre1"/>
        <w:pBdr>
          <w:bottom w:val="single" w:sz="6" w:space="0" w:color="2E74B5"/>
        </w:pBdr>
        <w:spacing w:before="400" w:after="200"/>
        <w:rPr>
          <w:lang w:val="fr-FR"/>
        </w:rPr>
      </w:pPr>
      <w:bookmarkStart w:id="4" w:name="_Toc237950594"/>
      <w:r w:rsidRPr="00F171B7">
        <w:rPr>
          <w:b/>
          <w:bCs/>
          <w:color w:val="1F3864"/>
          <w:sz w:val="30"/>
          <w:szCs w:val="30"/>
          <w:lang w:val="fr-FR"/>
        </w:rPr>
        <w:t>2. Architecture de la solution</w:t>
      </w:r>
      <w:bookmarkEnd w:id="4"/>
    </w:p>
    <w:p w14:paraId="1279B4C4" w14:textId="77777777" w:rsidR="0012504E" w:rsidRPr="00F171B7" w:rsidRDefault="004A5CB7">
      <w:pPr>
        <w:pStyle w:val="Titre2"/>
        <w:spacing w:before="300" w:after="150"/>
        <w:rPr>
          <w:lang w:val="fr-FR"/>
        </w:rPr>
      </w:pPr>
      <w:bookmarkStart w:id="5" w:name="_Toc237950595"/>
      <w:r w:rsidRPr="00F171B7">
        <w:rPr>
          <w:b/>
          <w:bCs/>
          <w:sz w:val="25"/>
          <w:szCs w:val="25"/>
          <w:lang w:val="fr-FR"/>
        </w:rPr>
        <w:t>2.1 Architecture en Docker Compose</w:t>
      </w:r>
      <w:bookmarkEnd w:id="5"/>
    </w:p>
    <w:p w14:paraId="62188D61" w14:textId="77777777" w:rsidR="0012504E" w:rsidRPr="00F171B7" w:rsidRDefault="004A5CB7">
      <w:pPr>
        <w:spacing w:after="160" w:line="276" w:lineRule="auto"/>
        <w:jc w:val="both"/>
        <w:rPr>
          <w:lang w:val="fr-FR"/>
        </w:rPr>
      </w:pPr>
      <w:r w:rsidRPr="00F171B7">
        <w:rPr>
          <w:lang w:val="fr-FR"/>
        </w:rPr>
        <w:t>En développement local, les trois services tournent chacun dans leur conteneur, reliés par un réseau Docker dédié (</w:t>
      </w:r>
      <w:proofErr w:type="spellStart"/>
      <w:r w:rsidRPr="00F171B7">
        <w:rPr>
          <w:lang w:val="fr-FR"/>
        </w:rPr>
        <w:t>elearning</w:t>
      </w:r>
      <w:proofErr w:type="spellEnd"/>
      <w:r w:rsidRPr="00F171B7">
        <w:rPr>
          <w:lang w:val="fr-FR"/>
        </w:rPr>
        <w:t>-net) où ils se résolvent par leur nom de service.</w:t>
      </w:r>
    </w:p>
    <w:tbl>
      <w:tblPr>
        <w:tblW w:w="8980" w:type="dxa"/>
        <w:tblCellMar>
          <w:left w:w="10" w:type="dxa"/>
          <w:right w:w="10" w:type="dxa"/>
        </w:tblCellMar>
        <w:tblLook w:val="04A0" w:firstRow="1" w:lastRow="0" w:firstColumn="1" w:lastColumn="0" w:noHBand="0" w:noVBand="1"/>
      </w:tblPr>
      <w:tblGrid>
        <w:gridCol w:w="2050"/>
        <w:gridCol w:w="260"/>
        <w:gridCol w:w="2050"/>
        <w:gridCol w:w="260"/>
        <w:gridCol w:w="2050"/>
        <w:gridCol w:w="260"/>
        <w:gridCol w:w="2050"/>
      </w:tblGrid>
      <w:tr w:rsidR="0012504E" w14:paraId="32AE346D" w14:textId="77777777">
        <w:tc>
          <w:tcPr>
            <w:tcW w:w="2050" w:type="dxa"/>
            <w:tcBorders>
              <w:top w:val="single" w:sz="8" w:space="0" w:color="2E74B5"/>
              <w:left w:val="single" w:sz="8" w:space="0" w:color="2E74B5"/>
              <w:bottom w:val="single" w:sz="8" w:space="0" w:color="2E74B5"/>
              <w:right w:val="single" w:sz="8" w:space="0" w:color="2E74B5"/>
            </w:tcBorders>
            <w:shd w:val="clear" w:color="auto" w:fill="DCE6F1"/>
            <w:tcMar>
              <w:top w:w="160" w:type="dxa"/>
              <w:left w:w="100" w:type="dxa"/>
              <w:bottom w:w="160" w:type="dxa"/>
              <w:right w:w="100" w:type="dxa"/>
            </w:tcMar>
            <w:vAlign w:val="center"/>
          </w:tcPr>
          <w:p w14:paraId="62F4BBB2" w14:textId="77777777" w:rsidR="0012504E" w:rsidRDefault="004A5CB7">
            <w:pPr>
              <w:jc w:val="center"/>
            </w:pPr>
            <w:proofErr w:type="spellStart"/>
            <w:r>
              <w:rPr>
                <w:b/>
                <w:bCs/>
                <w:color w:val="1F3864"/>
                <w:sz w:val="19"/>
                <w:szCs w:val="19"/>
              </w:rPr>
              <w:t>Navigateur</w:t>
            </w:r>
            <w:proofErr w:type="spellEnd"/>
          </w:p>
          <w:p w14:paraId="61D1865C" w14:textId="77777777" w:rsidR="0012504E" w:rsidRDefault="004A5CB7">
            <w:pPr>
              <w:jc w:val="center"/>
            </w:pPr>
            <w:r>
              <w:rPr>
                <w:color w:val="595959"/>
                <w:sz w:val="16"/>
                <w:szCs w:val="16"/>
              </w:rPr>
              <w:t>client</w:t>
            </w:r>
          </w:p>
        </w:tc>
        <w:tc>
          <w:tcPr>
            <w:tcW w:w="260" w:type="dxa"/>
            <w:vAlign w:val="center"/>
          </w:tcPr>
          <w:p w14:paraId="3E1C6A70" w14:textId="77777777" w:rsidR="0012504E" w:rsidRDefault="004A5CB7">
            <w:pPr>
              <w:jc w:val="center"/>
            </w:pPr>
            <w:r>
              <w:rPr>
                <w:b/>
                <w:bCs/>
                <w:color w:val="1F3864"/>
                <w:sz w:val="26"/>
                <w:szCs w:val="26"/>
              </w:rPr>
              <w:t>→</w:t>
            </w:r>
          </w:p>
        </w:tc>
        <w:tc>
          <w:tcPr>
            <w:tcW w:w="2050" w:type="dxa"/>
            <w:tcBorders>
              <w:top w:val="single" w:sz="8" w:space="0" w:color="2E74B5"/>
              <w:left w:val="single" w:sz="8" w:space="0" w:color="2E74B5"/>
              <w:bottom w:val="single" w:sz="8" w:space="0" w:color="2E74B5"/>
              <w:right w:val="single" w:sz="8" w:space="0" w:color="2E74B5"/>
            </w:tcBorders>
            <w:shd w:val="clear" w:color="auto" w:fill="DCE6F1"/>
            <w:tcMar>
              <w:top w:w="160" w:type="dxa"/>
              <w:left w:w="100" w:type="dxa"/>
              <w:bottom w:w="160" w:type="dxa"/>
              <w:right w:w="100" w:type="dxa"/>
            </w:tcMar>
            <w:vAlign w:val="center"/>
          </w:tcPr>
          <w:p w14:paraId="632C1D8E" w14:textId="77777777" w:rsidR="0012504E" w:rsidRDefault="004A5CB7">
            <w:pPr>
              <w:jc w:val="center"/>
            </w:pPr>
            <w:r>
              <w:rPr>
                <w:b/>
                <w:bCs/>
                <w:color w:val="1F3864"/>
                <w:sz w:val="19"/>
                <w:szCs w:val="19"/>
              </w:rPr>
              <w:t>Frontend</w:t>
            </w:r>
          </w:p>
          <w:p w14:paraId="2E76CCBE" w14:textId="77777777" w:rsidR="0012504E" w:rsidRDefault="004A5CB7">
            <w:pPr>
              <w:jc w:val="center"/>
            </w:pPr>
            <w:r>
              <w:rPr>
                <w:color w:val="595959"/>
                <w:sz w:val="16"/>
                <w:szCs w:val="16"/>
              </w:rPr>
              <w:t>Angular + Nginx :8080</w:t>
            </w:r>
          </w:p>
        </w:tc>
        <w:tc>
          <w:tcPr>
            <w:tcW w:w="260" w:type="dxa"/>
            <w:vAlign w:val="center"/>
          </w:tcPr>
          <w:p w14:paraId="1E996E0A" w14:textId="77777777" w:rsidR="0012504E" w:rsidRDefault="004A5CB7">
            <w:pPr>
              <w:jc w:val="center"/>
            </w:pPr>
            <w:r>
              <w:rPr>
                <w:b/>
                <w:bCs/>
                <w:color w:val="1F3864"/>
                <w:sz w:val="26"/>
                <w:szCs w:val="26"/>
              </w:rPr>
              <w:t>→</w:t>
            </w:r>
          </w:p>
        </w:tc>
        <w:tc>
          <w:tcPr>
            <w:tcW w:w="2050" w:type="dxa"/>
            <w:tcBorders>
              <w:top w:val="single" w:sz="8" w:space="0" w:color="2E74B5"/>
              <w:left w:val="single" w:sz="8" w:space="0" w:color="2E74B5"/>
              <w:bottom w:val="single" w:sz="8" w:space="0" w:color="2E74B5"/>
              <w:right w:val="single" w:sz="8" w:space="0" w:color="2E74B5"/>
            </w:tcBorders>
            <w:shd w:val="clear" w:color="auto" w:fill="DCE6F1"/>
            <w:tcMar>
              <w:top w:w="160" w:type="dxa"/>
              <w:left w:w="100" w:type="dxa"/>
              <w:bottom w:w="160" w:type="dxa"/>
              <w:right w:w="100" w:type="dxa"/>
            </w:tcMar>
            <w:vAlign w:val="center"/>
          </w:tcPr>
          <w:p w14:paraId="7F1F4760" w14:textId="77777777" w:rsidR="0012504E" w:rsidRDefault="004A5CB7">
            <w:pPr>
              <w:jc w:val="center"/>
            </w:pPr>
            <w:r>
              <w:rPr>
                <w:b/>
                <w:bCs/>
                <w:color w:val="1F3864"/>
                <w:sz w:val="19"/>
                <w:szCs w:val="19"/>
              </w:rPr>
              <w:t>API</w:t>
            </w:r>
          </w:p>
          <w:p w14:paraId="6E023498" w14:textId="77777777" w:rsidR="0012504E" w:rsidRDefault="004A5CB7">
            <w:pPr>
              <w:jc w:val="center"/>
            </w:pPr>
            <w:r>
              <w:rPr>
                <w:color w:val="595959"/>
                <w:sz w:val="16"/>
                <w:szCs w:val="16"/>
              </w:rPr>
              <w:t>Node/Express :3000</w:t>
            </w:r>
          </w:p>
        </w:tc>
        <w:tc>
          <w:tcPr>
            <w:tcW w:w="260" w:type="dxa"/>
            <w:vAlign w:val="center"/>
          </w:tcPr>
          <w:p w14:paraId="65A89BD6" w14:textId="77777777" w:rsidR="0012504E" w:rsidRDefault="004A5CB7">
            <w:pPr>
              <w:jc w:val="center"/>
            </w:pPr>
            <w:r>
              <w:rPr>
                <w:b/>
                <w:bCs/>
                <w:color w:val="1F3864"/>
                <w:sz w:val="26"/>
                <w:szCs w:val="26"/>
              </w:rPr>
              <w:t>→</w:t>
            </w:r>
          </w:p>
        </w:tc>
        <w:tc>
          <w:tcPr>
            <w:tcW w:w="2050" w:type="dxa"/>
            <w:tcBorders>
              <w:top w:val="single" w:sz="8" w:space="0" w:color="C55A11"/>
              <w:left w:val="single" w:sz="8" w:space="0" w:color="C55A11"/>
              <w:bottom w:val="single" w:sz="8" w:space="0" w:color="C55A11"/>
              <w:right w:val="single" w:sz="8" w:space="0" w:color="C55A11"/>
            </w:tcBorders>
            <w:shd w:val="clear" w:color="auto" w:fill="FCE4D6"/>
            <w:tcMar>
              <w:top w:w="160" w:type="dxa"/>
              <w:left w:w="100" w:type="dxa"/>
              <w:bottom w:w="160" w:type="dxa"/>
              <w:right w:w="100" w:type="dxa"/>
            </w:tcMar>
            <w:vAlign w:val="center"/>
          </w:tcPr>
          <w:p w14:paraId="106F3AE2" w14:textId="77777777" w:rsidR="0012504E" w:rsidRDefault="004A5CB7">
            <w:pPr>
              <w:jc w:val="center"/>
            </w:pPr>
            <w:r>
              <w:rPr>
                <w:b/>
                <w:bCs/>
                <w:color w:val="1F3864"/>
                <w:sz w:val="19"/>
                <w:szCs w:val="19"/>
              </w:rPr>
              <w:t>MySQL</w:t>
            </w:r>
          </w:p>
          <w:p w14:paraId="1632B749" w14:textId="77777777" w:rsidR="0012504E" w:rsidRDefault="004A5CB7">
            <w:pPr>
              <w:jc w:val="center"/>
            </w:pPr>
            <w:r>
              <w:rPr>
                <w:color w:val="595959"/>
                <w:sz w:val="16"/>
                <w:szCs w:val="16"/>
              </w:rPr>
              <w:t>:3306</w:t>
            </w:r>
          </w:p>
        </w:tc>
      </w:tr>
    </w:tbl>
    <w:p w14:paraId="601E0952" w14:textId="77777777" w:rsidR="0012504E" w:rsidRPr="00F171B7" w:rsidRDefault="004A5CB7">
      <w:pPr>
        <w:spacing w:before="100" w:after="240"/>
        <w:jc w:val="center"/>
        <w:rPr>
          <w:lang w:val="fr-FR"/>
        </w:rPr>
      </w:pPr>
      <w:r w:rsidRPr="00F171B7">
        <w:rPr>
          <w:i/>
          <w:iCs/>
          <w:color w:val="595959"/>
          <w:sz w:val="19"/>
          <w:szCs w:val="19"/>
          <w:lang w:val="fr-FR"/>
        </w:rPr>
        <w:t>Figure 1 — Flux applicatif en Docker Compose</w:t>
      </w:r>
    </w:p>
    <w:p w14:paraId="7B5872D1" w14:textId="77777777" w:rsidR="0012504E" w:rsidRPr="00F171B7" w:rsidRDefault="004A5CB7">
      <w:pPr>
        <w:pStyle w:val="Titre2"/>
        <w:spacing w:before="300" w:after="150"/>
        <w:rPr>
          <w:lang w:val="fr-FR"/>
        </w:rPr>
      </w:pPr>
      <w:bookmarkStart w:id="6" w:name="_Toc237950596"/>
      <w:r w:rsidRPr="00F171B7">
        <w:rPr>
          <w:b/>
          <w:bCs/>
          <w:sz w:val="25"/>
          <w:szCs w:val="25"/>
          <w:lang w:val="fr-FR"/>
        </w:rPr>
        <w:t xml:space="preserve">2.2 Architecture en </w:t>
      </w:r>
      <w:proofErr w:type="spellStart"/>
      <w:r w:rsidRPr="00F171B7">
        <w:rPr>
          <w:b/>
          <w:bCs/>
          <w:sz w:val="25"/>
          <w:szCs w:val="25"/>
          <w:lang w:val="fr-FR"/>
        </w:rPr>
        <w:t>Kubernetes</w:t>
      </w:r>
      <w:proofErr w:type="spellEnd"/>
      <w:r w:rsidRPr="00F171B7">
        <w:rPr>
          <w:b/>
          <w:bCs/>
          <w:sz w:val="25"/>
          <w:szCs w:val="25"/>
          <w:lang w:val="fr-FR"/>
        </w:rPr>
        <w:t xml:space="preserve"> (</w:t>
      </w:r>
      <w:proofErr w:type="spellStart"/>
      <w:r w:rsidRPr="00F171B7">
        <w:rPr>
          <w:b/>
          <w:bCs/>
          <w:sz w:val="25"/>
          <w:szCs w:val="25"/>
          <w:lang w:val="fr-FR"/>
        </w:rPr>
        <w:t>Minikube</w:t>
      </w:r>
      <w:proofErr w:type="spellEnd"/>
      <w:r w:rsidRPr="00F171B7">
        <w:rPr>
          <w:b/>
          <w:bCs/>
          <w:sz w:val="25"/>
          <w:szCs w:val="25"/>
          <w:lang w:val="fr-FR"/>
        </w:rPr>
        <w:t>)</w:t>
      </w:r>
      <w:bookmarkEnd w:id="6"/>
    </w:p>
    <w:p w14:paraId="0B39A893" w14:textId="77777777" w:rsidR="0012504E" w:rsidRPr="00F171B7" w:rsidRDefault="004A5CB7">
      <w:pPr>
        <w:spacing w:after="160" w:line="276" w:lineRule="auto"/>
        <w:jc w:val="both"/>
        <w:rPr>
          <w:lang w:val="fr-FR"/>
        </w:rPr>
      </w:pPr>
      <w:r w:rsidRPr="00F171B7">
        <w:rPr>
          <w:lang w:val="fr-FR"/>
        </w:rPr>
        <w:t xml:space="preserve">En </w:t>
      </w:r>
      <w:proofErr w:type="spellStart"/>
      <w:r w:rsidRPr="00F171B7">
        <w:rPr>
          <w:lang w:val="fr-FR"/>
        </w:rPr>
        <w:t>Kubernetes</w:t>
      </w:r>
      <w:proofErr w:type="spellEnd"/>
      <w:r w:rsidRPr="00F171B7">
        <w:rPr>
          <w:lang w:val="fr-FR"/>
        </w:rPr>
        <w:t xml:space="preserve">, chaque composant devient un </w:t>
      </w:r>
      <w:proofErr w:type="spellStart"/>
      <w:r w:rsidRPr="00F171B7">
        <w:rPr>
          <w:lang w:val="fr-FR"/>
        </w:rPr>
        <w:t>Deployment</w:t>
      </w:r>
      <w:proofErr w:type="spellEnd"/>
      <w:r w:rsidRPr="00F171B7">
        <w:rPr>
          <w:lang w:val="fr-FR"/>
        </w:rPr>
        <w:t xml:space="preserve"> (avec un ou plusieurs </w:t>
      </w:r>
      <w:proofErr w:type="spellStart"/>
      <w:r w:rsidRPr="00F171B7">
        <w:rPr>
          <w:lang w:val="fr-FR"/>
        </w:rPr>
        <w:t>Pods</w:t>
      </w:r>
      <w:proofErr w:type="spellEnd"/>
      <w:r w:rsidRPr="00F171B7">
        <w:rPr>
          <w:lang w:val="fr-FR"/>
        </w:rPr>
        <w:t xml:space="preserve">) exposé par un Service. Le Service de l’API et celui du frontend sont de type </w:t>
      </w:r>
      <w:proofErr w:type="spellStart"/>
      <w:r w:rsidRPr="00F171B7">
        <w:rPr>
          <w:lang w:val="fr-FR"/>
        </w:rPr>
        <w:t>NodePort</w:t>
      </w:r>
      <w:proofErr w:type="spellEnd"/>
      <w:r w:rsidRPr="00F171B7">
        <w:rPr>
          <w:lang w:val="fr-FR"/>
        </w:rPr>
        <w:t xml:space="preserve"> (accessibles depuis l’extérieur du cluster) ; le Service de la base de données est de type ClusterIP (accessible uniquement depuis l’intérieur du cluster, jamais exposé publiquement).</w:t>
      </w:r>
    </w:p>
    <w:tbl>
      <w:tblPr>
        <w:tblW w:w="11290" w:type="dxa"/>
        <w:tblInd w:w="-836" w:type="dxa"/>
        <w:tblCellMar>
          <w:left w:w="10" w:type="dxa"/>
          <w:right w:w="10" w:type="dxa"/>
        </w:tblCellMar>
        <w:tblLook w:val="04A0" w:firstRow="1" w:lastRow="0" w:firstColumn="1" w:lastColumn="0" w:noHBand="0" w:noVBand="1"/>
      </w:tblPr>
      <w:tblGrid>
        <w:gridCol w:w="2050"/>
        <w:gridCol w:w="260"/>
        <w:gridCol w:w="2050"/>
        <w:gridCol w:w="260"/>
        <w:gridCol w:w="2050"/>
        <w:gridCol w:w="260"/>
        <w:gridCol w:w="2050"/>
        <w:gridCol w:w="260"/>
        <w:gridCol w:w="2050"/>
      </w:tblGrid>
      <w:tr w:rsidR="0012504E" w14:paraId="67041BAE" w14:textId="77777777" w:rsidTr="00F171B7">
        <w:tc>
          <w:tcPr>
            <w:tcW w:w="2050" w:type="dxa"/>
            <w:tcBorders>
              <w:top w:val="single" w:sz="8" w:space="0" w:color="2E74B5"/>
              <w:left w:val="single" w:sz="8" w:space="0" w:color="2E74B5"/>
              <w:bottom w:val="single" w:sz="8" w:space="0" w:color="2E74B5"/>
              <w:right w:val="single" w:sz="8" w:space="0" w:color="2E74B5"/>
            </w:tcBorders>
            <w:shd w:val="clear" w:color="auto" w:fill="DCE6F1"/>
            <w:tcMar>
              <w:top w:w="160" w:type="dxa"/>
              <w:left w:w="100" w:type="dxa"/>
              <w:bottom w:w="160" w:type="dxa"/>
              <w:right w:w="100" w:type="dxa"/>
            </w:tcMar>
            <w:vAlign w:val="center"/>
          </w:tcPr>
          <w:p w14:paraId="3E04D191" w14:textId="77777777" w:rsidR="0012504E" w:rsidRDefault="004A5CB7">
            <w:pPr>
              <w:jc w:val="center"/>
            </w:pPr>
            <w:r>
              <w:rPr>
                <w:b/>
                <w:bCs/>
                <w:color w:val="1F3864"/>
                <w:sz w:val="19"/>
                <w:szCs w:val="19"/>
              </w:rPr>
              <w:lastRenderedPageBreak/>
              <w:t>Client externe</w:t>
            </w:r>
          </w:p>
          <w:p w14:paraId="59E86A10" w14:textId="77777777" w:rsidR="0012504E" w:rsidRDefault="004A5CB7">
            <w:pPr>
              <w:jc w:val="center"/>
            </w:pPr>
            <w:proofErr w:type="spellStart"/>
            <w:r>
              <w:rPr>
                <w:color w:val="595959"/>
                <w:sz w:val="16"/>
                <w:szCs w:val="16"/>
              </w:rPr>
              <w:t>navigateur</w:t>
            </w:r>
            <w:proofErr w:type="spellEnd"/>
            <w:r>
              <w:rPr>
                <w:color w:val="595959"/>
                <w:sz w:val="16"/>
                <w:szCs w:val="16"/>
              </w:rPr>
              <w:t xml:space="preserve"> / curl</w:t>
            </w:r>
          </w:p>
        </w:tc>
        <w:tc>
          <w:tcPr>
            <w:tcW w:w="260" w:type="dxa"/>
            <w:vAlign w:val="center"/>
          </w:tcPr>
          <w:p w14:paraId="4439BF1B" w14:textId="77777777" w:rsidR="0012504E" w:rsidRDefault="004A5CB7">
            <w:pPr>
              <w:jc w:val="center"/>
            </w:pPr>
            <w:r>
              <w:rPr>
                <w:b/>
                <w:bCs/>
                <w:color w:val="1F3864"/>
                <w:sz w:val="26"/>
                <w:szCs w:val="26"/>
              </w:rPr>
              <w:t>→</w:t>
            </w:r>
          </w:p>
        </w:tc>
        <w:tc>
          <w:tcPr>
            <w:tcW w:w="2050" w:type="dxa"/>
            <w:tcBorders>
              <w:top w:val="single" w:sz="8" w:space="0" w:color="2E74B5"/>
              <w:left w:val="single" w:sz="8" w:space="0" w:color="2E74B5"/>
              <w:bottom w:val="single" w:sz="8" w:space="0" w:color="2E74B5"/>
              <w:right w:val="single" w:sz="8" w:space="0" w:color="2E74B5"/>
            </w:tcBorders>
            <w:shd w:val="clear" w:color="auto" w:fill="DCE6F1"/>
            <w:tcMar>
              <w:top w:w="160" w:type="dxa"/>
              <w:left w:w="100" w:type="dxa"/>
              <w:bottom w:w="160" w:type="dxa"/>
              <w:right w:w="100" w:type="dxa"/>
            </w:tcMar>
            <w:vAlign w:val="center"/>
          </w:tcPr>
          <w:p w14:paraId="766539BC" w14:textId="77777777" w:rsidR="0012504E" w:rsidRDefault="004A5CB7">
            <w:pPr>
              <w:jc w:val="center"/>
            </w:pPr>
            <w:r>
              <w:rPr>
                <w:b/>
                <w:bCs/>
                <w:color w:val="1F3864"/>
                <w:sz w:val="19"/>
                <w:szCs w:val="19"/>
              </w:rPr>
              <w:t xml:space="preserve">Service </w:t>
            </w:r>
            <w:proofErr w:type="spellStart"/>
            <w:r>
              <w:rPr>
                <w:b/>
                <w:bCs/>
                <w:color w:val="1F3864"/>
                <w:sz w:val="19"/>
                <w:szCs w:val="19"/>
              </w:rPr>
              <w:t>NodePort</w:t>
            </w:r>
            <w:proofErr w:type="spellEnd"/>
          </w:p>
          <w:p w14:paraId="2464D3B7" w14:textId="77777777" w:rsidR="0012504E" w:rsidRDefault="004A5CB7">
            <w:pPr>
              <w:jc w:val="center"/>
            </w:pPr>
            <w:r>
              <w:rPr>
                <w:color w:val="595959"/>
                <w:sz w:val="16"/>
                <w:szCs w:val="16"/>
              </w:rPr>
              <w:t xml:space="preserve">frontend-svc / </w:t>
            </w:r>
            <w:proofErr w:type="spellStart"/>
            <w:r>
              <w:rPr>
                <w:color w:val="595959"/>
                <w:sz w:val="16"/>
                <w:szCs w:val="16"/>
              </w:rPr>
              <w:t>api</w:t>
            </w:r>
            <w:proofErr w:type="spellEnd"/>
            <w:r>
              <w:rPr>
                <w:color w:val="595959"/>
                <w:sz w:val="16"/>
                <w:szCs w:val="16"/>
              </w:rPr>
              <w:t>-svc</w:t>
            </w:r>
          </w:p>
        </w:tc>
        <w:tc>
          <w:tcPr>
            <w:tcW w:w="260" w:type="dxa"/>
            <w:vAlign w:val="center"/>
          </w:tcPr>
          <w:p w14:paraId="4B1AD50B" w14:textId="77777777" w:rsidR="0012504E" w:rsidRDefault="004A5CB7">
            <w:pPr>
              <w:jc w:val="center"/>
            </w:pPr>
            <w:r>
              <w:rPr>
                <w:b/>
                <w:bCs/>
                <w:color w:val="1F3864"/>
                <w:sz w:val="26"/>
                <w:szCs w:val="26"/>
              </w:rPr>
              <w:t>→</w:t>
            </w:r>
          </w:p>
        </w:tc>
        <w:tc>
          <w:tcPr>
            <w:tcW w:w="2050" w:type="dxa"/>
            <w:tcBorders>
              <w:top w:val="single" w:sz="8" w:space="0" w:color="2E74B5"/>
              <w:left w:val="single" w:sz="8" w:space="0" w:color="2E74B5"/>
              <w:bottom w:val="single" w:sz="8" w:space="0" w:color="2E74B5"/>
              <w:right w:val="single" w:sz="8" w:space="0" w:color="2E74B5"/>
            </w:tcBorders>
            <w:shd w:val="clear" w:color="auto" w:fill="DCE6F1"/>
            <w:tcMar>
              <w:top w:w="160" w:type="dxa"/>
              <w:left w:w="100" w:type="dxa"/>
              <w:bottom w:w="160" w:type="dxa"/>
              <w:right w:w="100" w:type="dxa"/>
            </w:tcMar>
            <w:vAlign w:val="center"/>
          </w:tcPr>
          <w:p w14:paraId="5F6BDE5C" w14:textId="77777777" w:rsidR="0012504E" w:rsidRDefault="004A5CB7">
            <w:pPr>
              <w:jc w:val="center"/>
            </w:pPr>
            <w:r>
              <w:rPr>
                <w:b/>
                <w:bCs/>
                <w:color w:val="1F3864"/>
                <w:sz w:val="19"/>
                <w:szCs w:val="19"/>
              </w:rPr>
              <w:t>Pods</w:t>
            </w:r>
          </w:p>
          <w:p w14:paraId="483E67AE" w14:textId="77777777" w:rsidR="0012504E" w:rsidRDefault="004A5CB7">
            <w:pPr>
              <w:jc w:val="center"/>
            </w:pPr>
            <w:r>
              <w:rPr>
                <w:color w:val="595959"/>
                <w:sz w:val="16"/>
                <w:szCs w:val="16"/>
              </w:rPr>
              <w:t xml:space="preserve">frontend ×2 / </w:t>
            </w:r>
            <w:proofErr w:type="spellStart"/>
            <w:r>
              <w:rPr>
                <w:color w:val="595959"/>
                <w:sz w:val="16"/>
                <w:szCs w:val="16"/>
              </w:rPr>
              <w:t>api</w:t>
            </w:r>
            <w:proofErr w:type="spellEnd"/>
            <w:r>
              <w:rPr>
                <w:color w:val="595959"/>
                <w:sz w:val="16"/>
                <w:szCs w:val="16"/>
              </w:rPr>
              <w:t xml:space="preserve"> ×2</w:t>
            </w:r>
          </w:p>
        </w:tc>
        <w:tc>
          <w:tcPr>
            <w:tcW w:w="260" w:type="dxa"/>
            <w:vAlign w:val="center"/>
          </w:tcPr>
          <w:p w14:paraId="1D1C6C82" w14:textId="77777777" w:rsidR="0012504E" w:rsidRDefault="004A5CB7">
            <w:pPr>
              <w:jc w:val="center"/>
            </w:pPr>
            <w:r>
              <w:rPr>
                <w:b/>
                <w:bCs/>
                <w:color w:val="1F3864"/>
                <w:sz w:val="26"/>
                <w:szCs w:val="26"/>
              </w:rPr>
              <w:t>→</w:t>
            </w:r>
          </w:p>
        </w:tc>
        <w:tc>
          <w:tcPr>
            <w:tcW w:w="2050" w:type="dxa"/>
            <w:tcBorders>
              <w:top w:val="single" w:sz="8" w:space="0" w:color="2E74B5"/>
              <w:left w:val="single" w:sz="8" w:space="0" w:color="2E74B5"/>
              <w:bottom w:val="single" w:sz="8" w:space="0" w:color="2E74B5"/>
              <w:right w:val="single" w:sz="8" w:space="0" w:color="2E74B5"/>
            </w:tcBorders>
            <w:shd w:val="clear" w:color="auto" w:fill="DCE6F1"/>
            <w:tcMar>
              <w:top w:w="160" w:type="dxa"/>
              <w:left w:w="100" w:type="dxa"/>
              <w:bottom w:w="160" w:type="dxa"/>
              <w:right w:w="100" w:type="dxa"/>
            </w:tcMar>
            <w:vAlign w:val="center"/>
          </w:tcPr>
          <w:p w14:paraId="667B7916" w14:textId="77777777" w:rsidR="0012504E" w:rsidRDefault="004A5CB7">
            <w:pPr>
              <w:jc w:val="center"/>
            </w:pPr>
            <w:r>
              <w:rPr>
                <w:b/>
                <w:bCs/>
                <w:color w:val="1F3864"/>
                <w:sz w:val="19"/>
                <w:szCs w:val="19"/>
              </w:rPr>
              <w:t xml:space="preserve">Service </w:t>
            </w:r>
            <w:proofErr w:type="spellStart"/>
            <w:r>
              <w:rPr>
                <w:b/>
                <w:bCs/>
                <w:color w:val="1F3864"/>
                <w:sz w:val="19"/>
                <w:szCs w:val="19"/>
              </w:rPr>
              <w:t>ClusterIP</w:t>
            </w:r>
            <w:proofErr w:type="spellEnd"/>
          </w:p>
          <w:p w14:paraId="29E1343C" w14:textId="77777777" w:rsidR="0012504E" w:rsidRDefault="004A5CB7">
            <w:pPr>
              <w:jc w:val="center"/>
            </w:pPr>
            <w:proofErr w:type="spellStart"/>
            <w:r>
              <w:rPr>
                <w:color w:val="595959"/>
                <w:sz w:val="16"/>
                <w:szCs w:val="16"/>
              </w:rPr>
              <w:t>mysql</w:t>
            </w:r>
            <w:proofErr w:type="spellEnd"/>
            <w:r>
              <w:rPr>
                <w:color w:val="595959"/>
                <w:sz w:val="16"/>
                <w:szCs w:val="16"/>
              </w:rPr>
              <w:t>-service</w:t>
            </w:r>
          </w:p>
        </w:tc>
        <w:tc>
          <w:tcPr>
            <w:tcW w:w="260" w:type="dxa"/>
            <w:vAlign w:val="center"/>
          </w:tcPr>
          <w:p w14:paraId="3F9DA336" w14:textId="77777777" w:rsidR="0012504E" w:rsidRDefault="004A5CB7">
            <w:pPr>
              <w:jc w:val="center"/>
            </w:pPr>
            <w:r>
              <w:rPr>
                <w:b/>
                <w:bCs/>
                <w:color w:val="1F3864"/>
                <w:sz w:val="26"/>
                <w:szCs w:val="26"/>
              </w:rPr>
              <w:t>→</w:t>
            </w:r>
          </w:p>
        </w:tc>
        <w:tc>
          <w:tcPr>
            <w:tcW w:w="2050" w:type="dxa"/>
            <w:tcBorders>
              <w:top w:val="single" w:sz="8" w:space="0" w:color="C55A11"/>
              <w:left w:val="single" w:sz="8" w:space="0" w:color="C55A11"/>
              <w:bottom w:val="single" w:sz="8" w:space="0" w:color="C55A11"/>
              <w:right w:val="single" w:sz="8" w:space="0" w:color="C55A11"/>
            </w:tcBorders>
            <w:shd w:val="clear" w:color="auto" w:fill="FCE4D6"/>
            <w:tcMar>
              <w:top w:w="160" w:type="dxa"/>
              <w:left w:w="100" w:type="dxa"/>
              <w:bottom w:w="160" w:type="dxa"/>
              <w:right w:w="100" w:type="dxa"/>
            </w:tcMar>
            <w:vAlign w:val="center"/>
          </w:tcPr>
          <w:p w14:paraId="1D8B180D" w14:textId="77777777" w:rsidR="0012504E" w:rsidRDefault="004A5CB7">
            <w:pPr>
              <w:jc w:val="center"/>
            </w:pPr>
            <w:r>
              <w:rPr>
                <w:b/>
                <w:bCs/>
                <w:color w:val="1F3864"/>
                <w:sz w:val="19"/>
                <w:szCs w:val="19"/>
              </w:rPr>
              <w:t>Pod MySQL</w:t>
            </w:r>
          </w:p>
          <w:p w14:paraId="7C265E7F" w14:textId="77777777" w:rsidR="0012504E" w:rsidRDefault="004A5CB7">
            <w:pPr>
              <w:jc w:val="center"/>
            </w:pPr>
            <w:r>
              <w:rPr>
                <w:color w:val="595959"/>
                <w:sz w:val="16"/>
                <w:szCs w:val="16"/>
              </w:rPr>
              <w:t>+ PVC 1Gi</w:t>
            </w:r>
          </w:p>
        </w:tc>
      </w:tr>
    </w:tbl>
    <w:p w14:paraId="23A6D1A2" w14:textId="77777777" w:rsidR="0012504E" w:rsidRPr="00F171B7" w:rsidRDefault="004A5CB7">
      <w:pPr>
        <w:spacing w:before="100" w:after="240"/>
        <w:jc w:val="center"/>
        <w:rPr>
          <w:lang w:val="fr-FR"/>
        </w:rPr>
      </w:pPr>
      <w:r w:rsidRPr="00F171B7">
        <w:rPr>
          <w:i/>
          <w:iCs/>
          <w:color w:val="595959"/>
          <w:sz w:val="19"/>
          <w:szCs w:val="19"/>
          <w:lang w:val="fr-FR"/>
        </w:rPr>
        <w:t xml:space="preserve">Figure 2 — Flux applicatif dans le cluster </w:t>
      </w:r>
      <w:proofErr w:type="spellStart"/>
      <w:r w:rsidRPr="00F171B7">
        <w:rPr>
          <w:i/>
          <w:iCs/>
          <w:color w:val="595959"/>
          <w:sz w:val="19"/>
          <w:szCs w:val="19"/>
          <w:lang w:val="fr-FR"/>
        </w:rPr>
        <w:t>Kubernetes</w:t>
      </w:r>
      <w:proofErr w:type="spellEnd"/>
    </w:p>
    <w:p w14:paraId="51C4EB26" w14:textId="77777777" w:rsidR="0012504E" w:rsidRPr="00F171B7" w:rsidRDefault="004A5CB7">
      <w:pPr>
        <w:spacing w:after="160" w:line="276" w:lineRule="auto"/>
        <w:jc w:val="both"/>
        <w:rPr>
          <w:lang w:val="fr-FR"/>
        </w:rPr>
      </w:pPr>
      <w:r w:rsidRPr="00F171B7">
        <w:rPr>
          <w:lang w:val="fr-FR"/>
        </w:rPr>
        <w:t xml:space="preserve">La configuration non sensible (hôte/port de la base, port de l’API) est injectée via une </w:t>
      </w:r>
      <w:proofErr w:type="spellStart"/>
      <w:r w:rsidRPr="00F171B7">
        <w:rPr>
          <w:lang w:val="fr-FR"/>
        </w:rPr>
        <w:t>ConfigMap</w:t>
      </w:r>
      <w:proofErr w:type="spellEnd"/>
      <w:r w:rsidRPr="00F171B7">
        <w:rPr>
          <w:lang w:val="fr-FR"/>
        </w:rPr>
        <w:t xml:space="preserve"> ; les identifiants MySQL et le secret JWT via un Secret. Ces deux objets sont référencés dans les variables d’environnement des </w:t>
      </w:r>
      <w:proofErr w:type="spellStart"/>
      <w:r w:rsidRPr="00F171B7">
        <w:rPr>
          <w:lang w:val="fr-FR"/>
        </w:rPr>
        <w:t>Deployment</w:t>
      </w:r>
      <w:proofErr w:type="spellEnd"/>
      <w:r w:rsidRPr="00F171B7">
        <w:rPr>
          <w:lang w:val="fr-FR"/>
        </w:rPr>
        <w:t xml:space="preserve"> </w:t>
      </w:r>
      <w:proofErr w:type="spellStart"/>
      <w:r w:rsidRPr="00F171B7">
        <w:rPr>
          <w:lang w:val="fr-FR"/>
        </w:rPr>
        <w:t>mysql</w:t>
      </w:r>
      <w:proofErr w:type="spellEnd"/>
      <w:r w:rsidRPr="00F171B7">
        <w:rPr>
          <w:lang w:val="fr-FR"/>
        </w:rPr>
        <w:t xml:space="preserve"> et api (voir section 7).</w:t>
      </w:r>
    </w:p>
    <w:p w14:paraId="0A7DEC98" w14:textId="77777777" w:rsidR="0012504E" w:rsidRPr="00F171B7" w:rsidRDefault="0012504E">
      <w:pPr>
        <w:spacing w:after="240"/>
        <w:rPr>
          <w:lang w:val="fr-FR"/>
        </w:rPr>
      </w:pPr>
    </w:p>
    <w:p w14:paraId="1BEA4A41" w14:textId="77777777" w:rsidR="0012504E" w:rsidRPr="00F171B7" w:rsidRDefault="004A5CB7">
      <w:pPr>
        <w:pStyle w:val="Titre1"/>
        <w:pBdr>
          <w:bottom w:val="single" w:sz="6" w:space="0" w:color="2E74B5"/>
        </w:pBdr>
        <w:spacing w:before="400" w:after="200"/>
        <w:rPr>
          <w:lang w:val="fr-FR"/>
        </w:rPr>
      </w:pPr>
      <w:bookmarkStart w:id="7" w:name="_Toc237950597"/>
      <w:r w:rsidRPr="00F171B7">
        <w:rPr>
          <w:b/>
          <w:bCs/>
          <w:color w:val="1F3864"/>
          <w:sz w:val="30"/>
          <w:szCs w:val="30"/>
          <w:lang w:val="fr-FR"/>
        </w:rPr>
        <w:t>3. Choix techniques justifiés</w:t>
      </w:r>
      <w:bookmarkEnd w:id="7"/>
    </w:p>
    <w:p w14:paraId="062F5A96" w14:textId="77777777" w:rsidR="0012504E" w:rsidRPr="00F171B7" w:rsidRDefault="004A5CB7">
      <w:pPr>
        <w:pStyle w:val="Titre3"/>
        <w:spacing w:before="200" w:after="100"/>
        <w:rPr>
          <w:lang w:val="fr-FR"/>
        </w:rPr>
      </w:pPr>
      <w:bookmarkStart w:id="8" w:name="_Toc237950598"/>
      <w:r w:rsidRPr="00F171B7">
        <w:rPr>
          <w:b/>
          <w:bCs/>
          <w:color w:val="1F3864"/>
          <w:sz w:val="22"/>
          <w:szCs w:val="22"/>
          <w:lang w:val="fr-FR"/>
        </w:rPr>
        <w:t>Images de base légères (alpine)</w:t>
      </w:r>
      <w:bookmarkEnd w:id="8"/>
    </w:p>
    <w:p w14:paraId="61B2DE18" w14:textId="77777777" w:rsidR="0012504E" w:rsidRPr="00F171B7" w:rsidRDefault="004A5CB7">
      <w:pPr>
        <w:spacing w:after="160" w:line="276" w:lineRule="auto"/>
        <w:jc w:val="both"/>
        <w:rPr>
          <w:lang w:val="fr-FR"/>
        </w:rPr>
      </w:pPr>
      <w:proofErr w:type="gramStart"/>
      <w:r w:rsidRPr="00F171B7">
        <w:rPr>
          <w:lang w:val="fr-FR"/>
        </w:rPr>
        <w:t>node:</w:t>
      </w:r>
      <w:proofErr w:type="gramEnd"/>
      <w:r w:rsidRPr="00F171B7">
        <w:rPr>
          <w:lang w:val="fr-FR"/>
        </w:rPr>
        <w:t xml:space="preserve">20-alpine pour construire l’API et le frontend </w:t>
      </w:r>
      <w:proofErr w:type="spellStart"/>
      <w:r w:rsidRPr="00F171B7">
        <w:rPr>
          <w:lang w:val="fr-FR"/>
        </w:rPr>
        <w:t>Angular</w:t>
      </w:r>
      <w:proofErr w:type="spellEnd"/>
      <w:r w:rsidRPr="00F171B7">
        <w:rPr>
          <w:lang w:val="fr-FR"/>
        </w:rPr>
        <w:t xml:space="preserve">, </w:t>
      </w:r>
      <w:proofErr w:type="spellStart"/>
      <w:r w:rsidRPr="00F171B7">
        <w:rPr>
          <w:lang w:val="fr-FR"/>
        </w:rPr>
        <w:t>nginxinc</w:t>
      </w:r>
      <w:proofErr w:type="spellEnd"/>
      <w:r w:rsidRPr="00F171B7">
        <w:rPr>
          <w:lang w:val="fr-FR"/>
        </w:rPr>
        <w:t>/nginx-</w:t>
      </w:r>
      <w:proofErr w:type="gramStart"/>
      <w:r w:rsidRPr="00F171B7">
        <w:rPr>
          <w:lang w:val="fr-FR"/>
        </w:rPr>
        <w:t>unprivileged:</w:t>
      </w:r>
      <w:proofErr w:type="gramEnd"/>
      <w:r w:rsidRPr="00F171B7">
        <w:rPr>
          <w:lang w:val="fr-FR"/>
        </w:rPr>
        <w:t>1.27-alpine pour servir le frontend en production. Alpine réduit fortement la taille des images et la surface d’attaque par rapport à une image Debian/Ubuntu complète.</w:t>
      </w:r>
    </w:p>
    <w:p w14:paraId="25FF2200" w14:textId="77777777" w:rsidR="0012504E" w:rsidRPr="00F171B7" w:rsidRDefault="004A5CB7">
      <w:pPr>
        <w:pStyle w:val="Titre3"/>
        <w:spacing w:before="200" w:after="100"/>
        <w:rPr>
          <w:lang w:val="fr-FR"/>
        </w:rPr>
      </w:pPr>
      <w:bookmarkStart w:id="9" w:name="_Toc237950599"/>
      <w:proofErr w:type="spellStart"/>
      <w:r w:rsidRPr="00F171B7">
        <w:rPr>
          <w:b/>
          <w:bCs/>
          <w:color w:val="1F3864"/>
          <w:sz w:val="22"/>
          <w:szCs w:val="22"/>
          <w:lang w:val="fr-FR"/>
        </w:rPr>
        <w:t>Multi-stage</w:t>
      </w:r>
      <w:proofErr w:type="spellEnd"/>
      <w:r w:rsidRPr="00F171B7">
        <w:rPr>
          <w:b/>
          <w:bCs/>
          <w:color w:val="1F3864"/>
          <w:sz w:val="22"/>
          <w:szCs w:val="22"/>
          <w:lang w:val="fr-FR"/>
        </w:rPr>
        <w:t xml:space="preserve"> </w:t>
      </w:r>
      <w:proofErr w:type="spellStart"/>
      <w:r w:rsidRPr="00F171B7">
        <w:rPr>
          <w:b/>
          <w:bCs/>
          <w:color w:val="1F3864"/>
          <w:sz w:val="22"/>
          <w:szCs w:val="22"/>
          <w:lang w:val="fr-FR"/>
        </w:rPr>
        <w:t>build</w:t>
      </w:r>
      <w:bookmarkEnd w:id="9"/>
      <w:proofErr w:type="spellEnd"/>
    </w:p>
    <w:p w14:paraId="47C82753" w14:textId="77777777" w:rsidR="0012504E" w:rsidRPr="00F171B7" w:rsidRDefault="004A5CB7">
      <w:pPr>
        <w:spacing w:after="160" w:line="276" w:lineRule="auto"/>
        <w:jc w:val="both"/>
        <w:rPr>
          <w:lang w:val="fr-FR"/>
        </w:rPr>
      </w:pPr>
      <w:r w:rsidRPr="00F171B7">
        <w:rPr>
          <w:lang w:val="fr-FR"/>
        </w:rPr>
        <w:t>Frontend : indispensable — un stage Node compile l’application (</w:t>
      </w:r>
      <w:proofErr w:type="spellStart"/>
      <w:r w:rsidRPr="00F171B7">
        <w:rPr>
          <w:lang w:val="fr-FR"/>
        </w:rPr>
        <w:t>npm</w:t>
      </w:r>
      <w:proofErr w:type="spellEnd"/>
      <w:r w:rsidRPr="00F171B7">
        <w:rPr>
          <w:lang w:val="fr-FR"/>
        </w:rPr>
        <w:t xml:space="preserve"> run </w:t>
      </w:r>
      <w:proofErr w:type="spellStart"/>
      <w:r w:rsidRPr="00F171B7">
        <w:rPr>
          <w:lang w:val="fr-FR"/>
        </w:rPr>
        <w:t>build</w:t>
      </w:r>
      <w:proofErr w:type="spellEnd"/>
      <w:r w:rsidRPr="00F171B7">
        <w:rPr>
          <w:lang w:val="fr-FR"/>
        </w:rPr>
        <w:t xml:space="preserve">), un stage Nginx ne contient que le résultat statique, sans aucun outil Node ni code source dans l’image finale. API : pas de compilation nécessaire, mais un stage « </w:t>
      </w:r>
      <w:proofErr w:type="spellStart"/>
      <w:r w:rsidRPr="00F171B7">
        <w:rPr>
          <w:lang w:val="fr-FR"/>
        </w:rPr>
        <w:t>deps</w:t>
      </w:r>
      <w:proofErr w:type="spellEnd"/>
      <w:r w:rsidRPr="00F171B7">
        <w:rPr>
          <w:lang w:val="fr-FR"/>
        </w:rPr>
        <w:t xml:space="preserve"> » isole </w:t>
      </w:r>
      <w:proofErr w:type="spellStart"/>
      <w:r w:rsidRPr="00F171B7">
        <w:rPr>
          <w:lang w:val="fr-FR"/>
        </w:rPr>
        <w:t>npm</w:t>
      </w:r>
      <w:proofErr w:type="spellEnd"/>
      <w:r w:rsidRPr="00F171B7">
        <w:rPr>
          <w:lang w:val="fr-FR"/>
        </w:rPr>
        <w:t xml:space="preserve"> ci --omit=dev pour que le stage final ne contienne que </w:t>
      </w:r>
      <w:proofErr w:type="spellStart"/>
      <w:r w:rsidRPr="00F171B7">
        <w:rPr>
          <w:lang w:val="fr-FR"/>
        </w:rPr>
        <w:t>node_modules</w:t>
      </w:r>
      <w:proofErr w:type="spellEnd"/>
      <w:r w:rsidRPr="00F171B7">
        <w:rPr>
          <w:lang w:val="fr-FR"/>
        </w:rPr>
        <w:t xml:space="preserve">, sans cache </w:t>
      </w:r>
      <w:proofErr w:type="spellStart"/>
      <w:r w:rsidRPr="00F171B7">
        <w:rPr>
          <w:lang w:val="fr-FR"/>
        </w:rPr>
        <w:t>npm</w:t>
      </w:r>
      <w:proofErr w:type="spellEnd"/>
      <w:r w:rsidRPr="00F171B7">
        <w:rPr>
          <w:lang w:val="fr-FR"/>
        </w:rPr>
        <w:t>.</w:t>
      </w:r>
    </w:p>
    <w:p w14:paraId="6499865F" w14:textId="77777777" w:rsidR="0012504E" w:rsidRPr="00F171B7" w:rsidRDefault="004A5CB7">
      <w:pPr>
        <w:pStyle w:val="Titre3"/>
        <w:spacing w:before="200" w:after="100"/>
        <w:rPr>
          <w:lang w:val="fr-FR"/>
        </w:rPr>
      </w:pPr>
      <w:bookmarkStart w:id="10" w:name="_Toc237950600"/>
      <w:r w:rsidRPr="00F171B7">
        <w:rPr>
          <w:b/>
          <w:bCs/>
          <w:color w:val="1F3864"/>
          <w:sz w:val="22"/>
          <w:szCs w:val="22"/>
          <w:lang w:val="fr-FR"/>
        </w:rPr>
        <w:t>Utilisateur non-root</w:t>
      </w:r>
      <w:bookmarkEnd w:id="10"/>
    </w:p>
    <w:p w14:paraId="70C4E7F0" w14:textId="77777777" w:rsidR="0012504E" w:rsidRPr="00F171B7" w:rsidRDefault="004A5CB7">
      <w:pPr>
        <w:spacing w:after="160" w:line="276" w:lineRule="auto"/>
        <w:jc w:val="both"/>
        <w:rPr>
          <w:lang w:val="fr-FR"/>
        </w:rPr>
      </w:pPr>
      <w:r w:rsidRPr="00F171B7">
        <w:rPr>
          <w:lang w:val="fr-FR"/>
        </w:rPr>
        <w:t xml:space="preserve">API : utilisateur </w:t>
      </w:r>
      <w:proofErr w:type="spellStart"/>
      <w:r w:rsidRPr="00F171B7">
        <w:rPr>
          <w:lang w:val="fr-FR"/>
        </w:rPr>
        <w:t>appuser</w:t>
      </w:r>
      <w:proofErr w:type="spellEnd"/>
      <w:r w:rsidRPr="00F171B7">
        <w:rPr>
          <w:lang w:val="fr-FR"/>
        </w:rPr>
        <w:t xml:space="preserve"> créé explicitement, propriétaire de /app. Frontend : </w:t>
      </w:r>
      <w:proofErr w:type="spellStart"/>
      <w:r w:rsidRPr="00F171B7">
        <w:rPr>
          <w:lang w:val="fr-FR"/>
        </w:rPr>
        <w:t>nginx-unprivileged</w:t>
      </w:r>
      <w:proofErr w:type="spellEnd"/>
      <w:r w:rsidRPr="00F171B7">
        <w:rPr>
          <w:lang w:val="fr-FR"/>
        </w:rPr>
        <w:t xml:space="preserve"> tourne nativement sous l’utilisateur </w:t>
      </w:r>
      <w:proofErr w:type="spellStart"/>
      <w:r w:rsidRPr="00F171B7">
        <w:rPr>
          <w:lang w:val="fr-FR"/>
        </w:rPr>
        <w:t>nginx</w:t>
      </w:r>
      <w:proofErr w:type="spellEnd"/>
      <w:r w:rsidRPr="00F171B7">
        <w:rPr>
          <w:lang w:val="fr-FR"/>
        </w:rPr>
        <w:t xml:space="preserve"> (</w:t>
      </w:r>
      <w:proofErr w:type="spellStart"/>
      <w:r w:rsidRPr="00F171B7">
        <w:rPr>
          <w:lang w:val="fr-FR"/>
        </w:rPr>
        <w:t>uid</w:t>
      </w:r>
      <w:proofErr w:type="spellEnd"/>
      <w:r w:rsidRPr="00F171B7">
        <w:rPr>
          <w:lang w:val="fr-FR"/>
        </w:rPr>
        <w:t xml:space="preserve"> 101) sur le port 8080, sans avoir à modifier les permissions de l’image officielle.</w:t>
      </w:r>
    </w:p>
    <w:p w14:paraId="4D02E4F0" w14:textId="77777777" w:rsidR="0012504E" w:rsidRPr="00F171B7" w:rsidRDefault="004A5CB7">
      <w:pPr>
        <w:pStyle w:val="Titre3"/>
        <w:spacing w:before="200" w:after="100"/>
        <w:rPr>
          <w:lang w:val="fr-FR"/>
        </w:rPr>
      </w:pPr>
      <w:bookmarkStart w:id="11" w:name="_Toc237950601"/>
      <w:r w:rsidRPr="00F171B7">
        <w:rPr>
          <w:b/>
          <w:bCs/>
          <w:color w:val="1F3864"/>
          <w:sz w:val="22"/>
          <w:szCs w:val="22"/>
          <w:lang w:val="fr-FR"/>
        </w:rPr>
        <w:t>HEALTHCHECK / probes</w:t>
      </w:r>
      <w:bookmarkEnd w:id="11"/>
    </w:p>
    <w:p w14:paraId="0315A3AF" w14:textId="77777777" w:rsidR="0012504E" w:rsidRPr="00F171B7" w:rsidRDefault="004A5CB7">
      <w:pPr>
        <w:spacing w:after="160" w:line="276" w:lineRule="auto"/>
        <w:jc w:val="both"/>
        <w:rPr>
          <w:lang w:val="fr-FR"/>
        </w:rPr>
      </w:pPr>
      <w:r w:rsidRPr="00F171B7">
        <w:rPr>
          <w:lang w:val="fr-FR"/>
        </w:rPr>
        <w:t>Une route GET /</w:t>
      </w:r>
      <w:proofErr w:type="spellStart"/>
      <w:r w:rsidRPr="00F171B7">
        <w:rPr>
          <w:lang w:val="fr-FR"/>
        </w:rPr>
        <w:t>health</w:t>
      </w:r>
      <w:proofErr w:type="spellEnd"/>
      <w:r w:rsidRPr="00F171B7">
        <w:rPr>
          <w:lang w:val="fr-FR"/>
        </w:rPr>
        <w:t xml:space="preserve"> a été ajoutée à l’API, testée avec un script Node natif (pas de </w:t>
      </w:r>
      <w:proofErr w:type="spellStart"/>
      <w:r w:rsidRPr="00F171B7">
        <w:rPr>
          <w:lang w:val="fr-FR"/>
        </w:rPr>
        <w:t>curl</w:t>
      </w:r>
      <w:proofErr w:type="spellEnd"/>
      <w:r w:rsidRPr="00F171B7">
        <w:rPr>
          <w:lang w:val="fr-FR"/>
        </w:rPr>
        <w:t>/</w:t>
      </w:r>
      <w:proofErr w:type="spellStart"/>
      <w:r w:rsidRPr="00F171B7">
        <w:rPr>
          <w:lang w:val="fr-FR"/>
        </w:rPr>
        <w:t>wget</w:t>
      </w:r>
      <w:proofErr w:type="spellEnd"/>
      <w:r w:rsidRPr="00F171B7">
        <w:rPr>
          <w:lang w:val="fr-FR"/>
        </w:rPr>
        <w:t xml:space="preserve"> à installer). Le frontend expose GET /</w:t>
      </w:r>
      <w:proofErr w:type="spellStart"/>
      <w:r w:rsidRPr="00F171B7">
        <w:rPr>
          <w:lang w:val="fr-FR"/>
        </w:rPr>
        <w:t>healthz</w:t>
      </w:r>
      <w:proofErr w:type="spellEnd"/>
      <w:r w:rsidRPr="00F171B7">
        <w:rPr>
          <w:lang w:val="fr-FR"/>
        </w:rPr>
        <w:t xml:space="preserve"> via Nginx. Ces mêmes routes sont réutilisées comme </w:t>
      </w:r>
      <w:proofErr w:type="spellStart"/>
      <w:r w:rsidRPr="00F171B7">
        <w:rPr>
          <w:lang w:val="fr-FR"/>
        </w:rPr>
        <w:t>readinessProbe</w:t>
      </w:r>
      <w:proofErr w:type="spellEnd"/>
      <w:r w:rsidRPr="00F171B7">
        <w:rPr>
          <w:lang w:val="fr-FR"/>
        </w:rPr>
        <w:t xml:space="preserve"> / </w:t>
      </w:r>
      <w:proofErr w:type="spellStart"/>
      <w:r w:rsidRPr="00F171B7">
        <w:rPr>
          <w:lang w:val="fr-FR"/>
        </w:rPr>
        <w:t>livenessProbe</w:t>
      </w:r>
      <w:proofErr w:type="spellEnd"/>
      <w:r w:rsidRPr="00F171B7">
        <w:rPr>
          <w:lang w:val="fr-FR"/>
        </w:rPr>
        <w:t xml:space="preserve"> </w:t>
      </w:r>
      <w:proofErr w:type="spellStart"/>
      <w:r w:rsidRPr="00F171B7">
        <w:rPr>
          <w:lang w:val="fr-FR"/>
        </w:rPr>
        <w:t>Kubernetes</w:t>
      </w:r>
      <w:proofErr w:type="spellEnd"/>
      <w:r w:rsidRPr="00F171B7">
        <w:rPr>
          <w:lang w:val="fr-FR"/>
        </w:rPr>
        <w:t>.</w:t>
      </w:r>
    </w:p>
    <w:p w14:paraId="7035118A" w14:textId="77777777" w:rsidR="0012504E" w:rsidRPr="00F171B7" w:rsidRDefault="004A5CB7">
      <w:pPr>
        <w:pStyle w:val="Titre3"/>
        <w:spacing w:before="200" w:after="100"/>
        <w:rPr>
          <w:lang w:val="fr-FR"/>
        </w:rPr>
      </w:pPr>
      <w:bookmarkStart w:id="12" w:name="_Toc237950602"/>
      <w:r w:rsidRPr="00F171B7">
        <w:rPr>
          <w:b/>
          <w:bCs/>
          <w:color w:val="1F3864"/>
          <w:sz w:val="22"/>
          <w:szCs w:val="22"/>
          <w:lang w:val="fr-FR"/>
        </w:rPr>
        <w:t>Stratégie de tag des images</w:t>
      </w:r>
      <w:bookmarkEnd w:id="12"/>
    </w:p>
    <w:p w14:paraId="3EEED857" w14:textId="77777777" w:rsidR="0012504E" w:rsidRPr="00F171B7" w:rsidRDefault="004A5CB7">
      <w:pPr>
        <w:spacing w:after="160" w:line="276" w:lineRule="auto"/>
        <w:jc w:val="both"/>
        <w:rPr>
          <w:lang w:val="fr-FR"/>
        </w:rPr>
      </w:pPr>
      <w:r w:rsidRPr="00F171B7">
        <w:rPr>
          <w:lang w:val="fr-FR"/>
        </w:rPr>
        <w:t xml:space="preserve">Convention </w:t>
      </w:r>
      <w:proofErr w:type="spellStart"/>
      <w:r w:rsidRPr="00F171B7">
        <w:rPr>
          <w:lang w:val="fr-FR"/>
        </w:rPr>
        <w:t>nom-</w:t>
      </w:r>
      <w:proofErr w:type="gramStart"/>
      <w:r w:rsidRPr="00F171B7">
        <w:rPr>
          <w:lang w:val="fr-FR"/>
        </w:rPr>
        <w:t>image:vX</w:t>
      </w:r>
      <w:proofErr w:type="spellEnd"/>
      <w:proofErr w:type="gramEnd"/>
      <w:r w:rsidRPr="00F171B7">
        <w:rPr>
          <w:lang w:val="fr-FR"/>
        </w:rPr>
        <w:t xml:space="preserve"> (ex. elearning-</w:t>
      </w:r>
      <w:proofErr w:type="gramStart"/>
      <w:r w:rsidRPr="00F171B7">
        <w:rPr>
          <w:lang w:val="fr-FR"/>
        </w:rPr>
        <w:t>api:v</w:t>
      </w:r>
      <w:proofErr w:type="gramEnd"/>
      <w:r w:rsidRPr="00F171B7">
        <w:rPr>
          <w:lang w:val="fr-FR"/>
        </w:rPr>
        <w:t xml:space="preserve">1). Le tag </w:t>
      </w:r>
      <w:proofErr w:type="spellStart"/>
      <w:r w:rsidRPr="00F171B7">
        <w:rPr>
          <w:lang w:val="fr-FR"/>
        </w:rPr>
        <w:t>latest</w:t>
      </w:r>
      <w:proofErr w:type="spellEnd"/>
      <w:r w:rsidRPr="00F171B7">
        <w:rPr>
          <w:lang w:val="fr-FR"/>
        </w:rPr>
        <w:t xml:space="preserve"> est volontairement évité pour le déploiement </w:t>
      </w:r>
      <w:proofErr w:type="spellStart"/>
      <w:r w:rsidRPr="00F171B7">
        <w:rPr>
          <w:lang w:val="fr-FR"/>
        </w:rPr>
        <w:t>Kubernetes</w:t>
      </w:r>
      <w:proofErr w:type="spellEnd"/>
      <w:r w:rsidRPr="00F171B7">
        <w:rPr>
          <w:lang w:val="fr-FR"/>
        </w:rPr>
        <w:t xml:space="preserve"> : un </w:t>
      </w:r>
      <w:proofErr w:type="spellStart"/>
      <w:r w:rsidRPr="00F171B7">
        <w:rPr>
          <w:lang w:val="fr-FR"/>
        </w:rPr>
        <w:t>rolling</w:t>
      </w:r>
      <w:proofErr w:type="spellEnd"/>
      <w:r w:rsidRPr="00F171B7">
        <w:rPr>
          <w:lang w:val="fr-FR"/>
        </w:rPr>
        <w:t xml:space="preserve"> update ne se déclenche de façon fiable que si le tag change, ce qui rend la démonstration reproductible.</w:t>
      </w:r>
    </w:p>
    <w:p w14:paraId="6BEE6016" w14:textId="77777777" w:rsidR="0012504E" w:rsidRPr="00F171B7" w:rsidRDefault="004A5CB7">
      <w:pPr>
        <w:pStyle w:val="Titre3"/>
        <w:spacing w:before="200" w:after="100"/>
        <w:rPr>
          <w:lang w:val="fr-FR"/>
        </w:rPr>
      </w:pPr>
      <w:bookmarkStart w:id="13" w:name="_Toc237950603"/>
      <w:r w:rsidRPr="00F171B7">
        <w:rPr>
          <w:b/>
          <w:bCs/>
          <w:color w:val="1F3864"/>
          <w:sz w:val="22"/>
          <w:szCs w:val="22"/>
          <w:lang w:val="fr-FR"/>
        </w:rPr>
        <w:t>Configuration externalisée (12-factor)</w:t>
      </w:r>
      <w:bookmarkEnd w:id="13"/>
    </w:p>
    <w:p w14:paraId="32E92E12" w14:textId="77777777" w:rsidR="0012504E" w:rsidRPr="00F171B7" w:rsidRDefault="004A5CB7">
      <w:pPr>
        <w:spacing w:after="160" w:line="276" w:lineRule="auto"/>
        <w:jc w:val="both"/>
        <w:rPr>
          <w:lang w:val="fr-FR"/>
        </w:rPr>
      </w:pPr>
      <w:r w:rsidRPr="00F171B7">
        <w:rPr>
          <w:lang w:val="fr-FR"/>
        </w:rPr>
        <w:t>Les identifiants MySQL et le secret JWT, codés en dur dans le code d’origine, ont été remplacés par des variables d’environnement (DB_HOST, DB_USER, DB_PASSWORD, DB_NAME, JWT_SECRET...) avec valeurs par défaut pour ne pas casser le développement local.</w:t>
      </w:r>
    </w:p>
    <w:p w14:paraId="3699289B" w14:textId="77777777" w:rsidR="0012504E" w:rsidRPr="00F171B7" w:rsidRDefault="004A5CB7">
      <w:pPr>
        <w:pStyle w:val="Titre3"/>
        <w:spacing w:before="200" w:after="100"/>
        <w:rPr>
          <w:lang w:val="fr-FR"/>
        </w:rPr>
      </w:pPr>
      <w:bookmarkStart w:id="14" w:name="_Toc237950604"/>
      <w:r w:rsidRPr="00F171B7">
        <w:rPr>
          <w:b/>
          <w:bCs/>
          <w:color w:val="1F3864"/>
          <w:sz w:val="22"/>
          <w:szCs w:val="22"/>
          <w:lang w:val="fr-FR"/>
        </w:rPr>
        <w:t>Pool de connexions MySQL</w:t>
      </w:r>
      <w:bookmarkEnd w:id="14"/>
    </w:p>
    <w:p w14:paraId="2CB78166" w14:textId="77777777" w:rsidR="0012504E" w:rsidRPr="00F171B7" w:rsidRDefault="004A5CB7">
      <w:pPr>
        <w:spacing w:after="160" w:line="276" w:lineRule="auto"/>
        <w:jc w:val="both"/>
        <w:rPr>
          <w:lang w:val="fr-FR"/>
        </w:rPr>
      </w:pPr>
      <w:proofErr w:type="spellStart"/>
      <w:proofErr w:type="gramStart"/>
      <w:r w:rsidRPr="00F171B7">
        <w:rPr>
          <w:lang w:val="fr-FR"/>
        </w:rPr>
        <w:t>mysql.createConnection</w:t>
      </w:r>
      <w:proofErr w:type="spellEnd"/>
      <w:proofErr w:type="gramEnd"/>
      <w:r w:rsidRPr="00F171B7">
        <w:rPr>
          <w:lang w:val="fr-FR"/>
        </w:rPr>
        <w:t xml:space="preserve">() avec un </w:t>
      </w:r>
      <w:proofErr w:type="spellStart"/>
      <w:r w:rsidRPr="00F171B7">
        <w:rPr>
          <w:lang w:val="fr-FR"/>
        </w:rPr>
        <w:t>throw</w:t>
      </w:r>
      <w:proofErr w:type="spellEnd"/>
      <w:r w:rsidRPr="00F171B7">
        <w:rPr>
          <w:lang w:val="fr-FR"/>
        </w:rPr>
        <w:t xml:space="preserve"> en cas d’échec faisait planter l’API si elle démarrait avant MySQL — fréquent en conteneur. Remplacé par </w:t>
      </w:r>
      <w:proofErr w:type="spellStart"/>
      <w:proofErr w:type="gramStart"/>
      <w:r w:rsidRPr="00F171B7">
        <w:rPr>
          <w:lang w:val="fr-FR"/>
        </w:rPr>
        <w:t>mysql.createPool</w:t>
      </w:r>
      <w:proofErr w:type="spellEnd"/>
      <w:proofErr w:type="gramEnd"/>
      <w:r w:rsidRPr="00F171B7">
        <w:rPr>
          <w:lang w:val="fr-FR"/>
        </w:rPr>
        <w:t>(), tolérant à une base pas encore prête.</w:t>
      </w:r>
    </w:p>
    <w:p w14:paraId="16EBFDA6" w14:textId="77777777" w:rsidR="0012504E" w:rsidRPr="00F171B7" w:rsidRDefault="004A5CB7">
      <w:pPr>
        <w:pStyle w:val="Titre3"/>
        <w:spacing w:before="200" w:after="100"/>
        <w:rPr>
          <w:lang w:val="fr-FR"/>
        </w:rPr>
      </w:pPr>
      <w:bookmarkStart w:id="15" w:name="_Toc237950605"/>
      <w:r w:rsidRPr="00F171B7">
        <w:rPr>
          <w:b/>
          <w:bCs/>
          <w:color w:val="1F3864"/>
          <w:sz w:val="22"/>
          <w:szCs w:val="22"/>
          <w:lang w:val="fr-FR"/>
        </w:rPr>
        <w:t xml:space="preserve">PVC + stratégie </w:t>
      </w:r>
      <w:proofErr w:type="spellStart"/>
      <w:r w:rsidRPr="00F171B7">
        <w:rPr>
          <w:b/>
          <w:bCs/>
          <w:color w:val="1F3864"/>
          <w:sz w:val="22"/>
          <w:szCs w:val="22"/>
          <w:lang w:val="fr-FR"/>
        </w:rPr>
        <w:t>Recreate</w:t>
      </w:r>
      <w:proofErr w:type="spellEnd"/>
      <w:r w:rsidRPr="00F171B7">
        <w:rPr>
          <w:b/>
          <w:bCs/>
          <w:color w:val="1F3864"/>
          <w:sz w:val="22"/>
          <w:szCs w:val="22"/>
          <w:lang w:val="fr-FR"/>
        </w:rPr>
        <w:t xml:space="preserve"> (MySQL)</w:t>
      </w:r>
      <w:bookmarkEnd w:id="15"/>
    </w:p>
    <w:p w14:paraId="766E89BD" w14:textId="77777777" w:rsidR="0012504E" w:rsidRPr="00F171B7" w:rsidRDefault="004A5CB7">
      <w:pPr>
        <w:spacing w:after="160" w:line="276" w:lineRule="auto"/>
        <w:jc w:val="both"/>
        <w:rPr>
          <w:lang w:val="fr-FR"/>
        </w:rPr>
      </w:pPr>
      <w:r w:rsidRPr="00F171B7">
        <w:rPr>
          <w:lang w:val="fr-FR"/>
        </w:rPr>
        <w:lastRenderedPageBreak/>
        <w:t xml:space="preserve">Un volume </w:t>
      </w:r>
      <w:proofErr w:type="spellStart"/>
      <w:r w:rsidRPr="00F171B7">
        <w:rPr>
          <w:lang w:val="fr-FR"/>
        </w:rPr>
        <w:t>ReadWriteOnce</w:t>
      </w:r>
      <w:proofErr w:type="spellEnd"/>
      <w:r w:rsidRPr="00F171B7">
        <w:rPr>
          <w:lang w:val="fr-FR"/>
        </w:rPr>
        <w:t xml:space="preserve"> ne peut être monté que par un seul </w:t>
      </w:r>
      <w:proofErr w:type="spellStart"/>
      <w:r w:rsidRPr="00F171B7">
        <w:rPr>
          <w:lang w:val="fr-FR"/>
        </w:rPr>
        <w:t>Pod</w:t>
      </w:r>
      <w:proofErr w:type="spellEnd"/>
      <w:r w:rsidRPr="00F171B7">
        <w:rPr>
          <w:lang w:val="fr-FR"/>
        </w:rPr>
        <w:t xml:space="preserve"> à la fois. La stratégie </w:t>
      </w:r>
      <w:proofErr w:type="spellStart"/>
      <w:r w:rsidRPr="00F171B7">
        <w:rPr>
          <w:lang w:val="fr-FR"/>
        </w:rPr>
        <w:t>Recreate</w:t>
      </w:r>
      <w:proofErr w:type="spellEnd"/>
      <w:r w:rsidRPr="00F171B7">
        <w:rPr>
          <w:lang w:val="fr-FR"/>
        </w:rPr>
        <w:t xml:space="preserve"> arrête l’ancien </w:t>
      </w:r>
      <w:proofErr w:type="spellStart"/>
      <w:r w:rsidRPr="00F171B7">
        <w:rPr>
          <w:lang w:val="fr-FR"/>
        </w:rPr>
        <w:t>Pod</w:t>
      </w:r>
      <w:proofErr w:type="spellEnd"/>
      <w:r w:rsidRPr="00F171B7">
        <w:rPr>
          <w:lang w:val="fr-FR"/>
        </w:rPr>
        <w:t xml:space="preserve"> avant d’en recréer un nouveau, évitant un blocage en </w:t>
      </w:r>
      <w:proofErr w:type="spellStart"/>
      <w:r w:rsidRPr="00F171B7">
        <w:rPr>
          <w:lang w:val="fr-FR"/>
        </w:rPr>
        <w:t>Pending</w:t>
      </w:r>
      <w:proofErr w:type="spellEnd"/>
      <w:r w:rsidRPr="00F171B7">
        <w:rPr>
          <w:lang w:val="fr-FR"/>
        </w:rPr>
        <w:t xml:space="preserve"> lors d’une mise à jour du </w:t>
      </w:r>
      <w:proofErr w:type="spellStart"/>
      <w:r w:rsidRPr="00F171B7">
        <w:rPr>
          <w:lang w:val="fr-FR"/>
        </w:rPr>
        <w:t>Deployment</w:t>
      </w:r>
      <w:proofErr w:type="spellEnd"/>
      <w:r w:rsidRPr="00F171B7">
        <w:rPr>
          <w:lang w:val="fr-FR"/>
        </w:rPr>
        <w:t xml:space="preserve"> </w:t>
      </w:r>
      <w:proofErr w:type="spellStart"/>
      <w:r w:rsidRPr="00F171B7">
        <w:rPr>
          <w:lang w:val="fr-FR"/>
        </w:rPr>
        <w:t>mysql</w:t>
      </w:r>
      <w:proofErr w:type="spellEnd"/>
      <w:r w:rsidRPr="00F171B7">
        <w:rPr>
          <w:lang w:val="fr-FR"/>
        </w:rPr>
        <w:t>.</w:t>
      </w:r>
    </w:p>
    <w:p w14:paraId="09A71FF5" w14:textId="77777777" w:rsidR="0012504E" w:rsidRPr="00F171B7" w:rsidRDefault="0012504E">
      <w:pPr>
        <w:spacing w:after="240"/>
        <w:rPr>
          <w:lang w:val="fr-FR"/>
        </w:rPr>
      </w:pPr>
    </w:p>
    <w:p w14:paraId="6B81BD10" w14:textId="77777777" w:rsidR="0012504E" w:rsidRDefault="004A5CB7">
      <w:pPr>
        <w:pStyle w:val="Titre1"/>
        <w:pBdr>
          <w:bottom w:val="single" w:sz="6" w:space="0" w:color="2E74B5"/>
        </w:pBdr>
        <w:spacing w:before="400" w:after="200"/>
      </w:pPr>
      <w:bookmarkStart w:id="16" w:name="_Toc237950606"/>
      <w:r>
        <w:rPr>
          <w:b/>
          <w:bCs/>
          <w:color w:val="1F3864"/>
          <w:sz w:val="30"/>
          <w:szCs w:val="30"/>
        </w:rPr>
        <w:t xml:space="preserve">4. Structure du </w:t>
      </w:r>
      <w:proofErr w:type="spellStart"/>
      <w:r>
        <w:rPr>
          <w:b/>
          <w:bCs/>
          <w:color w:val="1F3864"/>
          <w:sz w:val="30"/>
          <w:szCs w:val="30"/>
        </w:rPr>
        <w:t>dépôt</w:t>
      </w:r>
      <w:bookmarkEnd w:id="16"/>
      <w:proofErr w:type="spellEnd"/>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2504E" w14:paraId="118735D5" w14:textId="77777777">
        <w:tc>
          <w:tcPr>
            <w:tcW w:w="9350" w:type="dxa"/>
            <w:shd w:val="clear" w:color="auto" w:fill="F2F2F2"/>
            <w:tcMar>
              <w:top w:w="120" w:type="dxa"/>
              <w:left w:w="160" w:type="dxa"/>
              <w:bottom w:w="120" w:type="dxa"/>
              <w:right w:w="160" w:type="dxa"/>
            </w:tcMar>
          </w:tcPr>
          <w:p w14:paraId="6B3EFE74" w14:textId="77777777" w:rsidR="0012504E" w:rsidRDefault="004A5CB7">
            <w:pPr>
              <w:spacing w:after="20"/>
            </w:pPr>
            <w:r>
              <w:rPr>
                <w:rFonts w:ascii="Consolas" w:eastAsia="Consolas" w:hAnsi="Consolas" w:cs="Consolas"/>
                <w:color w:val="333333"/>
                <w:sz w:val="19"/>
                <w:szCs w:val="19"/>
              </w:rPr>
              <w:t>.</w:t>
            </w:r>
          </w:p>
          <w:p w14:paraId="6AB49ADB" w14:textId="77777777" w:rsidR="0012504E" w:rsidRDefault="004A5CB7">
            <w:pPr>
              <w:spacing w:after="20"/>
            </w:pPr>
            <w:r>
              <w:rPr>
                <w:rFonts w:ascii="Consolas" w:eastAsia="Consolas" w:hAnsi="Consolas" w:cs="Consolas"/>
                <w:color w:val="333333"/>
                <w:sz w:val="19"/>
                <w:szCs w:val="19"/>
              </w:rPr>
              <w:t>├── backend-</w:t>
            </w:r>
            <w:proofErr w:type="spellStart"/>
            <w:r>
              <w:rPr>
                <w:rFonts w:ascii="Consolas" w:eastAsia="Consolas" w:hAnsi="Consolas" w:cs="Consolas"/>
                <w:color w:val="333333"/>
                <w:sz w:val="19"/>
                <w:szCs w:val="19"/>
              </w:rPr>
              <w:t>elearning</w:t>
            </w:r>
            <w:proofErr w:type="spellEnd"/>
            <w:r>
              <w:rPr>
                <w:rFonts w:ascii="Consolas" w:eastAsia="Consolas" w:hAnsi="Consolas" w:cs="Consolas"/>
                <w:color w:val="333333"/>
                <w:sz w:val="19"/>
                <w:szCs w:val="19"/>
              </w:rPr>
              <w:t>/         # API Node/Express</w:t>
            </w:r>
          </w:p>
          <w:p w14:paraId="2DA5A0FF" w14:textId="77777777" w:rsidR="0012504E" w:rsidRDefault="004A5CB7">
            <w:pPr>
              <w:spacing w:after="20"/>
            </w:pP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Dockerfile</w:t>
            </w:r>
            <w:proofErr w:type="spellEnd"/>
          </w:p>
          <w:p w14:paraId="461E1D85" w14:textId="77777777" w:rsidR="0012504E" w:rsidRDefault="004A5CB7">
            <w:pPr>
              <w:spacing w:after="20"/>
            </w:pPr>
            <w:r>
              <w:rPr>
                <w:rFonts w:ascii="Consolas" w:eastAsia="Consolas" w:hAnsi="Consolas" w:cs="Consolas"/>
                <w:color w:val="333333"/>
                <w:sz w:val="19"/>
                <w:szCs w:val="19"/>
              </w:rPr>
              <w:t>│   ├─</w:t>
            </w:r>
            <w:proofErr w:type="gramStart"/>
            <w:r>
              <w:rPr>
                <w:rFonts w:ascii="Consolas" w:eastAsia="Consolas" w:hAnsi="Consolas" w:cs="Consolas"/>
                <w:color w:val="333333"/>
                <w:sz w:val="19"/>
                <w:szCs w:val="19"/>
              </w:rPr>
              <w:t>─ .</w:t>
            </w:r>
            <w:proofErr w:type="spellStart"/>
            <w:r>
              <w:rPr>
                <w:rFonts w:ascii="Consolas" w:eastAsia="Consolas" w:hAnsi="Consolas" w:cs="Consolas"/>
                <w:color w:val="333333"/>
                <w:sz w:val="19"/>
                <w:szCs w:val="19"/>
              </w:rPr>
              <w:t>dockerignore</w:t>
            </w:r>
            <w:proofErr w:type="spellEnd"/>
            <w:proofErr w:type="gramEnd"/>
          </w:p>
          <w:p w14:paraId="0C5F4AB7" w14:textId="77777777" w:rsidR="0012504E" w:rsidRDefault="004A5CB7">
            <w:pPr>
              <w:spacing w:after="20"/>
            </w:pPr>
            <w:r>
              <w:rPr>
                <w:rFonts w:ascii="Consolas" w:eastAsia="Consolas" w:hAnsi="Consolas" w:cs="Consolas"/>
                <w:color w:val="333333"/>
                <w:sz w:val="19"/>
                <w:szCs w:val="19"/>
              </w:rPr>
              <w:t>│   ├── healthcheck.js</w:t>
            </w:r>
          </w:p>
          <w:p w14:paraId="3EC20853" w14:textId="77777777" w:rsidR="0012504E" w:rsidRDefault="004A5CB7">
            <w:pPr>
              <w:spacing w:after="20"/>
            </w:pP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db</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init.sql</w:t>
            </w:r>
            <w:proofErr w:type="spellEnd"/>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schéma</w:t>
            </w:r>
            <w:proofErr w:type="spellEnd"/>
            <w:r>
              <w:rPr>
                <w:rFonts w:ascii="Consolas" w:eastAsia="Consolas" w:hAnsi="Consolas" w:cs="Consolas"/>
                <w:color w:val="333333"/>
                <w:sz w:val="19"/>
                <w:szCs w:val="19"/>
              </w:rPr>
              <w:t xml:space="preserve"> MySQL (auto-</w:t>
            </w:r>
            <w:proofErr w:type="spellStart"/>
            <w:r>
              <w:rPr>
                <w:rFonts w:ascii="Consolas" w:eastAsia="Consolas" w:hAnsi="Consolas" w:cs="Consolas"/>
                <w:color w:val="333333"/>
                <w:sz w:val="19"/>
                <w:szCs w:val="19"/>
              </w:rPr>
              <w:t>exécuté</w:t>
            </w:r>
            <w:proofErr w:type="spellEnd"/>
            <w:r>
              <w:rPr>
                <w:rFonts w:ascii="Consolas" w:eastAsia="Consolas" w:hAnsi="Consolas" w:cs="Consolas"/>
                <w:color w:val="333333"/>
                <w:sz w:val="19"/>
                <w:szCs w:val="19"/>
              </w:rPr>
              <w:t xml:space="preserve"> au 1er </w:t>
            </w:r>
            <w:proofErr w:type="spellStart"/>
            <w:r>
              <w:rPr>
                <w:rFonts w:ascii="Consolas" w:eastAsia="Consolas" w:hAnsi="Consolas" w:cs="Consolas"/>
                <w:color w:val="333333"/>
                <w:sz w:val="19"/>
                <w:szCs w:val="19"/>
              </w:rPr>
              <w:t>démarrage</w:t>
            </w:r>
            <w:proofErr w:type="spellEnd"/>
            <w:r>
              <w:rPr>
                <w:rFonts w:ascii="Consolas" w:eastAsia="Consolas" w:hAnsi="Consolas" w:cs="Consolas"/>
                <w:color w:val="333333"/>
                <w:sz w:val="19"/>
                <w:szCs w:val="19"/>
              </w:rPr>
              <w:t>)</w:t>
            </w:r>
          </w:p>
          <w:p w14:paraId="34C63AAF" w14:textId="77777777" w:rsidR="0012504E" w:rsidRDefault="004A5CB7">
            <w:pPr>
              <w:spacing w:after="20"/>
            </w:pPr>
            <w:r>
              <w:rPr>
                <w:rFonts w:ascii="Consolas" w:eastAsia="Consolas" w:hAnsi="Consolas" w:cs="Consolas"/>
                <w:color w:val="333333"/>
                <w:sz w:val="19"/>
                <w:szCs w:val="19"/>
              </w:rPr>
              <w:t>│   └── ...</w:t>
            </w:r>
          </w:p>
          <w:p w14:paraId="33C61FF2" w14:textId="77777777" w:rsidR="0012504E" w:rsidRDefault="004A5CB7">
            <w:pPr>
              <w:spacing w:after="20"/>
            </w:pPr>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isi-elearning</w:t>
            </w:r>
            <w:proofErr w:type="spellEnd"/>
            <w:r>
              <w:rPr>
                <w:rFonts w:ascii="Consolas" w:eastAsia="Consolas" w:hAnsi="Consolas" w:cs="Consolas"/>
                <w:color w:val="333333"/>
                <w:sz w:val="19"/>
                <w:szCs w:val="19"/>
              </w:rPr>
              <w:t>/               # Frontend Angular</w:t>
            </w:r>
          </w:p>
          <w:p w14:paraId="52C44E9F" w14:textId="77777777" w:rsidR="0012504E" w:rsidRDefault="004A5CB7">
            <w:pPr>
              <w:spacing w:after="20"/>
            </w:pP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Dockerfile</w:t>
            </w:r>
            <w:proofErr w:type="spellEnd"/>
          </w:p>
          <w:p w14:paraId="5008FD15" w14:textId="77777777" w:rsidR="0012504E" w:rsidRDefault="004A5CB7">
            <w:pPr>
              <w:spacing w:after="20"/>
            </w:pPr>
            <w:r>
              <w:rPr>
                <w:rFonts w:ascii="Consolas" w:eastAsia="Consolas" w:hAnsi="Consolas" w:cs="Consolas"/>
                <w:color w:val="333333"/>
                <w:sz w:val="19"/>
                <w:szCs w:val="19"/>
              </w:rPr>
              <w:t>│   ├─</w:t>
            </w:r>
            <w:proofErr w:type="gramStart"/>
            <w:r>
              <w:rPr>
                <w:rFonts w:ascii="Consolas" w:eastAsia="Consolas" w:hAnsi="Consolas" w:cs="Consolas"/>
                <w:color w:val="333333"/>
                <w:sz w:val="19"/>
                <w:szCs w:val="19"/>
              </w:rPr>
              <w:t>─ .</w:t>
            </w:r>
            <w:proofErr w:type="spellStart"/>
            <w:r>
              <w:rPr>
                <w:rFonts w:ascii="Consolas" w:eastAsia="Consolas" w:hAnsi="Consolas" w:cs="Consolas"/>
                <w:color w:val="333333"/>
                <w:sz w:val="19"/>
                <w:szCs w:val="19"/>
              </w:rPr>
              <w:t>dockerignore</w:t>
            </w:r>
            <w:proofErr w:type="spellEnd"/>
            <w:proofErr w:type="gramEnd"/>
          </w:p>
          <w:p w14:paraId="03E1E7DF" w14:textId="77777777" w:rsidR="0012504E" w:rsidRDefault="004A5CB7">
            <w:pPr>
              <w:spacing w:after="20"/>
            </w:pPr>
            <w:r>
              <w:rPr>
                <w:rFonts w:ascii="Consolas" w:eastAsia="Consolas" w:hAnsi="Consolas" w:cs="Consolas"/>
                <w:color w:val="333333"/>
                <w:sz w:val="19"/>
                <w:szCs w:val="19"/>
              </w:rPr>
              <w:t xml:space="preserve">│   ├── </w:t>
            </w:r>
            <w:proofErr w:type="spellStart"/>
            <w:r>
              <w:rPr>
                <w:rFonts w:ascii="Consolas" w:eastAsia="Consolas" w:hAnsi="Consolas" w:cs="Consolas"/>
                <w:color w:val="333333"/>
                <w:sz w:val="19"/>
                <w:szCs w:val="19"/>
              </w:rPr>
              <w:t>nginx.conf</w:t>
            </w:r>
            <w:proofErr w:type="spellEnd"/>
          </w:p>
          <w:p w14:paraId="0C89164E" w14:textId="77777777" w:rsidR="0012504E" w:rsidRDefault="004A5CB7">
            <w:pPr>
              <w:spacing w:after="20"/>
            </w:pPr>
            <w:r>
              <w:rPr>
                <w:rFonts w:ascii="Consolas" w:eastAsia="Consolas" w:hAnsi="Consolas" w:cs="Consolas"/>
                <w:color w:val="333333"/>
                <w:sz w:val="19"/>
                <w:szCs w:val="19"/>
              </w:rPr>
              <w:t>│   └── ...</w:t>
            </w:r>
          </w:p>
          <w:p w14:paraId="02295BF9" w14:textId="77777777" w:rsidR="0012504E" w:rsidRDefault="004A5CB7">
            <w:pPr>
              <w:spacing w:after="20"/>
            </w:pPr>
            <w:r>
              <w:rPr>
                <w:rFonts w:ascii="Consolas" w:eastAsia="Consolas" w:hAnsi="Consolas" w:cs="Consolas"/>
                <w:color w:val="333333"/>
                <w:sz w:val="19"/>
                <w:szCs w:val="19"/>
              </w:rPr>
              <w:t xml:space="preserve">├── k8s/                          # </w:t>
            </w:r>
            <w:proofErr w:type="spellStart"/>
            <w:r>
              <w:rPr>
                <w:rFonts w:ascii="Consolas" w:eastAsia="Consolas" w:hAnsi="Consolas" w:cs="Consolas"/>
                <w:color w:val="333333"/>
                <w:sz w:val="19"/>
                <w:szCs w:val="19"/>
              </w:rPr>
              <w:t>Manifestes</w:t>
            </w:r>
            <w:proofErr w:type="spellEnd"/>
            <w:r>
              <w:rPr>
                <w:rFonts w:ascii="Consolas" w:eastAsia="Consolas" w:hAnsi="Consolas" w:cs="Consolas"/>
                <w:color w:val="333333"/>
                <w:sz w:val="19"/>
                <w:szCs w:val="19"/>
              </w:rPr>
              <w:t xml:space="preserve"> Kubernetes</w:t>
            </w:r>
          </w:p>
          <w:p w14:paraId="07BA0453" w14:textId="77777777" w:rsidR="0012504E" w:rsidRDefault="004A5CB7">
            <w:pPr>
              <w:spacing w:after="20"/>
            </w:pPr>
            <w:r>
              <w:rPr>
                <w:rFonts w:ascii="Consolas" w:eastAsia="Consolas" w:hAnsi="Consolas" w:cs="Consolas"/>
                <w:color w:val="333333"/>
                <w:sz w:val="19"/>
                <w:szCs w:val="19"/>
              </w:rPr>
              <w:t>│   ├── 00-</w:t>
            </w:r>
            <w:proofErr w:type="gramStart"/>
            <w:r>
              <w:rPr>
                <w:rFonts w:ascii="Consolas" w:eastAsia="Consolas" w:hAnsi="Consolas" w:cs="Consolas"/>
                <w:color w:val="333333"/>
                <w:sz w:val="19"/>
                <w:szCs w:val="19"/>
              </w:rPr>
              <w:t>namespace.yaml</w:t>
            </w:r>
            <w:proofErr w:type="gramEnd"/>
          </w:p>
          <w:p w14:paraId="0644A5B9" w14:textId="77777777" w:rsidR="0012504E" w:rsidRDefault="004A5CB7">
            <w:pPr>
              <w:spacing w:after="20"/>
            </w:pPr>
            <w:r>
              <w:rPr>
                <w:rFonts w:ascii="Consolas" w:eastAsia="Consolas" w:hAnsi="Consolas" w:cs="Consolas"/>
                <w:color w:val="333333"/>
                <w:sz w:val="19"/>
                <w:szCs w:val="19"/>
              </w:rPr>
              <w:t>│   ├── 01-</w:t>
            </w:r>
            <w:proofErr w:type="gramStart"/>
            <w:r>
              <w:rPr>
                <w:rFonts w:ascii="Consolas" w:eastAsia="Consolas" w:hAnsi="Consolas" w:cs="Consolas"/>
                <w:color w:val="333333"/>
                <w:sz w:val="19"/>
                <w:szCs w:val="19"/>
              </w:rPr>
              <w:t>configmap.yaml</w:t>
            </w:r>
            <w:proofErr w:type="gramEnd"/>
          </w:p>
          <w:p w14:paraId="12964BD8" w14:textId="77777777" w:rsidR="0012504E" w:rsidRDefault="004A5CB7">
            <w:pPr>
              <w:spacing w:after="20"/>
            </w:pPr>
            <w:r>
              <w:rPr>
                <w:rFonts w:ascii="Consolas" w:eastAsia="Consolas" w:hAnsi="Consolas" w:cs="Consolas"/>
                <w:color w:val="333333"/>
                <w:sz w:val="19"/>
                <w:szCs w:val="19"/>
              </w:rPr>
              <w:t>│   ├── 02-</w:t>
            </w:r>
            <w:proofErr w:type="gramStart"/>
            <w:r>
              <w:rPr>
                <w:rFonts w:ascii="Consolas" w:eastAsia="Consolas" w:hAnsi="Consolas" w:cs="Consolas"/>
                <w:color w:val="333333"/>
                <w:sz w:val="19"/>
                <w:szCs w:val="19"/>
              </w:rPr>
              <w:t>secret.yaml</w:t>
            </w:r>
            <w:proofErr w:type="gramEnd"/>
          </w:p>
          <w:p w14:paraId="2AE8570B" w14:textId="77777777" w:rsidR="0012504E" w:rsidRDefault="004A5CB7">
            <w:pPr>
              <w:spacing w:after="20"/>
            </w:pPr>
            <w:r>
              <w:rPr>
                <w:rFonts w:ascii="Consolas" w:eastAsia="Consolas" w:hAnsi="Consolas" w:cs="Consolas"/>
                <w:color w:val="333333"/>
                <w:sz w:val="19"/>
                <w:szCs w:val="19"/>
              </w:rPr>
              <w:t>│   ├── 03-mysql-init-</w:t>
            </w:r>
            <w:proofErr w:type="gramStart"/>
            <w:r>
              <w:rPr>
                <w:rFonts w:ascii="Consolas" w:eastAsia="Consolas" w:hAnsi="Consolas" w:cs="Consolas"/>
                <w:color w:val="333333"/>
                <w:sz w:val="19"/>
                <w:szCs w:val="19"/>
              </w:rPr>
              <w:t>configmap.yaml</w:t>
            </w:r>
            <w:proofErr w:type="gramEnd"/>
          </w:p>
          <w:p w14:paraId="2E600F13" w14:textId="77777777" w:rsidR="0012504E" w:rsidRDefault="004A5CB7">
            <w:pPr>
              <w:spacing w:after="20"/>
            </w:pPr>
            <w:r>
              <w:rPr>
                <w:rFonts w:ascii="Consolas" w:eastAsia="Consolas" w:hAnsi="Consolas" w:cs="Consolas"/>
                <w:color w:val="333333"/>
                <w:sz w:val="19"/>
                <w:szCs w:val="19"/>
              </w:rPr>
              <w:t>│   ├── 04-mysql-</w:t>
            </w:r>
            <w:proofErr w:type="gramStart"/>
            <w:r>
              <w:rPr>
                <w:rFonts w:ascii="Consolas" w:eastAsia="Consolas" w:hAnsi="Consolas" w:cs="Consolas"/>
                <w:color w:val="333333"/>
                <w:sz w:val="19"/>
                <w:szCs w:val="19"/>
              </w:rPr>
              <w:t>pvc.yaml</w:t>
            </w:r>
            <w:proofErr w:type="gramEnd"/>
          </w:p>
          <w:p w14:paraId="362F09B8" w14:textId="77777777" w:rsidR="0012504E" w:rsidRDefault="004A5CB7">
            <w:pPr>
              <w:spacing w:after="20"/>
            </w:pPr>
            <w:r>
              <w:rPr>
                <w:rFonts w:ascii="Consolas" w:eastAsia="Consolas" w:hAnsi="Consolas" w:cs="Consolas"/>
                <w:color w:val="333333"/>
                <w:sz w:val="19"/>
                <w:szCs w:val="19"/>
              </w:rPr>
              <w:t>│   ├── 05-mysql-</w:t>
            </w:r>
            <w:proofErr w:type="gramStart"/>
            <w:r>
              <w:rPr>
                <w:rFonts w:ascii="Consolas" w:eastAsia="Consolas" w:hAnsi="Consolas" w:cs="Consolas"/>
                <w:color w:val="333333"/>
                <w:sz w:val="19"/>
                <w:szCs w:val="19"/>
              </w:rPr>
              <w:t>deployment.yaml</w:t>
            </w:r>
            <w:proofErr w:type="gramEnd"/>
          </w:p>
          <w:p w14:paraId="4594AC10" w14:textId="77777777" w:rsidR="0012504E" w:rsidRDefault="004A5CB7">
            <w:pPr>
              <w:spacing w:after="20"/>
            </w:pPr>
            <w:r>
              <w:rPr>
                <w:rFonts w:ascii="Consolas" w:eastAsia="Consolas" w:hAnsi="Consolas" w:cs="Consolas"/>
                <w:color w:val="333333"/>
                <w:sz w:val="19"/>
                <w:szCs w:val="19"/>
              </w:rPr>
              <w:t>│   ├── 06-mysql-</w:t>
            </w:r>
            <w:proofErr w:type="gramStart"/>
            <w:r>
              <w:rPr>
                <w:rFonts w:ascii="Consolas" w:eastAsia="Consolas" w:hAnsi="Consolas" w:cs="Consolas"/>
                <w:color w:val="333333"/>
                <w:sz w:val="19"/>
                <w:szCs w:val="19"/>
              </w:rPr>
              <w:t>service.yaml</w:t>
            </w:r>
            <w:proofErr w:type="gramEnd"/>
          </w:p>
          <w:p w14:paraId="7399C1F1" w14:textId="77777777" w:rsidR="0012504E" w:rsidRDefault="004A5CB7">
            <w:pPr>
              <w:spacing w:after="20"/>
            </w:pPr>
            <w:r>
              <w:rPr>
                <w:rFonts w:ascii="Consolas" w:eastAsia="Consolas" w:hAnsi="Consolas" w:cs="Consolas"/>
                <w:color w:val="333333"/>
                <w:sz w:val="19"/>
                <w:szCs w:val="19"/>
              </w:rPr>
              <w:t>│   ├── 07-api-</w:t>
            </w:r>
            <w:proofErr w:type="gramStart"/>
            <w:r>
              <w:rPr>
                <w:rFonts w:ascii="Consolas" w:eastAsia="Consolas" w:hAnsi="Consolas" w:cs="Consolas"/>
                <w:color w:val="333333"/>
                <w:sz w:val="19"/>
                <w:szCs w:val="19"/>
              </w:rPr>
              <w:t>deployment.yaml</w:t>
            </w:r>
            <w:proofErr w:type="gramEnd"/>
          </w:p>
          <w:p w14:paraId="6CB23C79" w14:textId="77777777" w:rsidR="0012504E" w:rsidRDefault="004A5CB7">
            <w:pPr>
              <w:spacing w:after="20"/>
            </w:pPr>
            <w:r>
              <w:rPr>
                <w:rFonts w:ascii="Consolas" w:eastAsia="Consolas" w:hAnsi="Consolas" w:cs="Consolas"/>
                <w:color w:val="333333"/>
                <w:sz w:val="19"/>
                <w:szCs w:val="19"/>
              </w:rPr>
              <w:t>│   ├── 08-api-</w:t>
            </w:r>
            <w:proofErr w:type="gramStart"/>
            <w:r>
              <w:rPr>
                <w:rFonts w:ascii="Consolas" w:eastAsia="Consolas" w:hAnsi="Consolas" w:cs="Consolas"/>
                <w:color w:val="333333"/>
                <w:sz w:val="19"/>
                <w:szCs w:val="19"/>
              </w:rPr>
              <w:t>service.yaml</w:t>
            </w:r>
            <w:proofErr w:type="gramEnd"/>
          </w:p>
          <w:p w14:paraId="0CC6ECF7" w14:textId="77777777" w:rsidR="0012504E" w:rsidRDefault="004A5CB7">
            <w:pPr>
              <w:spacing w:after="20"/>
            </w:pPr>
            <w:r>
              <w:rPr>
                <w:rFonts w:ascii="Consolas" w:eastAsia="Consolas" w:hAnsi="Consolas" w:cs="Consolas"/>
                <w:color w:val="333333"/>
                <w:sz w:val="19"/>
                <w:szCs w:val="19"/>
              </w:rPr>
              <w:t>│   ├── 09-frontend-</w:t>
            </w:r>
            <w:proofErr w:type="gramStart"/>
            <w:r>
              <w:rPr>
                <w:rFonts w:ascii="Consolas" w:eastAsia="Consolas" w:hAnsi="Consolas" w:cs="Consolas"/>
                <w:color w:val="333333"/>
                <w:sz w:val="19"/>
                <w:szCs w:val="19"/>
              </w:rPr>
              <w:t>deployment.yaml</w:t>
            </w:r>
            <w:proofErr w:type="gramEnd"/>
          </w:p>
          <w:p w14:paraId="467D6EB6" w14:textId="77777777" w:rsidR="0012504E" w:rsidRDefault="004A5CB7">
            <w:pPr>
              <w:spacing w:after="20"/>
            </w:pPr>
            <w:r>
              <w:rPr>
                <w:rFonts w:ascii="Consolas" w:eastAsia="Consolas" w:hAnsi="Consolas" w:cs="Consolas"/>
                <w:color w:val="333333"/>
                <w:sz w:val="19"/>
                <w:szCs w:val="19"/>
              </w:rPr>
              <w:t>│   └── 10-frontend-</w:t>
            </w:r>
            <w:proofErr w:type="gramStart"/>
            <w:r>
              <w:rPr>
                <w:rFonts w:ascii="Consolas" w:eastAsia="Consolas" w:hAnsi="Consolas" w:cs="Consolas"/>
                <w:color w:val="333333"/>
                <w:sz w:val="19"/>
                <w:szCs w:val="19"/>
              </w:rPr>
              <w:t>service.yaml</w:t>
            </w:r>
            <w:proofErr w:type="gramEnd"/>
          </w:p>
          <w:p w14:paraId="550D11AF" w14:textId="77777777" w:rsidR="0012504E" w:rsidRDefault="004A5CB7">
            <w:pPr>
              <w:spacing w:after="20"/>
            </w:pPr>
            <w:r>
              <w:rPr>
                <w:rFonts w:ascii="Consolas" w:eastAsia="Consolas" w:hAnsi="Consolas" w:cs="Consolas"/>
                <w:color w:val="333333"/>
                <w:sz w:val="19"/>
                <w:szCs w:val="19"/>
              </w:rPr>
              <w:t>├── docker-</w:t>
            </w:r>
            <w:proofErr w:type="spellStart"/>
            <w:r>
              <w:rPr>
                <w:rFonts w:ascii="Consolas" w:eastAsia="Consolas" w:hAnsi="Consolas" w:cs="Consolas"/>
                <w:color w:val="333333"/>
                <w:sz w:val="19"/>
                <w:szCs w:val="19"/>
              </w:rPr>
              <w:t>compose.yml</w:t>
            </w:r>
            <w:proofErr w:type="spellEnd"/>
          </w:p>
          <w:p w14:paraId="716C510B" w14:textId="77777777" w:rsidR="0012504E" w:rsidRDefault="004A5CB7">
            <w:pPr>
              <w:spacing w:after="20"/>
            </w:pPr>
            <w:r>
              <w:rPr>
                <w:rFonts w:ascii="Consolas" w:eastAsia="Consolas" w:hAnsi="Consolas" w:cs="Consolas"/>
                <w:color w:val="333333"/>
                <w:sz w:val="19"/>
                <w:szCs w:val="19"/>
              </w:rPr>
              <w:t>├─</w:t>
            </w:r>
            <w:proofErr w:type="gramStart"/>
            <w:r>
              <w:rPr>
                <w:rFonts w:ascii="Consolas" w:eastAsia="Consolas" w:hAnsi="Consolas" w:cs="Consolas"/>
                <w:color w:val="333333"/>
                <w:sz w:val="19"/>
                <w:szCs w:val="19"/>
              </w:rPr>
              <w:t>─ .</w:t>
            </w:r>
            <w:proofErr w:type="spellStart"/>
            <w:r>
              <w:rPr>
                <w:rFonts w:ascii="Consolas" w:eastAsia="Consolas" w:hAnsi="Consolas" w:cs="Consolas"/>
                <w:color w:val="333333"/>
                <w:sz w:val="19"/>
                <w:szCs w:val="19"/>
              </w:rPr>
              <w:t>env</w:t>
            </w:r>
            <w:proofErr w:type="gramEnd"/>
            <w:r>
              <w:rPr>
                <w:rFonts w:ascii="Consolas" w:eastAsia="Consolas" w:hAnsi="Consolas" w:cs="Consolas"/>
                <w:color w:val="333333"/>
                <w:sz w:val="19"/>
                <w:szCs w:val="19"/>
              </w:rPr>
              <w:t>.example</w:t>
            </w:r>
            <w:proofErr w:type="spellEnd"/>
          </w:p>
          <w:p w14:paraId="636E1778" w14:textId="77777777" w:rsidR="0012504E" w:rsidRDefault="004A5CB7">
            <w:pPr>
              <w:spacing w:after="20"/>
            </w:pPr>
            <w:r>
              <w:rPr>
                <w:rFonts w:ascii="Consolas" w:eastAsia="Consolas" w:hAnsi="Consolas" w:cs="Consolas"/>
                <w:color w:val="333333"/>
                <w:sz w:val="19"/>
                <w:szCs w:val="19"/>
              </w:rPr>
              <w:t>└── README.md</w:t>
            </w:r>
          </w:p>
        </w:tc>
      </w:tr>
    </w:tbl>
    <w:p w14:paraId="0B28DAB0" w14:textId="77777777" w:rsidR="0012504E" w:rsidRDefault="0012504E">
      <w:pPr>
        <w:spacing w:after="240"/>
      </w:pPr>
    </w:p>
    <w:p w14:paraId="395A4F28" w14:textId="77777777" w:rsidR="0012504E" w:rsidRPr="00F171B7" w:rsidRDefault="004A5CB7">
      <w:pPr>
        <w:pStyle w:val="Titre1"/>
        <w:pBdr>
          <w:bottom w:val="single" w:sz="6" w:space="0" w:color="2E74B5"/>
        </w:pBdr>
        <w:spacing w:before="400" w:after="200"/>
        <w:rPr>
          <w:lang w:val="fr-FR"/>
        </w:rPr>
      </w:pPr>
      <w:bookmarkStart w:id="17" w:name="_Toc237950607"/>
      <w:r w:rsidRPr="00F171B7">
        <w:rPr>
          <w:b/>
          <w:bCs/>
          <w:color w:val="1F3864"/>
          <w:sz w:val="30"/>
          <w:szCs w:val="30"/>
          <w:lang w:val="fr-FR"/>
        </w:rPr>
        <w:t>5. Partie 1 — Conteneurisation Docker</w:t>
      </w:r>
      <w:bookmarkEnd w:id="17"/>
    </w:p>
    <w:p w14:paraId="589B745E" w14:textId="77777777" w:rsidR="0012504E" w:rsidRPr="00F171B7" w:rsidRDefault="004A5CB7">
      <w:pPr>
        <w:pStyle w:val="Titre2"/>
        <w:spacing w:before="300" w:after="150"/>
        <w:rPr>
          <w:lang w:val="fr-FR"/>
        </w:rPr>
      </w:pPr>
      <w:bookmarkStart w:id="18" w:name="_Toc237950608"/>
      <w:r w:rsidRPr="00F171B7">
        <w:rPr>
          <w:b/>
          <w:bCs/>
          <w:sz w:val="25"/>
          <w:szCs w:val="25"/>
          <w:lang w:val="fr-FR"/>
        </w:rPr>
        <w:t xml:space="preserve">5.1 </w:t>
      </w:r>
      <w:proofErr w:type="spellStart"/>
      <w:r w:rsidRPr="00F171B7">
        <w:rPr>
          <w:b/>
          <w:bCs/>
          <w:sz w:val="25"/>
          <w:szCs w:val="25"/>
          <w:lang w:val="fr-FR"/>
        </w:rPr>
        <w:t>Dockerfile</w:t>
      </w:r>
      <w:proofErr w:type="spellEnd"/>
      <w:r w:rsidRPr="00F171B7">
        <w:rPr>
          <w:b/>
          <w:bCs/>
          <w:sz w:val="25"/>
          <w:szCs w:val="25"/>
          <w:lang w:val="fr-FR"/>
        </w:rPr>
        <w:t xml:space="preserve"> de l’API</w:t>
      </w:r>
      <w:bookmarkEnd w:id="18"/>
    </w:p>
    <w:p w14:paraId="5ECC14E3" w14:textId="77777777" w:rsidR="0012504E" w:rsidRPr="00F171B7" w:rsidRDefault="004A5CB7">
      <w:pPr>
        <w:spacing w:after="160" w:line="276" w:lineRule="auto"/>
        <w:jc w:val="both"/>
        <w:rPr>
          <w:lang w:val="fr-FR"/>
        </w:rPr>
      </w:pPr>
      <w:r w:rsidRPr="00F171B7">
        <w:rPr>
          <w:lang w:val="fr-FR"/>
        </w:rPr>
        <w:t>Extrait des points requis (</w:t>
      </w:r>
      <w:proofErr w:type="spellStart"/>
      <w:r w:rsidRPr="00F171B7">
        <w:rPr>
          <w:lang w:val="fr-FR"/>
        </w:rPr>
        <w:t>multi-stage</w:t>
      </w:r>
      <w:proofErr w:type="spellEnd"/>
      <w:r w:rsidRPr="00F171B7">
        <w:rPr>
          <w:lang w:val="fr-FR"/>
        </w:rPr>
        <w:t xml:space="preserve">, base alpine, utilisateur non-root, </w:t>
      </w:r>
      <w:proofErr w:type="spellStart"/>
      <w:r w:rsidRPr="00F171B7">
        <w:rPr>
          <w:lang w:val="fr-FR"/>
        </w:rPr>
        <w:t>healthcheck</w:t>
      </w:r>
      <w:proofErr w:type="spellEnd"/>
      <w:r w:rsidRPr="00F171B7">
        <w:rPr>
          <w:lang w:val="fr-FR"/>
        </w:rPr>
        <w:t>) :</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2504E" w14:paraId="46357CA6" w14:textId="77777777">
        <w:tc>
          <w:tcPr>
            <w:tcW w:w="9350" w:type="dxa"/>
            <w:shd w:val="clear" w:color="auto" w:fill="F2F2F2"/>
            <w:tcMar>
              <w:top w:w="120" w:type="dxa"/>
              <w:left w:w="160" w:type="dxa"/>
              <w:bottom w:w="120" w:type="dxa"/>
              <w:right w:w="160" w:type="dxa"/>
            </w:tcMar>
          </w:tcPr>
          <w:p w14:paraId="564A2107" w14:textId="77777777" w:rsidR="0012504E" w:rsidRDefault="004A5CB7">
            <w:pPr>
              <w:spacing w:after="20"/>
            </w:pPr>
            <w:r>
              <w:rPr>
                <w:rFonts w:ascii="Consolas" w:eastAsia="Consolas" w:hAnsi="Consolas" w:cs="Consolas"/>
                <w:color w:val="333333"/>
                <w:sz w:val="19"/>
                <w:szCs w:val="19"/>
              </w:rPr>
              <w:t>FROM node:20-alpine AS deps</w:t>
            </w:r>
          </w:p>
          <w:p w14:paraId="74E1FE34" w14:textId="77777777" w:rsidR="0012504E" w:rsidRDefault="004A5CB7">
            <w:pPr>
              <w:spacing w:after="20"/>
            </w:pPr>
            <w:r>
              <w:rPr>
                <w:rFonts w:ascii="Consolas" w:eastAsia="Consolas" w:hAnsi="Consolas" w:cs="Consolas"/>
                <w:color w:val="333333"/>
                <w:sz w:val="19"/>
                <w:szCs w:val="19"/>
              </w:rPr>
              <w:t>WORKDIR /app</w:t>
            </w:r>
          </w:p>
          <w:p w14:paraId="1CE209FA" w14:textId="77777777" w:rsidR="0012504E" w:rsidRDefault="004A5CB7">
            <w:pPr>
              <w:spacing w:after="20"/>
            </w:pPr>
            <w:r>
              <w:rPr>
                <w:rFonts w:ascii="Consolas" w:eastAsia="Consolas" w:hAnsi="Consolas" w:cs="Consolas"/>
                <w:color w:val="333333"/>
                <w:sz w:val="19"/>
                <w:szCs w:val="19"/>
              </w:rPr>
              <w:t>COPY package</w:t>
            </w:r>
            <w:proofErr w:type="gramStart"/>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json</w:t>
            </w:r>
            <w:proofErr w:type="spellEnd"/>
            <w:r>
              <w:rPr>
                <w:rFonts w:ascii="Consolas" w:eastAsia="Consolas" w:hAnsi="Consolas" w:cs="Consolas"/>
                <w:color w:val="333333"/>
                <w:sz w:val="19"/>
                <w:szCs w:val="19"/>
              </w:rPr>
              <w:t xml:space="preserve"> ./</w:t>
            </w:r>
            <w:proofErr w:type="gramEnd"/>
          </w:p>
          <w:p w14:paraId="26A583AE" w14:textId="77777777" w:rsidR="0012504E" w:rsidRDefault="004A5CB7">
            <w:pPr>
              <w:spacing w:after="20"/>
            </w:pPr>
            <w:r>
              <w:rPr>
                <w:rFonts w:ascii="Consolas" w:eastAsia="Consolas" w:hAnsi="Consolas" w:cs="Consolas"/>
                <w:color w:val="333333"/>
                <w:sz w:val="19"/>
                <w:szCs w:val="19"/>
              </w:rPr>
              <w:t xml:space="preserve">RUN </w:t>
            </w:r>
            <w:proofErr w:type="spellStart"/>
            <w:r>
              <w:rPr>
                <w:rFonts w:ascii="Consolas" w:eastAsia="Consolas" w:hAnsi="Consolas" w:cs="Consolas"/>
                <w:color w:val="333333"/>
                <w:sz w:val="19"/>
                <w:szCs w:val="19"/>
              </w:rPr>
              <w:t>npm</w:t>
            </w:r>
            <w:proofErr w:type="spellEnd"/>
            <w:r>
              <w:rPr>
                <w:rFonts w:ascii="Consolas" w:eastAsia="Consolas" w:hAnsi="Consolas" w:cs="Consolas"/>
                <w:color w:val="333333"/>
                <w:sz w:val="19"/>
                <w:szCs w:val="19"/>
              </w:rPr>
              <w:t xml:space="preserve"> ci --omit=dev</w:t>
            </w:r>
          </w:p>
          <w:p w14:paraId="36B9651B" w14:textId="77777777" w:rsidR="0012504E" w:rsidRDefault="004A5CB7">
            <w:pPr>
              <w:spacing w:after="20"/>
            </w:pPr>
            <w:r>
              <w:rPr>
                <w:rFonts w:ascii="Consolas" w:eastAsia="Consolas" w:hAnsi="Consolas" w:cs="Consolas"/>
                <w:color w:val="333333"/>
                <w:sz w:val="19"/>
                <w:szCs w:val="19"/>
              </w:rPr>
              <w:t xml:space="preserve"> </w:t>
            </w:r>
          </w:p>
          <w:p w14:paraId="01688DCF" w14:textId="77777777" w:rsidR="0012504E" w:rsidRDefault="004A5CB7">
            <w:pPr>
              <w:spacing w:after="20"/>
            </w:pPr>
            <w:r>
              <w:rPr>
                <w:rFonts w:ascii="Consolas" w:eastAsia="Consolas" w:hAnsi="Consolas" w:cs="Consolas"/>
                <w:color w:val="333333"/>
                <w:sz w:val="19"/>
                <w:szCs w:val="19"/>
              </w:rPr>
              <w:t>FROM node:20-alpine AS runtime</w:t>
            </w:r>
          </w:p>
          <w:p w14:paraId="2314FF3D" w14:textId="77777777" w:rsidR="0012504E" w:rsidRDefault="004A5CB7">
            <w:pPr>
              <w:spacing w:after="20"/>
            </w:pPr>
            <w:r>
              <w:rPr>
                <w:rFonts w:ascii="Consolas" w:eastAsia="Consolas" w:hAnsi="Consolas" w:cs="Consolas"/>
                <w:color w:val="333333"/>
                <w:sz w:val="19"/>
                <w:szCs w:val="19"/>
              </w:rPr>
              <w:t xml:space="preserve">RUN </w:t>
            </w:r>
            <w:proofErr w:type="spellStart"/>
            <w:r>
              <w:rPr>
                <w:rFonts w:ascii="Consolas" w:eastAsia="Consolas" w:hAnsi="Consolas" w:cs="Consolas"/>
                <w:color w:val="333333"/>
                <w:sz w:val="19"/>
                <w:szCs w:val="19"/>
              </w:rPr>
              <w:t>apk</w:t>
            </w:r>
            <w:proofErr w:type="spellEnd"/>
            <w:r>
              <w:rPr>
                <w:rFonts w:ascii="Consolas" w:eastAsia="Consolas" w:hAnsi="Consolas" w:cs="Consolas"/>
                <w:color w:val="333333"/>
                <w:sz w:val="19"/>
                <w:szCs w:val="19"/>
              </w:rPr>
              <w:t xml:space="preserve"> add --no-cache </w:t>
            </w:r>
            <w:proofErr w:type="spellStart"/>
            <w:r>
              <w:rPr>
                <w:rFonts w:ascii="Consolas" w:eastAsia="Consolas" w:hAnsi="Consolas" w:cs="Consolas"/>
                <w:color w:val="333333"/>
                <w:sz w:val="19"/>
                <w:szCs w:val="19"/>
              </w:rPr>
              <w:t>tini</w:t>
            </w:r>
            <w:proofErr w:type="spellEnd"/>
          </w:p>
          <w:p w14:paraId="7790941C" w14:textId="77777777" w:rsidR="0012504E" w:rsidRPr="00F171B7" w:rsidRDefault="004A5CB7">
            <w:pPr>
              <w:spacing w:after="20"/>
              <w:rPr>
                <w:lang w:val="fr-FR"/>
              </w:rPr>
            </w:pPr>
            <w:r w:rsidRPr="00F171B7">
              <w:rPr>
                <w:rFonts w:ascii="Consolas" w:eastAsia="Consolas" w:hAnsi="Consolas" w:cs="Consolas"/>
                <w:color w:val="333333"/>
                <w:sz w:val="19"/>
                <w:szCs w:val="19"/>
                <w:lang w:val="fr-FR"/>
              </w:rPr>
              <w:t>WORKDIR /app</w:t>
            </w:r>
          </w:p>
          <w:p w14:paraId="008EF06C" w14:textId="77777777" w:rsidR="0012504E" w:rsidRPr="00F171B7" w:rsidRDefault="004A5CB7">
            <w:pPr>
              <w:spacing w:after="20"/>
              <w:rPr>
                <w:lang w:val="fr-FR"/>
              </w:rPr>
            </w:pPr>
            <w:r w:rsidRPr="00F171B7">
              <w:rPr>
                <w:rFonts w:ascii="Consolas" w:eastAsia="Consolas" w:hAnsi="Consolas" w:cs="Consolas"/>
                <w:color w:val="333333"/>
                <w:sz w:val="19"/>
                <w:szCs w:val="19"/>
                <w:lang w:val="fr-FR"/>
              </w:rPr>
              <w:t>ENV NODE_ENV=production PORT=3000</w:t>
            </w:r>
          </w:p>
          <w:p w14:paraId="06AA0CDF" w14:textId="77777777" w:rsidR="0012504E" w:rsidRDefault="004A5CB7">
            <w:pPr>
              <w:spacing w:after="20"/>
            </w:pPr>
            <w:r>
              <w:rPr>
                <w:rFonts w:ascii="Consolas" w:eastAsia="Consolas" w:hAnsi="Consolas" w:cs="Consolas"/>
                <w:color w:val="333333"/>
                <w:sz w:val="19"/>
                <w:szCs w:val="19"/>
              </w:rPr>
              <w:t>COPY --from=deps /app/</w:t>
            </w:r>
            <w:proofErr w:type="spellStart"/>
            <w:r>
              <w:rPr>
                <w:rFonts w:ascii="Consolas" w:eastAsia="Consolas" w:hAnsi="Consolas" w:cs="Consolas"/>
                <w:color w:val="333333"/>
                <w:sz w:val="19"/>
                <w:szCs w:val="19"/>
              </w:rPr>
              <w:t>node_</w:t>
            </w:r>
            <w:proofErr w:type="gramStart"/>
            <w:r>
              <w:rPr>
                <w:rFonts w:ascii="Consolas" w:eastAsia="Consolas" w:hAnsi="Consolas" w:cs="Consolas"/>
                <w:color w:val="333333"/>
                <w:sz w:val="19"/>
                <w:szCs w:val="19"/>
              </w:rPr>
              <w:t>modules</w:t>
            </w:r>
            <w:proofErr w:type="spellEnd"/>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node_modules</w:t>
            </w:r>
            <w:proofErr w:type="spellEnd"/>
          </w:p>
          <w:p w14:paraId="44BC6BE1" w14:textId="77777777" w:rsidR="0012504E" w:rsidRDefault="004A5CB7">
            <w:pPr>
              <w:spacing w:after="20"/>
            </w:pPr>
            <w:proofErr w:type="gramStart"/>
            <w:r>
              <w:rPr>
                <w:rFonts w:ascii="Consolas" w:eastAsia="Consolas" w:hAnsi="Consolas" w:cs="Consolas"/>
                <w:color w:val="333333"/>
                <w:sz w:val="19"/>
                <w:szCs w:val="19"/>
              </w:rPr>
              <w:t>COPY .</w:t>
            </w:r>
            <w:proofErr w:type="gramEnd"/>
            <w:r>
              <w:rPr>
                <w:rFonts w:ascii="Consolas" w:eastAsia="Consolas" w:hAnsi="Consolas" w:cs="Consolas"/>
                <w:color w:val="333333"/>
                <w:sz w:val="19"/>
                <w:szCs w:val="19"/>
              </w:rPr>
              <w:t xml:space="preserve"> .</w:t>
            </w:r>
          </w:p>
          <w:p w14:paraId="0B8363CD" w14:textId="77777777" w:rsidR="0012504E" w:rsidRDefault="004A5CB7">
            <w:pPr>
              <w:spacing w:after="20"/>
            </w:pPr>
            <w:r>
              <w:rPr>
                <w:rFonts w:ascii="Consolas" w:eastAsia="Consolas" w:hAnsi="Consolas" w:cs="Consolas"/>
                <w:color w:val="333333"/>
                <w:sz w:val="19"/>
                <w:szCs w:val="19"/>
              </w:rPr>
              <w:lastRenderedPageBreak/>
              <w:t xml:space="preserve">RUN </w:t>
            </w:r>
            <w:proofErr w:type="spellStart"/>
            <w:r>
              <w:rPr>
                <w:rFonts w:ascii="Consolas" w:eastAsia="Consolas" w:hAnsi="Consolas" w:cs="Consolas"/>
                <w:color w:val="333333"/>
                <w:sz w:val="19"/>
                <w:szCs w:val="19"/>
              </w:rPr>
              <w:t>addgroup</w:t>
            </w:r>
            <w:proofErr w:type="spellEnd"/>
            <w:r>
              <w:rPr>
                <w:rFonts w:ascii="Consolas" w:eastAsia="Consolas" w:hAnsi="Consolas" w:cs="Consolas"/>
                <w:color w:val="333333"/>
                <w:sz w:val="19"/>
                <w:szCs w:val="19"/>
              </w:rPr>
              <w:t xml:space="preserve"> -S </w:t>
            </w:r>
            <w:proofErr w:type="spellStart"/>
            <w:r>
              <w:rPr>
                <w:rFonts w:ascii="Consolas" w:eastAsia="Consolas" w:hAnsi="Consolas" w:cs="Consolas"/>
                <w:color w:val="333333"/>
                <w:sz w:val="19"/>
                <w:szCs w:val="19"/>
              </w:rPr>
              <w:t>appgroup</w:t>
            </w:r>
            <w:proofErr w:type="spellEnd"/>
            <w:r>
              <w:rPr>
                <w:rFonts w:ascii="Consolas" w:eastAsia="Consolas" w:hAnsi="Consolas" w:cs="Consolas"/>
                <w:color w:val="333333"/>
                <w:sz w:val="19"/>
                <w:szCs w:val="19"/>
              </w:rPr>
              <w:t xml:space="preserve"> &amp;&amp; </w:t>
            </w:r>
            <w:proofErr w:type="spellStart"/>
            <w:r>
              <w:rPr>
                <w:rFonts w:ascii="Consolas" w:eastAsia="Consolas" w:hAnsi="Consolas" w:cs="Consolas"/>
                <w:color w:val="333333"/>
                <w:sz w:val="19"/>
                <w:szCs w:val="19"/>
              </w:rPr>
              <w:t>adduser</w:t>
            </w:r>
            <w:proofErr w:type="spellEnd"/>
            <w:r>
              <w:rPr>
                <w:rFonts w:ascii="Consolas" w:eastAsia="Consolas" w:hAnsi="Consolas" w:cs="Consolas"/>
                <w:color w:val="333333"/>
                <w:sz w:val="19"/>
                <w:szCs w:val="19"/>
              </w:rPr>
              <w:t xml:space="preserve"> -S </w:t>
            </w:r>
            <w:proofErr w:type="spellStart"/>
            <w:r>
              <w:rPr>
                <w:rFonts w:ascii="Consolas" w:eastAsia="Consolas" w:hAnsi="Consolas" w:cs="Consolas"/>
                <w:color w:val="333333"/>
                <w:sz w:val="19"/>
                <w:szCs w:val="19"/>
              </w:rPr>
              <w:t>appuser</w:t>
            </w:r>
            <w:proofErr w:type="spellEnd"/>
            <w:r>
              <w:rPr>
                <w:rFonts w:ascii="Consolas" w:eastAsia="Consolas" w:hAnsi="Consolas" w:cs="Consolas"/>
                <w:color w:val="333333"/>
                <w:sz w:val="19"/>
                <w:szCs w:val="19"/>
              </w:rPr>
              <w:t xml:space="preserve"> -G </w:t>
            </w:r>
            <w:proofErr w:type="spellStart"/>
            <w:r>
              <w:rPr>
                <w:rFonts w:ascii="Consolas" w:eastAsia="Consolas" w:hAnsi="Consolas" w:cs="Consolas"/>
                <w:color w:val="333333"/>
                <w:sz w:val="19"/>
                <w:szCs w:val="19"/>
              </w:rPr>
              <w:t>appgroup</w:t>
            </w:r>
            <w:proofErr w:type="spellEnd"/>
            <w:r>
              <w:rPr>
                <w:rFonts w:ascii="Consolas" w:eastAsia="Consolas" w:hAnsi="Consolas" w:cs="Consolas"/>
                <w:color w:val="333333"/>
                <w:sz w:val="19"/>
                <w:szCs w:val="19"/>
              </w:rPr>
              <w:t xml:space="preserve"> \</w:t>
            </w:r>
          </w:p>
          <w:p w14:paraId="4A986785" w14:textId="77777777" w:rsidR="0012504E" w:rsidRPr="00F171B7" w:rsidRDefault="004A5CB7">
            <w:pPr>
              <w:spacing w:after="20"/>
              <w:rPr>
                <w:lang w:val="fr-FR"/>
              </w:rPr>
            </w:pPr>
            <w:r>
              <w:rPr>
                <w:rFonts w:ascii="Consolas" w:eastAsia="Consolas" w:hAnsi="Consolas" w:cs="Consolas"/>
                <w:color w:val="333333"/>
                <w:sz w:val="19"/>
                <w:szCs w:val="19"/>
              </w:rPr>
              <w:t xml:space="preserve">    </w:t>
            </w:r>
            <w:r w:rsidRPr="00F171B7">
              <w:rPr>
                <w:rFonts w:ascii="Consolas" w:eastAsia="Consolas" w:hAnsi="Consolas" w:cs="Consolas"/>
                <w:color w:val="333333"/>
                <w:sz w:val="19"/>
                <w:szCs w:val="19"/>
                <w:lang w:val="fr-FR"/>
              </w:rPr>
              <w:t xml:space="preserve">&amp;&amp; </w:t>
            </w:r>
            <w:proofErr w:type="spellStart"/>
            <w:r w:rsidRPr="00F171B7">
              <w:rPr>
                <w:rFonts w:ascii="Consolas" w:eastAsia="Consolas" w:hAnsi="Consolas" w:cs="Consolas"/>
                <w:color w:val="333333"/>
                <w:sz w:val="19"/>
                <w:szCs w:val="19"/>
                <w:lang w:val="fr-FR"/>
              </w:rPr>
              <w:t>chown</w:t>
            </w:r>
            <w:proofErr w:type="spellEnd"/>
            <w:r w:rsidRPr="00F171B7">
              <w:rPr>
                <w:rFonts w:ascii="Consolas" w:eastAsia="Consolas" w:hAnsi="Consolas" w:cs="Consolas"/>
                <w:color w:val="333333"/>
                <w:sz w:val="19"/>
                <w:szCs w:val="19"/>
                <w:lang w:val="fr-FR"/>
              </w:rPr>
              <w:t xml:space="preserve"> -R </w:t>
            </w:r>
            <w:proofErr w:type="spellStart"/>
            <w:proofErr w:type="gramStart"/>
            <w:r w:rsidRPr="00F171B7">
              <w:rPr>
                <w:rFonts w:ascii="Consolas" w:eastAsia="Consolas" w:hAnsi="Consolas" w:cs="Consolas"/>
                <w:color w:val="333333"/>
                <w:sz w:val="19"/>
                <w:szCs w:val="19"/>
                <w:lang w:val="fr-FR"/>
              </w:rPr>
              <w:t>appuser:appgroup</w:t>
            </w:r>
            <w:proofErr w:type="spellEnd"/>
            <w:proofErr w:type="gramEnd"/>
            <w:r w:rsidRPr="00F171B7">
              <w:rPr>
                <w:rFonts w:ascii="Consolas" w:eastAsia="Consolas" w:hAnsi="Consolas" w:cs="Consolas"/>
                <w:color w:val="333333"/>
                <w:sz w:val="19"/>
                <w:szCs w:val="19"/>
                <w:lang w:val="fr-FR"/>
              </w:rPr>
              <w:t xml:space="preserve"> /app</w:t>
            </w:r>
          </w:p>
          <w:p w14:paraId="53C82E0F" w14:textId="77777777" w:rsidR="0012504E" w:rsidRPr="00F171B7" w:rsidRDefault="004A5CB7">
            <w:pPr>
              <w:spacing w:after="20"/>
              <w:rPr>
                <w:lang w:val="fr-FR"/>
              </w:rPr>
            </w:pPr>
            <w:r w:rsidRPr="00F171B7">
              <w:rPr>
                <w:rFonts w:ascii="Consolas" w:eastAsia="Consolas" w:hAnsi="Consolas" w:cs="Consolas"/>
                <w:color w:val="333333"/>
                <w:sz w:val="19"/>
                <w:szCs w:val="19"/>
                <w:lang w:val="fr-FR"/>
              </w:rPr>
              <w:t xml:space="preserve">USER </w:t>
            </w:r>
            <w:proofErr w:type="spellStart"/>
            <w:r w:rsidRPr="00F171B7">
              <w:rPr>
                <w:rFonts w:ascii="Consolas" w:eastAsia="Consolas" w:hAnsi="Consolas" w:cs="Consolas"/>
                <w:color w:val="333333"/>
                <w:sz w:val="19"/>
                <w:szCs w:val="19"/>
                <w:lang w:val="fr-FR"/>
              </w:rPr>
              <w:t>appuser</w:t>
            </w:r>
            <w:proofErr w:type="spellEnd"/>
          </w:p>
          <w:p w14:paraId="419BDFFF" w14:textId="77777777" w:rsidR="0012504E" w:rsidRDefault="004A5CB7">
            <w:pPr>
              <w:spacing w:after="20"/>
            </w:pPr>
            <w:r>
              <w:rPr>
                <w:rFonts w:ascii="Consolas" w:eastAsia="Consolas" w:hAnsi="Consolas" w:cs="Consolas"/>
                <w:color w:val="333333"/>
                <w:sz w:val="19"/>
                <w:szCs w:val="19"/>
              </w:rPr>
              <w:t>EXPOSE 3000</w:t>
            </w:r>
          </w:p>
          <w:p w14:paraId="13ED1EB8" w14:textId="77777777" w:rsidR="0012504E" w:rsidRDefault="004A5CB7">
            <w:pPr>
              <w:spacing w:after="20"/>
            </w:pPr>
            <w:r>
              <w:rPr>
                <w:rFonts w:ascii="Consolas" w:eastAsia="Consolas" w:hAnsi="Consolas" w:cs="Consolas"/>
                <w:color w:val="333333"/>
                <w:sz w:val="19"/>
                <w:szCs w:val="19"/>
              </w:rPr>
              <w:t>HEALTHCHECK --interval=30s --timeout=5s --start-period=10s --retries=3 \</w:t>
            </w:r>
          </w:p>
          <w:p w14:paraId="0AC02D99" w14:textId="77777777" w:rsidR="0012504E" w:rsidRDefault="004A5CB7">
            <w:pPr>
              <w:spacing w:after="20"/>
            </w:pPr>
            <w:r>
              <w:rPr>
                <w:rFonts w:ascii="Consolas" w:eastAsia="Consolas" w:hAnsi="Consolas" w:cs="Consolas"/>
                <w:color w:val="333333"/>
                <w:sz w:val="19"/>
                <w:szCs w:val="19"/>
              </w:rPr>
              <w:t xml:space="preserve">  CMD node healthcheck.js</w:t>
            </w:r>
          </w:p>
          <w:p w14:paraId="09A1F544" w14:textId="77777777" w:rsidR="0012504E" w:rsidRDefault="004A5CB7">
            <w:pPr>
              <w:spacing w:after="20"/>
            </w:pPr>
            <w:r>
              <w:rPr>
                <w:rFonts w:ascii="Consolas" w:eastAsia="Consolas" w:hAnsi="Consolas" w:cs="Consolas"/>
                <w:color w:val="333333"/>
                <w:sz w:val="19"/>
                <w:szCs w:val="19"/>
              </w:rPr>
              <w:t>ENTRYPOINT ["/</w:t>
            </w:r>
            <w:proofErr w:type="spellStart"/>
            <w:r>
              <w:rPr>
                <w:rFonts w:ascii="Consolas" w:eastAsia="Consolas" w:hAnsi="Consolas" w:cs="Consolas"/>
                <w:color w:val="333333"/>
                <w:sz w:val="19"/>
                <w:szCs w:val="19"/>
              </w:rPr>
              <w:t>sbin</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tini</w:t>
            </w:r>
            <w:proofErr w:type="spellEnd"/>
            <w:r>
              <w:rPr>
                <w:rFonts w:ascii="Consolas" w:eastAsia="Consolas" w:hAnsi="Consolas" w:cs="Consolas"/>
                <w:color w:val="333333"/>
                <w:sz w:val="19"/>
                <w:szCs w:val="19"/>
              </w:rPr>
              <w:t>", "--"]</w:t>
            </w:r>
          </w:p>
          <w:p w14:paraId="254AEB66" w14:textId="77777777" w:rsidR="0012504E" w:rsidRDefault="004A5CB7">
            <w:pPr>
              <w:spacing w:after="20"/>
            </w:pPr>
            <w:r>
              <w:rPr>
                <w:rFonts w:ascii="Consolas" w:eastAsia="Consolas" w:hAnsi="Consolas" w:cs="Consolas"/>
                <w:color w:val="333333"/>
                <w:sz w:val="19"/>
                <w:szCs w:val="19"/>
              </w:rPr>
              <w:t>CMD ["node", "server.js"]</w:t>
            </w:r>
          </w:p>
        </w:tc>
      </w:tr>
    </w:tbl>
    <w:p w14:paraId="0CFBC8EB" w14:textId="77777777" w:rsidR="0012504E" w:rsidRDefault="004A5CB7">
      <w:pPr>
        <w:pStyle w:val="Titre2"/>
        <w:spacing w:before="300" w:after="150"/>
      </w:pPr>
      <w:bookmarkStart w:id="19" w:name="_Toc237950609"/>
      <w:r>
        <w:rPr>
          <w:b/>
          <w:bCs/>
          <w:sz w:val="25"/>
          <w:szCs w:val="25"/>
        </w:rPr>
        <w:lastRenderedPageBreak/>
        <w:t xml:space="preserve">5.2 </w:t>
      </w:r>
      <w:proofErr w:type="spellStart"/>
      <w:r>
        <w:rPr>
          <w:b/>
          <w:bCs/>
          <w:sz w:val="25"/>
          <w:szCs w:val="25"/>
        </w:rPr>
        <w:t>Dockerfile</w:t>
      </w:r>
      <w:proofErr w:type="spellEnd"/>
      <w:r>
        <w:rPr>
          <w:b/>
          <w:bCs/>
          <w:sz w:val="25"/>
          <w:szCs w:val="25"/>
        </w:rPr>
        <w:t xml:space="preserve"> du frontend</w:t>
      </w:r>
      <w:bookmarkEnd w:id="19"/>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2504E" w14:paraId="5D13985D" w14:textId="77777777">
        <w:tc>
          <w:tcPr>
            <w:tcW w:w="9350" w:type="dxa"/>
            <w:shd w:val="clear" w:color="auto" w:fill="F2F2F2"/>
            <w:tcMar>
              <w:top w:w="120" w:type="dxa"/>
              <w:left w:w="160" w:type="dxa"/>
              <w:bottom w:w="120" w:type="dxa"/>
              <w:right w:w="160" w:type="dxa"/>
            </w:tcMar>
          </w:tcPr>
          <w:p w14:paraId="3257A654" w14:textId="77777777" w:rsidR="0012504E" w:rsidRDefault="004A5CB7">
            <w:pPr>
              <w:spacing w:after="20"/>
            </w:pPr>
            <w:r>
              <w:rPr>
                <w:rFonts w:ascii="Consolas" w:eastAsia="Consolas" w:hAnsi="Consolas" w:cs="Consolas"/>
                <w:color w:val="333333"/>
                <w:sz w:val="19"/>
                <w:szCs w:val="19"/>
              </w:rPr>
              <w:t>FROM node:20-alpine AS build</w:t>
            </w:r>
          </w:p>
          <w:p w14:paraId="6794BEE1" w14:textId="77777777" w:rsidR="0012504E" w:rsidRDefault="004A5CB7">
            <w:pPr>
              <w:spacing w:after="20"/>
            </w:pPr>
            <w:r>
              <w:rPr>
                <w:rFonts w:ascii="Consolas" w:eastAsia="Consolas" w:hAnsi="Consolas" w:cs="Consolas"/>
                <w:color w:val="333333"/>
                <w:sz w:val="19"/>
                <w:szCs w:val="19"/>
              </w:rPr>
              <w:t>WORKDIR /app</w:t>
            </w:r>
          </w:p>
          <w:p w14:paraId="506B99D3" w14:textId="77777777" w:rsidR="0012504E" w:rsidRDefault="004A5CB7">
            <w:pPr>
              <w:spacing w:after="20"/>
            </w:pPr>
            <w:r>
              <w:rPr>
                <w:rFonts w:ascii="Consolas" w:eastAsia="Consolas" w:hAnsi="Consolas" w:cs="Consolas"/>
                <w:color w:val="333333"/>
                <w:sz w:val="19"/>
                <w:szCs w:val="19"/>
              </w:rPr>
              <w:t>COPY package</w:t>
            </w:r>
            <w:proofErr w:type="gramStart"/>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json</w:t>
            </w:r>
            <w:proofErr w:type="spellEnd"/>
            <w:r>
              <w:rPr>
                <w:rFonts w:ascii="Consolas" w:eastAsia="Consolas" w:hAnsi="Consolas" w:cs="Consolas"/>
                <w:color w:val="333333"/>
                <w:sz w:val="19"/>
                <w:szCs w:val="19"/>
              </w:rPr>
              <w:t xml:space="preserve"> ./</w:t>
            </w:r>
            <w:proofErr w:type="gramEnd"/>
          </w:p>
          <w:p w14:paraId="4AF9168F" w14:textId="77777777" w:rsidR="0012504E" w:rsidRDefault="004A5CB7">
            <w:pPr>
              <w:spacing w:after="20"/>
            </w:pPr>
            <w:r>
              <w:rPr>
                <w:rFonts w:ascii="Consolas" w:eastAsia="Consolas" w:hAnsi="Consolas" w:cs="Consolas"/>
                <w:color w:val="333333"/>
                <w:sz w:val="19"/>
                <w:szCs w:val="19"/>
              </w:rPr>
              <w:t xml:space="preserve">RUN </w:t>
            </w:r>
            <w:proofErr w:type="spellStart"/>
            <w:r>
              <w:rPr>
                <w:rFonts w:ascii="Consolas" w:eastAsia="Consolas" w:hAnsi="Consolas" w:cs="Consolas"/>
                <w:color w:val="333333"/>
                <w:sz w:val="19"/>
                <w:szCs w:val="19"/>
              </w:rPr>
              <w:t>npm</w:t>
            </w:r>
            <w:proofErr w:type="spellEnd"/>
            <w:r>
              <w:rPr>
                <w:rFonts w:ascii="Consolas" w:eastAsia="Consolas" w:hAnsi="Consolas" w:cs="Consolas"/>
                <w:color w:val="333333"/>
                <w:sz w:val="19"/>
                <w:szCs w:val="19"/>
              </w:rPr>
              <w:t xml:space="preserve"> ci</w:t>
            </w:r>
          </w:p>
          <w:p w14:paraId="50E33CCC" w14:textId="77777777" w:rsidR="0012504E" w:rsidRDefault="004A5CB7">
            <w:pPr>
              <w:spacing w:after="20"/>
            </w:pPr>
            <w:proofErr w:type="gramStart"/>
            <w:r>
              <w:rPr>
                <w:rFonts w:ascii="Consolas" w:eastAsia="Consolas" w:hAnsi="Consolas" w:cs="Consolas"/>
                <w:color w:val="333333"/>
                <w:sz w:val="19"/>
                <w:szCs w:val="19"/>
              </w:rPr>
              <w:t>COPY .</w:t>
            </w:r>
            <w:proofErr w:type="gramEnd"/>
            <w:r>
              <w:rPr>
                <w:rFonts w:ascii="Consolas" w:eastAsia="Consolas" w:hAnsi="Consolas" w:cs="Consolas"/>
                <w:color w:val="333333"/>
                <w:sz w:val="19"/>
                <w:szCs w:val="19"/>
              </w:rPr>
              <w:t xml:space="preserve"> .</w:t>
            </w:r>
          </w:p>
          <w:p w14:paraId="38A03793" w14:textId="77777777" w:rsidR="0012504E" w:rsidRDefault="004A5CB7">
            <w:pPr>
              <w:spacing w:after="20"/>
            </w:pPr>
            <w:r>
              <w:rPr>
                <w:rFonts w:ascii="Consolas" w:eastAsia="Consolas" w:hAnsi="Consolas" w:cs="Consolas"/>
                <w:color w:val="333333"/>
                <w:sz w:val="19"/>
                <w:szCs w:val="19"/>
              </w:rPr>
              <w:t xml:space="preserve">RUN </w:t>
            </w:r>
            <w:proofErr w:type="spellStart"/>
            <w:r>
              <w:rPr>
                <w:rFonts w:ascii="Consolas" w:eastAsia="Consolas" w:hAnsi="Consolas" w:cs="Consolas"/>
                <w:color w:val="333333"/>
                <w:sz w:val="19"/>
                <w:szCs w:val="19"/>
              </w:rPr>
              <w:t>npm</w:t>
            </w:r>
            <w:proofErr w:type="spellEnd"/>
            <w:r>
              <w:rPr>
                <w:rFonts w:ascii="Consolas" w:eastAsia="Consolas" w:hAnsi="Consolas" w:cs="Consolas"/>
                <w:color w:val="333333"/>
                <w:sz w:val="19"/>
                <w:szCs w:val="19"/>
              </w:rPr>
              <w:t xml:space="preserve"> run build -- --configuration production</w:t>
            </w:r>
          </w:p>
          <w:p w14:paraId="7580D798" w14:textId="77777777" w:rsidR="0012504E" w:rsidRDefault="004A5CB7">
            <w:pPr>
              <w:spacing w:after="20"/>
            </w:pPr>
            <w:r>
              <w:rPr>
                <w:rFonts w:ascii="Consolas" w:eastAsia="Consolas" w:hAnsi="Consolas" w:cs="Consolas"/>
                <w:color w:val="333333"/>
                <w:sz w:val="19"/>
                <w:szCs w:val="19"/>
              </w:rPr>
              <w:t xml:space="preserve"> </w:t>
            </w:r>
          </w:p>
          <w:p w14:paraId="6ADBD036" w14:textId="77777777" w:rsidR="0012504E" w:rsidRDefault="004A5CB7">
            <w:pPr>
              <w:spacing w:after="20"/>
            </w:pPr>
            <w:r>
              <w:rPr>
                <w:rFonts w:ascii="Consolas" w:eastAsia="Consolas" w:hAnsi="Consolas" w:cs="Consolas"/>
                <w:color w:val="333333"/>
                <w:sz w:val="19"/>
                <w:szCs w:val="19"/>
              </w:rPr>
              <w:t xml:space="preserve">FROM </w:t>
            </w:r>
            <w:proofErr w:type="spellStart"/>
            <w:r>
              <w:rPr>
                <w:rFonts w:ascii="Consolas" w:eastAsia="Consolas" w:hAnsi="Consolas" w:cs="Consolas"/>
                <w:color w:val="333333"/>
                <w:sz w:val="19"/>
                <w:szCs w:val="19"/>
              </w:rPr>
              <w:t>nginxinc</w:t>
            </w:r>
            <w:proofErr w:type="spellEnd"/>
            <w:r>
              <w:rPr>
                <w:rFonts w:ascii="Consolas" w:eastAsia="Consolas" w:hAnsi="Consolas" w:cs="Consolas"/>
                <w:color w:val="333333"/>
                <w:sz w:val="19"/>
                <w:szCs w:val="19"/>
              </w:rPr>
              <w:t>/nginx-unprivileged:1.27-alpine AS runtime</w:t>
            </w:r>
          </w:p>
          <w:p w14:paraId="0DCF9A56" w14:textId="77777777" w:rsidR="0012504E" w:rsidRDefault="004A5CB7">
            <w:pPr>
              <w:spacing w:after="20"/>
            </w:pPr>
            <w:r>
              <w:rPr>
                <w:rFonts w:ascii="Consolas" w:eastAsia="Consolas" w:hAnsi="Consolas" w:cs="Consolas"/>
                <w:color w:val="333333"/>
                <w:sz w:val="19"/>
                <w:szCs w:val="19"/>
              </w:rPr>
              <w:t xml:space="preserve">COPY </w:t>
            </w:r>
            <w:proofErr w:type="spellStart"/>
            <w:r>
              <w:rPr>
                <w:rFonts w:ascii="Consolas" w:eastAsia="Consolas" w:hAnsi="Consolas" w:cs="Consolas"/>
                <w:color w:val="333333"/>
                <w:sz w:val="19"/>
                <w:szCs w:val="19"/>
              </w:rPr>
              <w:t>nginx.conf</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etc</w:t>
            </w:r>
            <w:proofErr w:type="spellEnd"/>
            <w:r>
              <w:rPr>
                <w:rFonts w:ascii="Consolas" w:eastAsia="Consolas" w:hAnsi="Consolas" w:cs="Consolas"/>
                <w:color w:val="333333"/>
                <w:sz w:val="19"/>
                <w:szCs w:val="19"/>
              </w:rPr>
              <w:t>/nginx/</w:t>
            </w:r>
            <w:proofErr w:type="spellStart"/>
            <w:r>
              <w:rPr>
                <w:rFonts w:ascii="Consolas" w:eastAsia="Consolas" w:hAnsi="Consolas" w:cs="Consolas"/>
                <w:color w:val="333333"/>
                <w:sz w:val="19"/>
                <w:szCs w:val="19"/>
              </w:rPr>
              <w:t>conf.d</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default.conf</w:t>
            </w:r>
            <w:proofErr w:type="spellEnd"/>
          </w:p>
          <w:p w14:paraId="70608C50" w14:textId="77777777" w:rsidR="0012504E" w:rsidRDefault="004A5CB7">
            <w:pPr>
              <w:spacing w:after="20"/>
            </w:pPr>
            <w:r>
              <w:rPr>
                <w:rFonts w:ascii="Consolas" w:eastAsia="Consolas" w:hAnsi="Consolas" w:cs="Consolas"/>
                <w:color w:val="333333"/>
                <w:sz w:val="19"/>
                <w:szCs w:val="19"/>
              </w:rPr>
              <w:t>COPY --from=build /app/</w:t>
            </w:r>
            <w:proofErr w:type="spellStart"/>
            <w:r>
              <w:rPr>
                <w:rFonts w:ascii="Consolas" w:eastAsia="Consolas" w:hAnsi="Consolas" w:cs="Consolas"/>
                <w:color w:val="333333"/>
                <w:sz w:val="19"/>
                <w:szCs w:val="19"/>
              </w:rPr>
              <w:t>dist</w:t>
            </w:r>
            <w:proofErr w:type="spell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isi-elearning</w:t>
            </w:r>
            <w:proofErr w:type="spellEnd"/>
            <w:r>
              <w:rPr>
                <w:rFonts w:ascii="Consolas" w:eastAsia="Consolas" w:hAnsi="Consolas" w:cs="Consolas"/>
                <w:color w:val="333333"/>
                <w:sz w:val="19"/>
                <w:szCs w:val="19"/>
              </w:rPr>
              <w:t>/browser /</w:t>
            </w:r>
            <w:proofErr w:type="spellStart"/>
            <w:r>
              <w:rPr>
                <w:rFonts w:ascii="Consolas" w:eastAsia="Consolas" w:hAnsi="Consolas" w:cs="Consolas"/>
                <w:color w:val="333333"/>
                <w:sz w:val="19"/>
                <w:szCs w:val="19"/>
              </w:rPr>
              <w:t>usr</w:t>
            </w:r>
            <w:proofErr w:type="spellEnd"/>
            <w:r>
              <w:rPr>
                <w:rFonts w:ascii="Consolas" w:eastAsia="Consolas" w:hAnsi="Consolas" w:cs="Consolas"/>
                <w:color w:val="333333"/>
                <w:sz w:val="19"/>
                <w:szCs w:val="19"/>
              </w:rPr>
              <w:t>/share/nginx/html</w:t>
            </w:r>
          </w:p>
          <w:p w14:paraId="42F3C64F" w14:textId="77777777" w:rsidR="0012504E" w:rsidRDefault="004A5CB7">
            <w:pPr>
              <w:spacing w:after="20"/>
            </w:pPr>
            <w:r>
              <w:rPr>
                <w:rFonts w:ascii="Consolas" w:eastAsia="Consolas" w:hAnsi="Consolas" w:cs="Consolas"/>
                <w:color w:val="333333"/>
                <w:sz w:val="19"/>
                <w:szCs w:val="19"/>
              </w:rPr>
              <w:t>USER nginx</w:t>
            </w:r>
          </w:p>
          <w:p w14:paraId="1D0B983F" w14:textId="77777777" w:rsidR="0012504E" w:rsidRDefault="004A5CB7">
            <w:pPr>
              <w:spacing w:after="20"/>
            </w:pPr>
            <w:r>
              <w:rPr>
                <w:rFonts w:ascii="Consolas" w:eastAsia="Consolas" w:hAnsi="Consolas" w:cs="Consolas"/>
                <w:color w:val="333333"/>
                <w:sz w:val="19"/>
                <w:szCs w:val="19"/>
              </w:rPr>
              <w:t>EXPOSE 8080</w:t>
            </w:r>
          </w:p>
          <w:p w14:paraId="60DC70AB" w14:textId="77777777" w:rsidR="0012504E" w:rsidRDefault="004A5CB7">
            <w:pPr>
              <w:spacing w:after="20"/>
            </w:pPr>
            <w:r>
              <w:rPr>
                <w:rFonts w:ascii="Consolas" w:eastAsia="Consolas" w:hAnsi="Consolas" w:cs="Consolas"/>
                <w:color w:val="333333"/>
                <w:sz w:val="19"/>
                <w:szCs w:val="19"/>
              </w:rPr>
              <w:t>HEALTHCHECK --interval=30s --timeout=5s --start-period=10s --retries=3 \</w:t>
            </w:r>
          </w:p>
          <w:p w14:paraId="03DB2A6A" w14:textId="77777777" w:rsidR="0012504E" w:rsidRDefault="004A5CB7">
            <w:pPr>
              <w:spacing w:after="20"/>
            </w:pPr>
            <w:r>
              <w:rPr>
                <w:rFonts w:ascii="Consolas" w:eastAsia="Consolas" w:hAnsi="Consolas" w:cs="Consolas"/>
                <w:color w:val="333333"/>
                <w:sz w:val="19"/>
                <w:szCs w:val="19"/>
              </w:rPr>
              <w:t xml:space="preserve">  CMD </w:t>
            </w:r>
            <w:proofErr w:type="spellStart"/>
            <w:r>
              <w:rPr>
                <w:rFonts w:ascii="Consolas" w:eastAsia="Consolas" w:hAnsi="Consolas" w:cs="Consolas"/>
                <w:color w:val="333333"/>
                <w:sz w:val="19"/>
                <w:szCs w:val="19"/>
              </w:rPr>
              <w:t>wget</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qO</w:t>
            </w:r>
            <w:proofErr w:type="spellEnd"/>
            <w:r>
              <w:rPr>
                <w:rFonts w:ascii="Consolas" w:eastAsia="Consolas" w:hAnsi="Consolas" w:cs="Consolas"/>
                <w:color w:val="333333"/>
                <w:sz w:val="19"/>
                <w:szCs w:val="19"/>
              </w:rPr>
              <w:t>- http://127.0.0.1:8080/healthz || exit 1</w:t>
            </w:r>
          </w:p>
          <w:p w14:paraId="09F6D344" w14:textId="77777777" w:rsidR="0012504E" w:rsidRDefault="004A5CB7">
            <w:pPr>
              <w:spacing w:after="20"/>
            </w:pPr>
            <w:r>
              <w:rPr>
                <w:rFonts w:ascii="Consolas" w:eastAsia="Consolas" w:hAnsi="Consolas" w:cs="Consolas"/>
                <w:color w:val="333333"/>
                <w:sz w:val="19"/>
                <w:szCs w:val="19"/>
              </w:rPr>
              <w:t>CMD ["nginx", "-g", "daemon off;"]</w:t>
            </w:r>
          </w:p>
        </w:tc>
      </w:tr>
    </w:tbl>
    <w:p w14:paraId="53C91E9F" w14:textId="77777777" w:rsidR="0012504E" w:rsidRDefault="004A5CB7">
      <w:pPr>
        <w:pStyle w:val="Titre2"/>
        <w:spacing w:before="300" w:after="150"/>
      </w:pPr>
      <w:bookmarkStart w:id="20" w:name="_Toc237950610"/>
      <w:r>
        <w:rPr>
          <w:b/>
          <w:bCs/>
          <w:sz w:val="25"/>
          <w:szCs w:val="25"/>
        </w:rPr>
        <w:t xml:space="preserve">5.3 Build, test </w:t>
      </w:r>
      <w:proofErr w:type="spellStart"/>
      <w:r>
        <w:rPr>
          <w:b/>
          <w:bCs/>
          <w:sz w:val="25"/>
          <w:szCs w:val="25"/>
        </w:rPr>
        <w:t>unitaire</w:t>
      </w:r>
      <w:proofErr w:type="spellEnd"/>
      <w:r>
        <w:rPr>
          <w:b/>
          <w:bCs/>
          <w:sz w:val="25"/>
          <w:szCs w:val="25"/>
        </w:rPr>
        <w:t xml:space="preserve"> et publication</w:t>
      </w:r>
      <w:bookmarkEnd w:id="20"/>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12504E" w14:paraId="23B17FBF" w14:textId="77777777">
        <w:tc>
          <w:tcPr>
            <w:tcW w:w="9350" w:type="dxa"/>
            <w:shd w:val="clear" w:color="auto" w:fill="F2F2F2"/>
            <w:tcMar>
              <w:top w:w="120" w:type="dxa"/>
              <w:left w:w="160" w:type="dxa"/>
              <w:bottom w:w="120" w:type="dxa"/>
              <w:right w:w="160" w:type="dxa"/>
            </w:tcMar>
          </w:tcPr>
          <w:p w14:paraId="65A896BF" w14:textId="77777777" w:rsidR="0012504E" w:rsidRDefault="004A5CB7">
            <w:pPr>
              <w:spacing w:after="20"/>
            </w:pPr>
            <w:r>
              <w:rPr>
                <w:rFonts w:ascii="Consolas" w:eastAsia="Consolas" w:hAnsi="Consolas" w:cs="Consolas"/>
                <w:color w:val="333333"/>
                <w:sz w:val="19"/>
                <w:szCs w:val="19"/>
              </w:rPr>
              <w:t># API</w:t>
            </w:r>
          </w:p>
          <w:p w14:paraId="0FAC0730" w14:textId="77777777" w:rsidR="0012504E" w:rsidRDefault="004A5CB7">
            <w:pPr>
              <w:spacing w:after="20"/>
            </w:pPr>
            <w:r>
              <w:rPr>
                <w:rFonts w:ascii="Consolas" w:eastAsia="Consolas" w:hAnsi="Consolas" w:cs="Consolas"/>
                <w:color w:val="333333"/>
                <w:sz w:val="19"/>
                <w:szCs w:val="19"/>
              </w:rPr>
              <w:t>cd backend-</w:t>
            </w:r>
            <w:proofErr w:type="spellStart"/>
            <w:r>
              <w:rPr>
                <w:rFonts w:ascii="Consolas" w:eastAsia="Consolas" w:hAnsi="Consolas" w:cs="Consolas"/>
                <w:color w:val="333333"/>
                <w:sz w:val="19"/>
                <w:szCs w:val="19"/>
              </w:rPr>
              <w:t>elearning</w:t>
            </w:r>
            <w:proofErr w:type="spellEnd"/>
          </w:p>
          <w:p w14:paraId="559C8232" w14:textId="18543D46" w:rsidR="0012504E" w:rsidRDefault="004A5CB7">
            <w:pPr>
              <w:spacing w:after="20"/>
            </w:pPr>
            <w:r>
              <w:rPr>
                <w:rFonts w:ascii="Consolas" w:eastAsia="Consolas" w:hAnsi="Consolas" w:cs="Consolas"/>
                <w:color w:val="333333"/>
                <w:sz w:val="19"/>
                <w:szCs w:val="19"/>
              </w:rPr>
              <w:t xml:space="preserve">docker build -t </w:t>
            </w:r>
            <w:r w:rsidR="002B3542">
              <w:rPr>
                <w:rFonts w:ascii="Consolas" w:eastAsia="Consolas" w:hAnsi="Consolas" w:cs="Consolas"/>
                <w:color w:val="333333"/>
                <w:sz w:val="19"/>
                <w:szCs w:val="19"/>
              </w:rPr>
              <w:t>ndoumbe234</w:t>
            </w:r>
            <w:r>
              <w:rPr>
                <w:rFonts w:ascii="Consolas" w:eastAsia="Consolas" w:hAnsi="Consolas" w:cs="Consolas"/>
                <w:color w:val="333333"/>
                <w:sz w:val="19"/>
                <w:szCs w:val="19"/>
              </w:rPr>
              <w:t>/elearning-</w:t>
            </w:r>
            <w:proofErr w:type="gramStart"/>
            <w:r>
              <w:rPr>
                <w:rFonts w:ascii="Consolas" w:eastAsia="Consolas" w:hAnsi="Consolas" w:cs="Consolas"/>
                <w:color w:val="333333"/>
                <w:sz w:val="19"/>
                <w:szCs w:val="19"/>
              </w:rPr>
              <w:t>api:v1 .</w:t>
            </w:r>
            <w:proofErr w:type="gramEnd"/>
          </w:p>
          <w:p w14:paraId="703B961F" w14:textId="77777777" w:rsidR="0012504E" w:rsidRDefault="004A5CB7">
            <w:pPr>
              <w:spacing w:after="20"/>
            </w:pPr>
            <w:r>
              <w:rPr>
                <w:rFonts w:ascii="Consolas" w:eastAsia="Consolas" w:hAnsi="Consolas" w:cs="Consolas"/>
                <w:color w:val="333333"/>
                <w:sz w:val="19"/>
                <w:szCs w:val="19"/>
              </w:rPr>
              <w:t>docker run --rm -p 3000:3000 \</w:t>
            </w:r>
          </w:p>
          <w:p w14:paraId="38FB1AEC" w14:textId="77777777" w:rsidR="0012504E" w:rsidRDefault="004A5CB7">
            <w:pPr>
              <w:spacing w:after="20"/>
            </w:pPr>
            <w:r>
              <w:rPr>
                <w:rFonts w:ascii="Consolas" w:eastAsia="Consolas" w:hAnsi="Consolas" w:cs="Consolas"/>
                <w:color w:val="333333"/>
                <w:sz w:val="19"/>
                <w:szCs w:val="19"/>
              </w:rPr>
              <w:t xml:space="preserve">  -e DB_</w:t>
            </w:r>
            <w:proofErr w:type="gramStart"/>
            <w:r>
              <w:rPr>
                <w:rFonts w:ascii="Consolas" w:eastAsia="Consolas" w:hAnsi="Consolas" w:cs="Consolas"/>
                <w:color w:val="333333"/>
                <w:sz w:val="19"/>
                <w:szCs w:val="19"/>
              </w:rPr>
              <w:t>HOST=</w:t>
            </w:r>
            <w:proofErr w:type="spellStart"/>
            <w:r>
              <w:rPr>
                <w:rFonts w:ascii="Consolas" w:eastAsia="Consolas" w:hAnsi="Consolas" w:cs="Consolas"/>
                <w:color w:val="333333"/>
                <w:sz w:val="19"/>
                <w:szCs w:val="19"/>
              </w:rPr>
              <w:t>host.docker.internal</w:t>
            </w:r>
            <w:proofErr w:type="spellEnd"/>
            <w:proofErr w:type="gramEnd"/>
            <w:r>
              <w:rPr>
                <w:rFonts w:ascii="Consolas" w:eastAsia="Consolas" w:hAnsi="Consolas" w:cs="Consolas"/>
                <w:color w:val="333333"/>
                <w:sz w:val="19"/>
                <w:szCs w:val="19"/>
              </w:rPr>
              <w:t xml:space="preserve"> -e DB_USER=root -e DB_PASSWORD= -e DB_NAME=</w:t>
            </w:r>
            <w:proofErr w:type="spellStart"/>
            <w:r>
              <w:rPr>
                <w:rFonts w:ascii="Consolas" w:eastAsia="Consolas" w:hAnsi="Consolas" w:cs="Consolas"/>
                <w:color w:val="333333"/>
                <w:sz w:val="19"/>
                <w:szCs w:val="19"/>
              </w:rPr>
              <w:t>elearning</w:t>
            </w:r>
            <w:proofErr w:type="spellEnd"/>
            <w:r>
              <w:rPr>
                <w:rFonts w:ascii="Consolas" w:eastAsia="Consolas" w:hAnsi="Consolas" w:cs="Consolas"/>
                <w:color w:val="333333"/>
                <w:sz w:val="19"/>
                <w:szCs w:val="19"/>
              </w:rPr>
              <w:t xml:space="preserve"> \</w:t>
            </w:r>
          </w:p>
          <w:p w14:paraId="1444ACB9" w14:textId="30C69804" w:rsidR="0012504E" w:rsidRDefault="004A5CB7">
            <w:pPr>
              <w:spacing w:after="20"/>
            </w:pPr>
            <w:r>
              <w:rPr>
                <w:rFonts w:ascii="Consolas" w:eastAsia="Consolas" w:hAnsi="Consolas" w:cs="Consolas"/>
                <w:color w:val="333333"/>
                <w:sz w:val="19"/>
                <w:szCs w:val="19"/>
              </w:rPr>
              <w:t xml:space="preserve">  </w:t>
            </w:r>
            <w:r w:rsidR="002B3542">
              <w:rPr>
                <w:rFonts w:ascii="Consolas" w:eastAsia="Consolas" w:hAnsi="Consolas" w:cs="Consolas"/>
                <w:color w:val="333333"/>
                <w:sz w:val="19"/>
                <w:szCs w:val="19"/>
              </w:rPr>
              <w:t>ndoumbe234</w:t>
            </w:r>
            <w:r>
              <w:rPr>
                <w:rFonts w:ascii="Consolas" w:eastAsia="Consolas" w:hAnsi="Consolas" w:cs="Consolas"/>
                <w:color w:val="333333"/>
                <w:sz w:val="19"/>
                <w:szCs w:val="19"/>
              </w:rPr>
              <w:t>/elearning-</w:t>
            </w:r>
            <w:proofErr w:type="gramStart"/>
            <w:r>
              <w:rPr>
                <w:rFonts w:ascii="Consolas" w:eastAsia="Consolas" w:hAnsi="Consolas" w:cs="Consolas"/>
                <w:color w:val="333333"/>
                <w:sz w:val="19"/>
                <w:szCs w:val="19"/>
              </w:rPr>
              <w:t>api:v</w:t>
            </w:r>
            <w:proofErr w:type="gramEnd"/>
            <w:r>
              <w:rPr>
                <w:rFonts w:ascii="Consolas" w:eastAsia="Consolas" w:hAnsi="Consolas" w:cs="Consolas"/>
                <w:color w:val="333333"/>
                <w:sz w:val="19"/>
                <w:szCs w:val="19"/>
              </w:rPr>
              <w:t>1</w:t>
            </w:r>
          </w:p>
          <w:p w14:paraId="29A2F8A5" w14:textId="77777777" w:rsidR="0012504E" w:rsidRDefault="004A5CB7">
            <w:pPr>
              <w:spacing w:after="20"/>
            </w:pPr>
            <w:r>
              <w:rPr>
                <w:rFonts w:ascii="Consolas" w:eastAsia="Consolas" w:hAnsi="Consolas" w:cs="Consolas"/>
                <w:color w:val="333333"/>
                <w:sz w:val="19"/>
                <w:szCs w:val="19"/>
              </w:rPr>
              <w:t xml:space="preserve"># -&gt; </w:t>
            </w:r>
            <w:proofErr w:type="spellStart"/>
            <w:r>
              <w:rPr>
                <w:rFonts w:ascii="Consolas" w:eastAsia="Consolas" w:hAnsi="Consolas" w:cs="Consolas"/>
                <w:color w:val="333333"/>
                <w:sz w:val="19"/>
                <w:szCs w:val="19"/>
              </w:rPr>
              <w:t>vérifier</w:t>
            </w:r>
            <w:proofErr w:type="spellEnd"/>
            <w:r>
              <w:rPr>
                <w:rFonts w:ascii="Consolas" w:eastAsia="Consolas" w:hAnsi="Consolas" w:cs="Consolas"/>
                <w:color w:val="333333"/>
                <w:sz w:val="19"/>
                <w:szCs w:val="19"/>
              </w:rPr>
              <w:t xml:space="preserve"> http://localhost:3000/health</w:t>
            </w:r>
          </w:p>
          <w:p w14:paraId="6C2997B3" w14:textId="77777777" w:rsidR="0012504E" w:rsidRDefault="004A5CB7">
            <w:pPr>
              <w:spacing w:after="20"/>
            </w:pPr>
            <w:r>
              <w:rPr>
                <w:rFonts w:ascii="Consolas" w:eastAsia="Consolas" w:hAnsi="Consolas" w:cs="Consolas"/>
                <w:color w:val="333333"/>
                <w:sz w:val="19"/>
                <w:szCs w:val="19"/>
              </w:rPr>
              <w:t xml:space="preserve"> </w:t>
            </w:r>
          </w:p>
          <w:p w14:paraId="12AD8BFE" w14:textId="77777777" w:rsidR="0012504E" w:rsidRDefault="004A5CB7">
            <w:pPr>
              <w:spacing w:after="20"/>
            </w:pPr>
            <w:r>
              <w:rPr>
                <w:rFonts w:ascii="Consolas" w:eastAsia="Consolas" w:hAnsi="Consolas" w:cs="Consolas"/>
                <w:color w:val="333333"/>
                <w:sz w:val="19"/>
                <w:szCs w:val="19"/>
              </w:rPr>
              <w:t># Frontend</w:t>
            </w:r>
          </w:p>
          <w:p w14:paraId="26E03A5C" w14:textId="77777777" w:rsidR="0012504E" w:rsidRDefault="004A5CB7">
            <w:pPr>
              <w:spacing w:after="20"/>
            </w:pPr>
            <w:r>
              <w:rPr>
                <w:rFonts w:ascii="Consolas" w:eastAsia="Consolas" w:hAnsi="Consolas" w:cs="Consolas"/>
                <w:color w:val="333333"/>
                <w:sz w:val="19"/>
                <w:szCs w:val="19"/>
              </w:rPr>
              <w:t>cd</w:t>
            </w:r>
            <w:proofErr w:type="gramStart"/>
            <w:r>
              <w:rPr>
                <w:rFonts w:ascii="Consolas" w:eastAsia="Consolas" w:hAnsi="Consolas" w:cs="Consolas"/>
                <w:color w:val="333333"/>
                <w:sz w:val="19"/>
                <w:szCs w:val="19"/>
              </w:rPr>
              <w:t xml:space="preserve"> ..</w:t>
            </w:r>
            <w:proofErr w:type="gramEnd"/>
            <w:r>
              <w:rPr>
                <w:rFonts w:ascii="Consolas" w:eastAsia="Consolas" w:hAnsi="Consolas" w:cs="Consolas"/>
                <w:color w:val="333333"/>
                <w:sz w:val="19"/>
                <w:szCs w:val="19"/>
              </w:rPr>
              <w:t>/</w:t>
            </w:r>
            <w:proofErr w:type="spellStart"/>
            <w:r>
              <w:rPr>
                <w:rFonts w:ascii="Consolas" w:eastAsia="Consolas" w:hAnsi="Consolas" w:cs="Consolas"/>
                <w:color w:val="333333"/>
                <w:sz w:val="19"/>
                <w:szCs w:val="19"/>
              </w:rPr>
              <w:t>isi-elearning</w:t>
            </w:r>
            <w:proofErr w:type="spellEnd"/>
          </w:p>
          <w:p w14:paraId="032B9FE9" w14:textId="3F467886" w:rsidR="0012504E" w:rsidRDefault="004A5CB7">
            <w:pPr>
              <w:spacing w:after="20"/>
            </w:pPr>
            <w:r>
              <w:rPr>
                <w:rFonts w:ascii="Consolas" w:eastAsia="Consolas" w:hAnsi="Consolas" w:cs="Consolas"/>
                <w:color w:val="333333"/>
                <w:sz w:val="19"/>
                <w:szCs w:val="19"/>
              </w:rPr>
              <w:t xml:space="preserve">docker build -t </w:t>
            </w:r>
            <w:r w:rsidR="002B3542">
              <w:rPr>
                <w:rFonts w:ascii="Consolas" w:eastAsia="Consolas" w:hAnsi="Consolas" w:cs="Consolas"/>
                <w:color w:val="333333"/>
                <w:sz w:val="19"/>
                <w:szCs w:val="19"/>
              </w:rPr>
              <w:t>ndoumbe234</w:t>
            </w:r>
            <w:r>
              <w:rPr>
                <w:rFonts w:ascii="Consolas" w:eastAsia="Consolas" w:hAnsi="Consolas" w:cs="Consolas"/>
                <w:color w:val="333333"/>
                <w:sz w:val="19"/>
                <w:szCs w:val="19"/>
              </w:rPr>
              <w:t>/elearning-</w:t>
            </w:r>
            <w:proofErr w:type="gramStart"/>
            <w:r>
              <w:rPr>
                <w:rFonts w:ascii="Consolas" w:eastAsia="Consolas" w:hAnsi="Consolas" w:cs="Consolas"/>
                <w:color w:val="333333"/>
                <w:sz w:val="19"/>
                <w:szCs w:val="19"/>
              </w:rPr>
              <w:t>frontend:v1 .</w:t>
            </w:r>
            <w:proofErr w:type="gramEnd"/>
          </w:p>
          <w:p w14:paraId="3BA261DF" w14:textId="152C7B71" w:rsidR="0012504E" w:rsidRDefault="004A5CB7">
            <w:pPr>
              <w:spacing w:after="20"/>
            </w:pPr>
            <w:r>
              <w:rPr>
                <w:rFonts w:ascii="Consolas" w:eastAsia="Consolas" w:hAnsi="Consolas" w:cs="Consolas"/>
                <w:color w:val="333333"/>
                <w:sz w:val="19"/>
                <w:szCs w:val="19"/>
              </w:rPr>
              <w:t xml:space="preserve">docker run --rm -p 4200:8080 </w:t>
            </w:r>
            <w:r w:rsidR="002B3542">
              <w:rPr>
                <w:rFonts w:ascii="Consolas" w:eastAsia="Consolas" w:hAnsi="Consolas" w:cs="Consolas"/>
                <w:color w:val="333333"/>
                <w:sz w:val="19"/>
                <w:szCs w:val="19"/>
              </w:rPr>
              <w:t>ndoumbe234</w:t>
            </w:r>
            <w:r>
              <w:rPr>
                <w:rFonts w:ascii="Consolas" w:eastAsia="Consolas" w:hAnsi="Consolas" w:cs="Consolas"/>
                <w:color w:val="333333"/>
                <w:sz w:val="19"/>
                <w:szCs w:val="19"/>
              </w:rPr>
              <w:t>/elearning-</w:t>
            </w:r>
            <w:proofErr w:type="gramStart"/>
            <w:r>
              <w:rPr>
                <w:rFonts w:ascii="Consolas" w:eastAsia="Consolas" w:hAnsi="Consolas" w:cs="Consolas"/>
                <w:color w:val="333333"/>
                <w:sz w:val="19"/>
                <w:szCs w:val="19"/>
              </w:rPr>
              <w:t>frontend:v</w:t>
            </w:r>
            <w:proofErr w:type="gramEnd"/>
            <w:r>
              <w:rPr>
                <w:rFonts w:ascii="Consolas" w:eastAsia="Consolas" w:hAnsi="Consolas" w:cs="Consolas"/>
                <w:color w:val="333333"/>
                <w:sz w:val="19"/>
                <w:szCs w:val="19"/>
              </w:rPr>
              <w:t>1</w:t>
            </w:r>
          </w:p>
          <w:p w14:paraId="5F9172A4" w14:textId="77777777" w:rsidR="0012504E" w:rsidRPr="00F171B7" w:rsidRDefault="004A5CB7">
            <w:pPr>
              <w:spacing w:after="20"/>
              <w:rPr>
                <w:lang w:val="fr-FR"/>
              </w:rPr>
            </w:pPr>
            <w:r w:rsidRPr="00F171B7">
              <w:rPr>
                <w:rFonts w:ascii="Consolas" w:eastAsia="Consolas" w:hAnsi="Consolas" w:cs="Consolas"/>
                <w:color w:val="333333"/>
                <w:sz w:val="19"/>
                <w:szCs w:val="19"/>
                <w:lang w:val="fr-FR"/>
              </w:rPr>
              <w:t># -&gt; vérifier http://localhost:4200</w:t>
            </w:r>
          </w:p>
          <w:p w14:paraId="69E7EB1F" w14:textId="77777777" w:rsidR="0012504E" w:rsidRPr="00F171B7" w:rsidRDefault="004A5CB7">
            <w:pPr>
              <w:spacing w:after="20"/>
              <w:rPr>
                <w:lang w:val="fr-FR"/>
              </w:rPr>
            </w:pPr>
            <w:r w:rsidRPr="00F171B7">
              <w:rPr>
                <w:rFonts w:ascii="Consolas" w:eastAsia="Consolas" w:hAnsi="Consolas" w:cs="Consolas"/>
                <w:color w:val="333333"/>
                <w:sz w:val="19"/>
                <w:szCs w:val="19"/>
                <w:lang w:val="fr-FR"/>
              </w:rPr>
              <w:t xml:space="preserve"> </w:t>
            </w:r>
          </w:p>
          <w:p w14:paraId="0133F389" w14:textId="77777777" w:rsidR="0012504E" w:rsidRPr="00F171B7" w:rsidRDefault="004A5CB7">
            <w:pPr>
              <w:spacing w:after="20"/>
              <w:rPr>
                <w:lang w:val="fr-FR"/>
              </w:rPr>
            </w:pPr>
            <w:r w:rsidRPr="00F171B7">
              <w:rPr>
                <w:rFonts w:ascii="Consolas" w:eastAsia="Consolas" w:hAnsi="Consolas" w:cs="Consolas"/>
                <w:color w:val="333333"/>
                <w:sz w:val="19"/>
                <w:szCs w:val="19"/>
                <w:lang w:val="fr-FR"/>
              </w:rPr>
              <w:t># Publication</w:t>
            </w:r>
          </w:p>
          <w:p w14:paraId="41127821" w14:textId="77777777" w:rsidR="0012504E" w:rsidRPr="00D158D7" w:rsidRDefault="004A5CB7">
            <w:pPr>
              <w:spacing w:after="20"/>
            </w:pPr>
            <w:r w:rsidRPr="00D158D7">
              <w:rPr>
                <w:rFonts w:ascii="Consolas" w:eastAsia="Consolas" w:hAnsi="Consolas" w:cs="Consolas"/>
                <w:color w:val="333333"/>
                <w:sz w:val="19"/>
                <w:szCs w:val="19"/>
              </w:rPr>
              <w:t>docker login</w:t>
            </w:r>
          </w:p>
          <w:p w14:paraId="7C976E04" w14:textId="5CDB7CEB" w:rsidR="0012504E" w:rsidRDefault="004A5CB7">
            <w:pPr>
              <w:spacing w:after="20"/>
            </w:pPr>
            <w:r>
              <w:rPr>
                <w:rFonts w:ascii="Consolas" w:eastAsia="Consolas" w:hAnsi="Consolas" w:cs="Consolas"/>
                <w:color w:val="333333"/>
                <w:sz w:val="19"/>
                <w:szCs w:val="19"/>
              </w:rPr>
              <w:t xml:space="preserve">docker push </w:t>
            </w:r>
            <w:r w:rsidR="002B3542">
              <w:rPr>
                <w:rFonts w:ascii="Consolas" w:eastAsia="Consolas" w:hAnsi="Consolas" w:cs="Consolas"/>
                <w:color w:val="333333"/>
                <w:sz w:val="19"/>
                <w:szCs w:val="19"/>
              </w:rPr>
              <w:t>ndoumbe234</w:t>
            </w:r>
            <w:r>
              <w:rPr>
                <w:rFonts w:ascii="Consolas" w:eastAsia="Consolas" w:hAnsi="Consolas" w:cs="Consolas"/>
                <w:color w:val="333333"/>
                <w:sz w:val="19"/>
                <w:szCs w:val="19"/>
              </w:rPr>
              <w:t>/elearning-</w:t>
            </w:r>
            <w:proofErr w:type="gramStart"/>
            <w:r>
              <w:rPr>
                <w:rFonts w:ascii="Consolas" w:eastAsia="Consolas" w:hAnsi="Consolas" w:cs="Consolas"/>
                <w:color w:val="333333"/>
                <w:sz w:val="19"/>
                <w:szCs w:val="19"/>
              </w:rPr>
              <w:t>api:v</w:t>
            </w:r>
            <w:proofErr w:type="gramEnd"/>
            <w:r>
              <w:rPr>
                <w:rFonts w:ascii="Consolas" w:eastAsia="Consolas" w:hAnsi="Consolas" w:cs="Consolas"/>
                <w:color w:val="333333"/>
                <w:sz w:val="19"/>
                <w:szCs w:val="19"/>
              </w:rPr>
              <w:t>1</w:t>
            </w:r>
          </w:p>
          <w:p w14:paraId="58648790" w14:textId="16B4BDFD" w:rsidR="0012504E" w:rsidRDefault="004A5CB7">
            <w:pPr>
              <w:spacing w:after="20"/>
            </w:pPr>
            <w:r>
              <w:rPr>
                <w:rFonts w:ascii="Consolas" w:eastAsia="Consolas" w:hAnsi="Consolas" w:cs="Consolas"/>
                <w:color w:val="333333"/>
                <w:sz w:val="19"/>
                <w:szCs w:val="19"/>
              </w:rPr>
              <w:t xml:space="preserve">docker push </w:t>
            </w:r>
            <w:r w:rsidR="002B3542">
              <w:rPr>
                <w:rFonts w:ascii="Consolas" w:eastAsia="Consolas" w:hAnsi="Consolas" w:cs="Consolas"/>
                <w:color w:val="333333"/>
                <w:sz w:val="19"/>
                <w:szCs w:val="19"/>
              </w:rPr>
              <w:t>ndoumbe234</w:t>
            </w:r>
            <w:r>
              <w:rPr>
                <w:rFonts w:ascii="Consolas" w:eastAsia="Consolas" w:hAnsi="Consolas" w:cs="Consolas"/>
                <w:color w:val="333333"/>
                <w:sz w:val="19"/>
                <w:szCs w:val="19"/>
              </w:rPr>
              <w:t>/elearning-</w:t>
            </w:r>
            <w:proofErr w:type="gramStart"/>
            <w:r>
              <w:rPr>
                <w:rFonts w:ascii="Consolas" w:eastAsia="Consolas" w:hAnsi="Consolas" w:cs="Consolas"/>
                <w:color w:val="333333"/>
                <w:sz w:val="19"/>
                <w:szCs w:val="19"/>
              </w:rPr>
              <w:t>frontend:v</w:t>
            </w:r>
            <w:proofErr w:type="gramEnd"/>
            <w:r>
              <w:rPr>
                <w:rFonts w:ascii="Consolas" w:eastAsia="Consolas" w:hAnsi="Consolas" w:cs="Consolas"/>
                <w:color w:val="333333"/>
                <w:sz w:val="19"/>
                <w:szCs w:val="19"/>
              </w:rPr>
              <w:t>1</w:t>
            </w:r>
          </w:p>
        </w:tc>
      </w:tr>
      <w:tr w:rsidR="0012504E" w:rsidRPr="00D158D7" w14:paraId="00ABA349" w14:textId="77777777">
        <w:tblPrEx>
          <w:tblBorders>
            <w:top w:val="dashed" w:sz="6" w:space="0" w:color="808080"/>
            <w:left w:val="dashed" w:sz="6" w:space="0" w:color="808080"/>
            <w:bottom w:val="dashed" w:sz="6" w:space="0" w:color="808080"/>
            <w:right w:val="dashed" w:sz="6" w:space="0" w:color="808080"/>
          </w:tblBorders>
        </w:tblPrEx>
        <w:tc>
          <w:tcPr>
            <w:tcW w:w="9350" w:type="dxa"/>
            <w:shd w:val="clear" w:color="auto" w:fill="FFF2CC"/>
            <w:tcMar>
              <w:top w:w="200" w:type="dxa"/>
              <w:left w:w="200" w:type="dxa"/>
              <w:bottom w:w="200" w:type="dxa"/>
              <w:right w:w="200" w:type="dxa"/>
            </w:tcMar>
            <w:vAlign w:val="center"/>
          </w:tcPr>
          <w:p w14:paraId="1E5B38B3" w14:textId="77777777" w:rsidR="0012504E" w:rsidRDefault="002B3542">
            <w:pPr>
              <w:spacing w:before="60"/>
              <w:jc w:val="center"/>
              <w:rPr>
                <w:lang w:val="fr-FR"/>
              </w:rPr>
            </w:pPr>
            <w:r w:rsidRPr="002B3542">
              <w:rPr>
                <w:b/>
                <w:bCs/>
                <w:color w:val="806000"/>
                <w:sz w:val="20"/>
                <w:szCs w:val="20"/>
              </w:rPr>
              <w:drawing>
                <wp:inline distT="0" distB="0" distL="0" distR="0" wp14:anchorId="7A667FD5" wp14:editId="4B194CAF">
                  <wp:extent cx="5857336" cy="372110"/>
                  <wp:effectExtent l="0" t="0" r="0" b="8890"/>
                  <wp:docPr id="21074175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17563" name=""/>
                          <pic:cNvPicPr/>
                        </pic:nvPicPr>
                        <pic:blipFill>
                          <a:blip r:embed="rId8"/>
                          <a:stretch>
                            <a:fillRect/>
                          </a:stretch>
                        </pic:blipFill>
                        <pic:spPr>
                          <a:xfrm>
                            <a:off x="0" y="0"/>
                            <a:ext cx="5859883" cy="372272"/>
                          </a:xfrm>
                          <a:prstGeom prst="rect">
                            <a:avLst/>
                          </a:prstGeom>
                        </pic:spPr>
                      </pic:pic>
                    </a:graphicData>
                  </a:graphic>
                </wp:inline>
              </w:drawing>
            </w:r>
          </w:p>
          <w:p w14:paraId="71EBDDDF" w14:textId="090ACC01" w:rsidR="002B3542" w:rsidRPr="00F171B7" w:rsidRDefault="002B3542">
            <w:pPr>
              <w:spacing w:before="60"/>
              <w:jc w:val="center"/>
              <w:rPr>
                <w:lang w:val="fr-FR"/>
              </w:rPr>
            </w:pPr>
            <w:r w:rsidRPr="002B3542">
              <w:rPr>
                <w:lang w:val="fr-FR"/>
              </w:rPr>
              <w:drawing>
                <wp:inline distT="0" distB="0" distL="0" distR="0" wp14:anchorId="7E40FF34" wp14:editId="7AA9AF20">
                  <wp:extent cx="5865962" cy="452755"/>
                  <wp:effectExtent l="0" t="0" r="1905" b="4445"/>
                  <wp:docPr id="1136434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34748" name=""/>
                          <pic:cNvPicPr/>
                        </pic:nvPicPr>
                        <pic:blipFill>
                          <a:blip r:embed="rId9"/>
                          <a:stretch>
                            <a:fillRect/>
                          </a:stretch>
                        </pic:blipFill>
                        <pic:spPr>
                          <a:xfrm>
                            <a:off x="0" y="0"/>
                            <a:ext cx="5867646" cy="452885"/>
                          </a:xfrm>
                          <a:prstGeom prst="rect">
                            <a:avLst/>
                          </a:prstGeom>
                        </pic:spPr>
                      </pic:pic>
                    </a:graphicData>
                  </a:graphic>
                </wp:inline>
              </w:drawing>
            </w:r>
          </w:p>
        </w:tc>
      </w:tr>
      <w:tr w:rsidR="0012504E" w:rsidRPr="00D158D7" w14:paraId="208F6035" w14:textId="77777777">
        <w:tblPrEx>
          <w:tblBorders>
            <w:top w:val="dashed" w:sz="6" w:space="0" w:color="808080"/>
            <w:left w:val="dashed" w:sz="6" w:space="0" w:color="808080"/>
            <w:bottom w:val="dashed" w:sz="6" w:space="0" w:color="808080"/>
            <w:right w:val="dashed" w:sz="6" w:space="0" w:color="808080"/>
          </w:tblBorders>
        </w:tblPrEx>
        <w:tc>
          <w:tcPr>
            <w:tcW w:w="9350" w:type="dxa"/>
            <w:shd w:val="clear" w:color="auto" w:fill="FFF2CC"/>
            <w:tcMar>
              <w:top w:w="200" w:type="dxa"/>
              <w:left w:w="200" w:type="dxa"/>
              <w:bottom w:w="200" w:type="dxa"/>
              <w:right w:w="200" w:type="dxa"/>
            </w:tcMar>
            <w:vAlign w:val="center"/>
          </w:tcPr>
          <w:p w14:paraId="4E940BA4" w14:textId="5013DBDD" w:rsidR="0012504E" w:rsidRPr="00F171B7" w:rsidRDefault="00C31C4A">
            <w:pPr>
              <w:spacing w:before="60"/>
              <w:jc w:val="center"/>
              <w:rPr>
                <w:lang w:val="fr-FR"/>
              </w:rPr>
            </w:pPr>
            <w:r w:rsidRPr="00C31C4A">
              <w:rPr>
                <w:b/>
                <w:bCs/>
                <w:color w:val="806000"/>
                <w:sz w:val="20"/>
                <w:szCs w:val="20"/>
              </w:rPr>
              <w:lastRenderedPageBreak/>
              <w:drawing>
                <wp:inline distT="0" distB="0" distL="0" distR="0" wp14:anchorId="24E69C1B" wp14:editId="78BE62E2">
                  <wp:extent cx="5917721" cy="1917700"/>
                  <wp:effectExtent l="0" t="0" r="6985" b="6350"/>
                  <wp:docPr id="1413042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42467" name=""/>
                          <pic:cNvPicPr/>
                        </pic:nvPicPr>
                        <pic:blipFill>
                          <a:blip r:embed="rId10"/>
                          <a:stretch>
                            <a:fillRect/>
                          </a:stretch>
                        </pic:blipFill>
                        <pic:spPr>
                          <a:xfrm>
                            <a:off x="0" y="0"/>
                            <a:ext cx="5920662" cy="1918653"/>
                          </a:xfrm>
                          <a:prstGeom prst="rect">
                            <a:avLst/>
                          </a:prstGeom>
                        </pic:spPr>
                      </pic:pic>
                    </a:graphicData>
                  </a:graphic>
                </wp:inline>
              </w:drawing>
            </w:r>
          </w:p>
        </w:tc>
      </w:tr>
    </w:tbl>
    <w:p w14:paraId="376A8BA0" w14:textId="77777777" w:rsidR="0012504E" w:rsidRPr="00F171B7" w:rsidRDefault="0012504E">
      <w:pPr>
        <w:spacing w:after="240"/>
        <w:rPr>
          <w:lang w:val="fr-FR"/>
        </w:rPr>
      </w:pPr>
    </w:p>
    <w:p w14:paraId="0D7B3FB6" w14:textId="77777777" w:rsidR="0012504E" w:rsidRPr="00F171B7" w:rsidRDefault="004A5CB7">
      <w:pPr>
        <w:pStyle w:val="Titre1"/>
        <w:pBdr>
          <w:bottom w:val="single" w:sz="6" w:space="0" w:color="2E74B5"/>
        </w:pBdr>
        <w:spacing w:before="400" w:after="200"/>
        <w:rPr>
          <w:lang w:val="fr-FR"/>
        </w:rPr>
      </w:pPr>
      <w:bookmarkStart w:id="21" w:name="_Toc237950611"/>
      <w:r w:rsidRPr="00F171B7">
        <w:rPr>
          <w:b/>
          <w:bCs/>
          <w:color w:val="1F3864"/>
          <w:sz w:val="30"/>
          <w:szCs w:val="30"/>
          <w:lang w:val="fr-FR"/>
        </w:rPr>
        <w:t>6. Partie 2 — Orchestration avec Docker Compose</w:t>
      </w:r>
      <w:bookmarkEnd w:id="21"/>
    </w:p>
    <w:p w14:paraId="4C47E0A3" w14:textId="77777777" w:rsidR="0012504E" w:rsidRPr="00F171B7" w:rsidRDefault="004A5CB7">
      <w:pPr>
        <w:spacing w:after="160" w:line="276" w:lineRule="auto"/>
        <w:jc w:val="both"/>
        <w:rPr>
          <w:lang w:val="fr-FR"/>
        </w:rPr>
      </w:pPr>
      <w:r w:rsidRPr="00F171B7">
        <w:rPr>
          <w:lang w:val="fr-FR"/>
        </w:rPr>
        <w:t>Points requis couverts par docker-</w:t>
      </w:r>
      <w:proofErr w:type="spellStart"/>
      <w:r w:rsidRPr="00F171B7">
        <w:rPr>
          <w:lang w:val="fr-FR"/>
        </w:rPr>
        <w:t>compose.yml</w:t>
      </w:r>
      <w:proofErr w:type="spellEnd"/>
      <w:r w:rsidRPr="00F171B7">
        <w:rPr>
          <w:lang w:val="fr-FR"/>
        </w:rPr>
        <w:t xml:space="preserve"> :</w:t>
      </w:r>
    </w:p>
    <w:p w14:paraId="7C81BDE7" w14:textId="77777777" w:rsidR="0012504E" w:rsidRPr="00F171B7" w:rsidRDefault="004A5CB7">
      <w:pPr>
        <w:pStyle w:val="Paragraphedeliste"/>
        <w:numPr>
          <w:ilvl w:val="0"/>
          <w:numId w:val="2"/>
        </w:numPr>
        <w:spacing w:after="80"/>
        <w:rPr>
          <w:lang w:val="fr-FR"/>
        </w:rPr>
      </w:pPr>
      <w:proofErr w:type="gramStart"/>
      <w:r w:rsidRPr="00F171B7">
        <w:rPr>
          <w:lang w:val="fr-FR"/>
        </w:rPr>
        <w:t>réseau</w:t>
      </w:r>
      <w:proofErr w:type="gramEnd"/>
      <w:r w:rsidRPr="00F171B7">
        <w:rPr>
          <w:lang w:val="fr-FR"/>
        </w:rPr>
        <w:t xml:space="preserve"> personnalisé </w:t>
      </w:r>
      <w:proofErr w:type="spellStart"/>
      <w:r w:rsidRPr="00F171B7">
        <w:rPr>
          <w:lang w:val="fr-FR"/>
        </w:rPr>
        <w:t>elearning</w:t>
      </w:r>
      <w:proofErr w:type="spellEnd"/>
      <w:r w:rsidRPr="00F171B7">
        <w:rPr>
          <w:lang w:val="fr-FR"/>
        </w:rPr>
        <w:t>-net (bridge dédié, pas le bridge par défaut) ;</w:t>
      </w:r>
    </w:p>
    <w:p w14:paraId="185F4E51" w14:textId="77777777" w:rsidR="0012504E" w:rsidRPr="00F171B7" w:rsidRDefault="004A5CB7">
      <w:pPr>
        <w:pStyle w:val="Paragraphedeliste"/>
        <w:numPr>
          <w:ilvl w:val="0"/>
          <w:numId w:val="2"/>
        </w:numPr>
        <w:spacing w:after="80"/>
        <w:rPr>
          <w:lang w:val="fr-FR"/>
        </w:rPr>
      </w:pPr>
      <w:proofErr w:type="gramStart"/>
      <w:r w:rsidRPr="00F171B7">
        <w:rPr>
          <w:lang w:val="fr-FR"/>
        </w:rPr>
        <w:t>volume</w:t>
      </w:r>
      <w:proofErr w:type="gramEnd"/>
      <w:r w:rsidRPr="00F171B7">
        <w:rPr>
          <w:lang w:val="fr-FR"/>
        </w:rPr>
        <w:t xml:space="preserve"> nommé </w:t>
      </w:r>
      <w:proofErr w:type="spellStart"/>
      <w:r w:rsidRPr="00F171B7">
        <w:rPr>
          <w:lang w:val="fr-FR"/>
        </w:rPr>
        <w:t>mysql_data</w:t>
      </w:r>
      <w:proofErr w:type="spellEnd"/>
      <w:r w:rsidRPr="00F171B7">
        <w:rPr>
          <w:lang w:val="fr-FR"/>
        </w:rPr>
        <w:t xml:space="preserve"> pour la persistance MySQL (+ </w:t>
      </w:r>
      <w:proofErr w:type="spellStart"/>
      <w:r w:rsidRPr="00F171B7">
        <w:rPr>
          <w:lang w:val="fr-FR"/>
        </w:rPr>
        <w:t>uploads_data</w:t>
      </w:r>
      <w:proofErr w:type="spellEnd"/>
      <w:r w:rsidRPr="00F171B7">
        <w:rPr>
          <w:lang w:val="fr-FR"/>
        </w:rPr>
        <w:t xml:space="preserve"> pour les fichiers uploadés) ;</w:t>
      </w:r>
    </w:p>
    <w:p w14:paraId="1B4C3599" w14:textId="77777777" w:rsidR="0012504E" w:rsidRPr="00F171B7" w:rsidRDefault="004A5CB7">
      <w:pPr>
        <w:pStyle w:val="Paragraphedeliste"/>
        <w:numPr>
          <w:ilvl w:val="0"/>
          <w:numId w:val="2"/>
        </w:numPr>
        <w:spacing w:after="80"/>
        <w:rPr>
          <w:lang w:val="fr-FR"/>
        </w:rPr>
      </w:pPr>
      <w:proofErr w:type="spellStart"/>
      <w:proofErr w:type="gramStart"/>
      <w:r w:rsidRPr="00F171B7">
        <w:rPr>
          <w:lang w:val="fr-FR"/>
        </w:rPr>
        <w:t>depends</w:t>
      </w:r>
      <w:proofErr w:type="gramEnd"/>
      <w:r w:rsidRPr="00F171B7">
        <w:rPr>
          <w:lang w:val="fr-FR"/>
        </w:rPr>
        <w:t>_</w:t>
      </w:r>
      <w:proofErr w:type="gramStart"/>
      <w:r w:rsidRPr="00F171B7">
        <w:rPr>
          <w:lang w:val="fr-FR"/>
        </w:rPr>
        <w:t>on</w:t>
      </w:r>
      <w:proofErr w:type="spellEnd"/>
      <w:r w:rsidRPr="00F171B7">
        <w:rPr>
          <w:lang w:val="fr-FR"/>
        </w:rPr>
        <w:t>:</w:t>
      </w:r>
      <w:proofErr w:type="gramEnd"/>
      <w:r w:rsidRPr="00F171B7">
        <w:rPr>
          <w:lang w:val="fr-FR"/>
        </w:rPr>
        <w:t xml:space="preserve"> </w:t>
      </w:r>
      <w:proofErr w:type="spellStart"/>
      <w:proofErr w:type="gramStart"/>
      <w:r w:rsidRPr="00F171B7">
        <w:rPr>
          <w:lang w:val="fr-FR"/>
        </w:rPr>
        <w:t>mysql</w:t>
      </w:r>
      <w:proofErr w:type="spellEnd"/>
      <w:r w:rsidRPr="00F171B7">
        <w:rPr>
          <w:lang w:val="fr-FR"/>
        </w:rPr>
        <w:t>:</w:t>
      </w:r>
      <w:proofErr w:type="gramEnd"/>
      <w:r w:rsidRPr="00F171B7">
        <w:rPr>
          <w:lang w:val="fr-FR"/>
        </w:rPr>
        <w:t xml:space="preserve"> </w:t>
      </w:r>
      <w:proofErr w:type="gramStart"/>
      <w:r w:rsidRPr="00F171B7">
        <w:rPr>
          <w:lang w:val="fr-FR"/>
        </w:rPr>
        <w:t>condition:</w:t>
      </w:r>
      <w:proofErr w:type="gramEnd"/>
      <w:r w:rsidRPr="00F171B7">
        <w:rPr>
          <w:lang w:val="fr-FR"/>
        </w:rPr>
        <w:t xml:space="preserve"> </w:t>
      </w:r>
      <w:proofErr w:type="spellStart"/>
      <w:r w:rsidRPr="00F171B7">
        <w:rPr>
          <w:lang w:val="fr-FR"/>
        </w:rPr>
        <w:t>service_healthy</w:t>
      </w:r>
      <w:proofErr w:type="spellEnd"/>
      <w:r w:rsidRPr="00F171B7">
        <w:rPr>
          <w:lang w:val="fr-FR"/>
        </w:rPr>
        <w:t xml:space="preserve"> sur le service api — l’API n’est démarrée qu’une fois le </w:t>
      </w:r>
      <w:proofErr w:type="spellStart"/>
      <w:r w:rsidRPr="00F171B7">
        <w:rPr>
          <w:lang w:val="fr-FR"/>
        </w:rPr>
        <w:t>healthcheck</w:t>
      </w:r>
      <w:proofErr w:type="spellEnd"/>
      <w:r w:rsidRPr="00F171B7">
        <w:rPr>
          <w:lang w:val="fr-FR"/>
        </w:rPr>
        <w:t xml:space="preserve"> MySQL (</w:t>
      </w:r>
      <w:proofErr w:type="spellStart"/>
      <w:r w:rsidRPr="00F171B7">
        <w:rPr>
          <w:lang w:val="fr-FR"/>
        </w:rPr>
        <w:t>mysqladmin</w:t>
      </w:r>
      <w:proofErr w:type="spellEnd"/>
      <w:r w:rsidRPr="00F171B7">
        <w:rPr>
          <w:lang w:val="fr-FR"/>
        </w:rPr>
        <w:t xml:space="preserve"> ping) au vert ;</w:t>
      </w:r>
    </w:p>
    <w:p w14:paraId="55B0DC96" w14:textId="77777777" w:rsidR="0012504E" w:rsidRPr="00F171B7" w:rsidRDefault="004A5CB7">
      <w:pPr>
        <w:pStyle w:val="Paragraphedeliste"/>
        <w:numPr>
          <w:ilvl w:val="0"/>
          <w:numId w:val="2"/>
        </w:numPr>
        <w:spacing w:after="80"/>
        <w:rPr>
          <w:lang w:val="fr-FR"/>
        </w:rPr>
      </w:pPr>
      <w:proofErr w:type="gramStart"/>
      <w:r w:rsidRPr="00F171B7">
        <w:rPr>
          <w:lang w:val="fr-FR"/>
        </w:rPr>
        <w:t>fichier .</w:t>
      </w:r>
      <w:proofErr w:type="spellStart"/>
      <w:r w:rsidRPr="00F171B7">
        <w:rPr>
          <w:lang w:val="fr-FR"/>
        </w:rPr>
        <w:t>env</w:t>
      </w:r>
      <w:proofErr w:type="spellEnd"/>
      <w:proofErr w:type="gramEnd"/>
      <w:r w:rsidRPr="00F171B7">
        <w:rPr>
          <w:lang w:val="fr-FR"/>
        </w:rPr>
        <w:t xml:space="preserve"> (non </w:t>
      </w:r>
      <w:proofErr w:type="spellStart"/>
      <w:r w:rsidRPr="00F171B7">
        <w:rPr>
          <w:lang w:val="fr-FR"/>
        </w:rPr>
        <w:t>commité</w:t>
      </w:r>
      <w:proofErr w:type="spellEnd"/>
      <w:proofErr w:type="gramStart"/>
      <w:r w:rsidRPr="00F171B7">
        <w:rPr>
          <w:lang w:val="fr-FR"/>
        </w:rPr>
        <w:t>, .</w:t>
      </w:r>
      <w:proofErr w:type="spellStart"/>
      <w:r w:rsidRPr="00F171B7">
        <w:rPr>
          <w:lang w:val="fr-FR"/>
        </w:rPr>
        <w:t>env</w:t>
      </w:r>
      <w:proofErr w:type="gramEnd"/>
      <w:r w:rsidRPr="00F171B7">
        <w:rPr>
          <w:lang w:val="fr-FR"/>
        </w:rPr>
        <w:t>.example</w:t>
      </w:r>
      <w:proofErr w:type="spellEnd"/>
      <w:r w:rsidRPr="00F171B7">
        <w:rPr>
          <w:lang w:val="fr-FR"/>
        </w:rPr>
        <w:t xml:space="preserve"> fourni) pour tous les mots de passe et le secret JWT.</w:t>
      </w:r>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56"/>
      </w:tblGrid>
      <w:tr w:rsidR="0012504E" w:rsidRPr="00D158D7" w14:paraId="2D0D9E49" w14:textId="77777777">
        <w:tc>
          <w:tcPr>
            <w:tcW w:w="9350" w:type="dxa"/>
            <w:shd w:val="clear" w:color="auto" w:fill="F2F2F2"/>
            <w:tcMar>
              <w:top w:w="120" w:type="dxa"/>
              <w:left w:w="160" w:type="dxa"/>
              <w:bottom w:w="120" w:type="dxa"/>
              <w:right w:w="160" w:type="dxa"/>
            </w:tcMar>
          </w:tcPr>
          <w:p w14:paraId="7D0B548F" w14:textId="77777777" w:rsidR="0012504E" w:rsidRPr="00F171B7" w:rsidRDefault="004A5CB7">
            <w:pPr>
              <w:spacing w:after="20"/>
              <w:rPr>
                <w:lang w:val="fr-FR"/>
              </w:rPr>
            </w:pPr>
            <w:proofErr w:type="spellStart"/>
            <w:proofErr w:type="gramStart"/>
            <w:r w:rsidRPr="00F171B7">
              <w:rPr>
                <w:rFonts w:ascii="Consolas" w:eastAsia="Consolas" w:hAnsi="Consolas" w:cs="Consolas"/>
                <w:color w:val="333333"/>
                <w:sz w:val="19"/>
                <w:szCs w:val="19"/>
                <w:lang w:val="fr-FR"/>
              </w:rPr>
              <w:t>cp</w:t>
            </w:r>
            <w:proofErr w:type="spellEnd"/>
            <w:r w:rsidRPr="00F171B7">
              <w:rPr>
                <w:rFonts w:ascii="Consolas" w:eastAsia="Consolas" w:hAnsi="Consolas" w:cs="Consolas"/>
                <w:color w:val="333333"/>
                <w:sz w:val="19"/>
                <w:szCs w:val="19"/>
                <w:lang w:val="fr-FR"/>
              </w:rPr>
              <w:t xml:space="preserve"> .</w:t>
            </w:r>
            <w:proofErr w:type="spellStart"/>
            <w:r w:rsidRPr="00F171B7">
              <w:rPr>
                <w:rFonts w:ascii="Consolas" w:eastAsia="Consolas" w:hAnsi="Consolas" w:cs="Consolas"/>
                <w:color w:val="333333"/>
                <w:sz w:val="19"/>
                <w:szCs w:val="19"/>
                <w:lang w:val="fr-FR"/>
              </w:rPr>
              <w:t>env</w:t>
            </w:r>
            <w:proofErr w:type="gramEnd"/>
            <w:r w:rsidRPr="00F171B7">
              <w:rPr>
                <w:rFonts w:ascii="Consolas" w:eastAsia="Consolas" w:hAnsi="Consolas" w:cs="Consolas"/>
                <w:color w:val="333333"/>
                <w:sz w:val="19"/>
                <w:szCs w:val="19"/>
                <w:lang w:val="fr-FR"/>
              </w:rPr>
              <w:t>.</w:t>
            </w:r>
            <w:proofErr w:type="gramStart"/>
            <w:r w:rsidRPr="00F171B7">
              <w:rPr>
                <w:rFonts w:ascii="Consolas" w:eastAsia="Consolas" w:hAnsi="Consolas" w:cs="Consolas"/>
                <w:color w:val="333333"/>
                <w:sz w:val="19"/>
                <w:szCs w:val="19"/>
                <w:lang w:val="fr-FR"/>
              </w:rPr>
              <w:t>example</w:t>
            </w:r>
            <w:proofErr w:type="spellEnd"/>
            <w:r w:rsidRPr="00F171B7">
              <w:rPr>
                <w:rFonts w:ascii="Consolas" w:eastAsia="Consolas" w:hAnsi="Consolas" w:cs="Consolas"/>
                <w:color w:val="333333"/>
                <w:sz w:val="19"/>
                <w:szCs w:val="19"/>
                <w:lang w:val="fr-FR"/>
              </w:rPr>
              <w:t xml:space="preserve"> .</w:t>
            </w:r>
            <w:proofErr w:type="spellStart"/>
            <w:r w:rsidRPr="00F171B7">
              <w:rPr>
                <w:rFonts w:ascii="Consolas" w:eastAsia="Consolas" w:hAnsi="Consolas" w:cs="Consolas"/>
                <w:color w:val="333333"/>
                <w:sz w:val="19"/>
                <w:szCs w:val="19"/>
                <w:lang w:val="fr-FR"/>
              </w:rPr>
              <w:t>env</w:t>
            </w:r>
            <w:proofErr w:type="spellEnd"/>
            <w:proofErr w:type="gramEnd"/>
          </w:p>
          <w:p w14:paraId="36B7EBA2" w14:textId="77777777" w:rsidR="0012504E" w:rsidRPr="00F171B7" w:rsidRDefault="004A5CB7">
            <w:pPr>
              <w:spacing w:after="20"/>
              <w:rPr>
                <w:lang w:val="fr-FR"/>
              </w:rPr>
            </w:pPr>
            <w:r w:rsidRPr="00F171B7">
              <w:rPr>
                <w:rFonts w:ascii="Consolas" w:eastAsia="Consolas" w:hAnsi="Consolas" w:cs="Consolas"/>
                <w:color w:val="333333"/>
                <w:sz w:val="19"/>
                <w:szCs w:val="19"/>
                <w:lang w:val="fr-FR"/>
              </w:rPr>
              <w:t xml:space="preserve"># </w:t>
            </w:r>
            <w:proofErr w:type="gramStart"/>
            <w:r w:rsidRPr="00F171B7">
              <w:rPr>
                <w:rFonts w:ascii="Consolas" w:eastAsia="Consolas" w:hAnsi="Consolas" w:cs="Consolas"/>
                <w:color w:val="333333"/>
                <w:sz w:val="19"/>
                <w:szCs w:val="19"/>
                <w:lang w:val="fr-FR"/>
              </w:rPr>
              <w:t>éditer .</w:t>
            </w:r>
            <w:proofErr w:type="spellStart"/>
            <w:r w:rsidRPr="00F171B7">
              <w:rPr>
                <w:rFonts w:ascii="Consolas" w:eastAsia="Consolas" w:hAnsi="Consolas" w:cs="Consolas"/>
                <w:color w:val="333333"/>
                <w:sz w:val="19"/>
                <w:szCs w:val="19"/>
                <w:lang w:val="fr-FR"/>
              </w:rPr>
              <w:t>env</w:t>
            </w:r>
            <w:proofErr w:type="spellEnd"/>
            <w:proofErr w:type="gramEnd"/>
            <w:r w:rsidRPr="00F171B7">
              <w:rPr>
                <w:rFonts w:ascii="Consolas" w:eastAsia="Consolas" w:hAnsi="Consolas" w:cs="Consolas"/>
                <w:color w:val="333333"/>
                <w:sz w:val="19"/>
                <w:szCs w:val="19"/>
                <w:lang w:val="fr-FR"/>
              </w:rPr>
              <w:t xml:space="preserve"> : mettre de vrais mots de passe</w:t>
            </w:r>
          </w:p>
          <w:p w14:paraId="48D77F17" w14:textId="77777777" w:rsidR="0012504E" w:rsidRDefault="004A5CB7">
            <w:pPr>
              <w:spacing w:after="20"/>
            </w:pPr>
            <w:r>
              <w:rPr>
                <w:rFonts w:ascii="Consolas" w:eastAsia="Consolas" w:hAnsi="Consolas" w:cs="Consolas"/>
                <w:color w:val="333333"/>
                <w:sz w:val="19"/>
                <w:szCs w:val="19"/>
              </w:rPr>
              <w:t>docker compose up -d --build</w:t>
            </w:r>
          </w:p>
          <w:p w14:paraId="0E337C03" w14:textId="77777777" w:rsidR="0012504E" w:rsidRDefault="004A5CB7">
            <w:pPr>
              <w:spacing w:after="20"/>
            </w:pPr>
            <w:r>
              <w:rPr>
                <w:rFonts w:ascii="Consolas" w:eastAsia="Consolas" w:hAnsi="Consolas" w:cs="Consolas"/>
                <w:color w:val="333333"/>
                <w:sz w:val="19"/>
                <w:szCs w:val="19"/>
              </w:rPr>
              <w:t xml:space="preserve">docker compose </w:t>
            </w:r>
            <w:proofErr w:type="spellStart"/>
            <w:r>
              <w:rPr>
                <w:rFonts w:ascii="Consolas" w:eastAsia="Consolas" w:hAnsi="Consolas" w:cs="Consolas"/>
                <w:color w:val="333333"/>
                <w:sz w:val="19"/>
                <w:szCs w:val="19"/>
              </w:rPr>
              <w:t>ps</w:t>
            </w:r>
            <w:proofErr w:type="spellEnd"/>
          </w:p>
          <w:p w14:paraId="68292CB8" w14:textId="77777777" w:rsidR="0012504E" w:rsidRDefault="004A5CB7">
            <w:pPr>
              <w:spacing w:after="20"/>
            </w:pPr>
            <w:r>
              <w:rPr>
                <w:rFonts w:ascii="Consolas" w:eastAsia="Consolas" w:hAnsi="Consolas" w:cs="Consolas"/>
                <w:color w:val="333333"/>
                <w:sz w:val="19"/>
                <w:szCs w:val="19"/>
              </w:rPr>
              <w:t xml:space="preserve"> </w:t>
            </w:r>
          </w:p>
          <w:p w14:paraId="0EA58070" w14:textId="77777777" w:rsidR="0012504E" w:rsidRPr="00F171B7" w:rsidRDefault="004A5CB7">
            <w:pPr>
              <w:spacing w:after="20"/>
              <w:rPr>
                <w:lang w:val="fr-FR"/>
              </w:rPr>
            </w:pPr>
            <w:r w:rsidRPr="00F171B7">
              <w:rPr>
                <w:rFonts w:ascii="Consolas" w:eastAsia="Consolas" w:hAnsi="Consolas" w:cs="Consolas"/>
                <w:color w:val="333333"/>
                <w:sz w:val="19"/>
                <w:szCs w:val="19"/>
                <w:lang w:val="fr-FR"/>
              </w:rPr>
              <w:t># vérifier que tout tourne</w:t>
            </w:r>
          </w:p>
          <w:p w14:paraId="7E3D0A3F" w14:textId="77777777" w:rsidR="0012504E" w:rsidRPr="00F171B7" w:rsidRDefault="004A5CB7">
            <w:pPr>
              <w:spacing w:after="20"/>
              <w:rPr>
                <w:lang w:val="fr-FR"/>
              </w:rPr>
            </w:pPr>
            <w:proofErr w:type="gramStart"/>
            <w:r w:rsidRPr="00F171B7">
              <w:rPr>
                <w:rFonts w:ascii="Consolas" w:eastAsia="Consolas" w:hAnsi="Consolas" w:cs="Consolas"/>
                <w:color w:val="333333"/>
                <w:sz w:val="19"/>
                <w:szCs w:val="19"/>
                <w:lang w:val="fr-FR"/>
              </w:rPr>
              <w:t>docker</w:t>
            </w:r>
            <w:proofErr w:type="gramEnd"/>
            <w:r w:rsidRPr="00F171B7">
              <w:rPr>
                <w:rFonts w:ascii="Consolas" w:eastAsia="Consolas" w:hAnsi="Consolas" w:cs="Consolas"/>
                <w:color w:val="333333"/>
                <w:sz w:val="19"/>
                <w:szCs w:val="19"/>
                <w:lang w:val="fr-FR"/>
              </w:rPr>
              <w:t xml:space="preserve"> compose logs -f api</w:t>
            </w:r>
          </w:p>
          <w:p w14:paraId="06BF109F" w14:textId="77777777" w:rsidR="0012504E" w:rsidRPr="00F171B7" w:rsidRDefault="004A5CB7">
            <w:pPr>
              <w:spacing w:after="20"/>
              <w:rPr>
                <w:lang w:val="fr-FR"/>
              </w:rPr>
            </w:pPr>
            <w:proofErr w:type="spellStart"/>
            <w:proofErr w:type="gramStart"/>
            <w:r w:rsidRPr="00F171B7">
              <w:rPr>
                <w:rFonts w:ascii="Consolas" w:eastAsia="Consolas" w:hAnsi="Consolas" w:cs="Consolas"/>
                <w:color w:val="333333"/>
                <w:sz w:val="19"/>
                <w:szCs w:val="19"/>
                <w:lang w:val="fr-FR"/>
              </w:rPr>
              <w:t>curl</w:t>
            </w:r>
            <w:proofErr w:type="spellEnd"/>
            <w:proofErr w:type="gramEnd"/>
            <w:r w:rsidRPr="00F171B7">
              <w:rPr>
                <w:rFonts w:ascii="Consolas" w:eastAsia="Consolas" w:hAnsi="Consolas" w:cs="Consolas"/>
                <w:color w:val="333333"/>
                <w:sz w:val="19"/>
                <w:szCs w:val="19"/>
                <w:lang w:val="fr-FR"/>
              </w:rPr>
              <w:t xml:space="preserve"> http://localhost:3000/health</w:t>
            </w:r>
          </w:p>
          <w:p w14:paraId="6AED4F71" w14:textId="77777777" w:rsidR="0012504E" w:rsidRPr="00F171B7" w:rsidRDefault="004A5CB7">
            <w:pPr>
              <w:spacing w:after="20"/>
              <w:rPr>
                <w:lang w:val="fr-FR"/>
              </w:rPr>
            </w:pPr>
            <w:r w:rsidRPr="00F171B7">
              <w:rPr>
                <w:rFonts w:ascii="Consolas" w:eastAsia="Consolas" w:hAnsi="Consolas" w:cs="Consolas"/>
                <w:color w:val="333333"/>
                <w:sz w:val="19"/>
                <w:szCs w:val="19"/>
                <w:lang w:val="fr-FR"/>
              </w:rPr>
              <w:t># ouvrir http://localhost:4200, créer un compte, se connecter</w:t>
            </w:r>
          </w:p>
        </w:tc>
      </w:tr>
      <w:tr w:rsidR="0012504E" w:rsidRPr="00D158D7" w14:paraId="5387680E" w14:textId="77777777">
        <w:tblPrEx>
          <w:tblBorders>
            <w:top w:val="dashed" w:sz="6" w:space="0" w:color="808080"/>
            <w:left w:val="dashed" w:sz="6" w:space="0" w:color="808080"/>
            <w:bottom w:val="dashed" w:sz="6" w:space="0" w:color="808080"/>
            <w:right w:val="dashed" w:sz="6" w:space="0" w:color="808080"/>
          </w:tblBorders>
        </w:tblPrEx>
        <w:tc>
          <w:tcPr>
            <w:tcW w:w="9350" w:type="dxa"/>
            <w:shd w:val="clear" w:color="auto" w:fill="FFF2CC"/>
            <w:tcMar>
              <w:top w:w="200" w:type="dxa"/>
              <w:left w:w="200" w:type="dxa"/>
              <w:bottom w:w="200" w:type="dxa"/>
              <w:right w:w="200" w:type="dxa"/>
            </w:tcMar>
            <w:vAlign w:val="center"/>
          </w:tcPr>
          <w:p w14:paraId="4543C272" w14:textId="0056C7D9" w:rsidR="0012504E" w:rsidRPr="00F171B7" w:rsidRDefault="00C31C4A">
            <w:pPr>
              <w:spacing w:before="60"/>
              <w:jc w:val="center"/>
              <w:rPr>
                <w:lang w:val="fr-FR"/>
              </w:rPr>
            </w:pPr>
            <w:r w:rsidRPr="00C31C4A">
              <w:rPr>
                <w:b/>
                <w:bCs/>
                <w:color w:val="806000"/>
                <w:sz w:val="20"/>
                <w:szCs w:val="20"/>
              </w:rPr>
              <w:drawing>
                <wp:inline distT="0" distB="0" distL="0" distR="0" wp14:anchorId="1C3D74ED" wp14:editId="796B5A4F">
                  <wp:extent cx="5814204" cy="966470"/>
                  <wp:effectExtent l="0" t="0" r="0" b="5080"/>
                  <wp:docPr id="105037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75405" name=""/>
                          <pic:cNvPicPr/>
                        </pic:nvPicPr>
                        <pic:blipFill>
                          <a:blip r:embed="rId11"/>
                          <a:stretch>
                            <a:fillRect/>
                          </a:stretch>
                        </pic:blipFill>
                        <pic:spPr>
                          <a:xfrm>
                            <a:off x="0" y="0"/>
                            <a:ext cx="5815948" cy="966760"/>
                          </a:xfrm>
                          <a:prstGeom prst="rect">
                            <a:avLst/>
                          </a:prstGeom>
                        </pic:spPr>
                      </pic:pic>
                    </a:graphicData>
                  </a:graphic>
                </wp:inline>
              </w:drawing>
            </w:r>
          </w:p>
        </w:tc>
      </w:tr>
    </w:tbl>
    <w:p w14:paraId="0CAFB65C" w14:textId="77777777" w:rsidR="0012504E" w:rsidRPr="00F171B7" w:rsidRDefault="0012504E">
      <w:pPr>
        <w:spacing w:after="240"/>
        <w:rPr>
          <w:lang w:val="fr-FR"/>
        </w:rPr>
      </w:pPr>
    </w:p>
    <w:p w14:paraId="4BF38FA8" w14:textId="77777777" w:rsidR="0012504E" w:rsidRPr="00F171B7" w:rsidRDefault="004A5CB7">
      <w:pPr>
        <w:pStyle w:val="Titre1"/>
        <w:pBdr>
          <w:bottom w:val="single" w:sz="6" w:space="0" w:color="2E74B5"/>
        </w:pBdr>
        <w:spacing w:before="400" w:after="200"/>
        <w:rPr>
          <w:lang w:val="fr-FR"/>
        </w:rPr>
      </w:pPr>
      <w:bookmarkStart w:id="22" w:name="_Toc237950612"/>
      <w:r w:rsidRPr="00F171B7">
        <w:rPr>
          <w:b/>
          <w:bCs/>
          <w:color w:val="1F3864"/>
          <w:sz w:val="30"/>
          <w:szCs w:val="30"/>
          <w:lang w:val="fr-FR"/>
        </w:rPr>
        <w:t xml:space="preserve">7. Partie 3 — Déploiement </w:t>
      </w:r>
      <w:proofErr w:type="spellStart"/>
      <w:r w:rsidRPr="00F171B7">
        <w:rPr>
          <w:b/>
          <w:bCs/>
          <w:color w:val="1F3864"/>
          <w:sz w:val="30"/>
          <w:szCs w:val="30"/>
          <w:lang w:val="fr-FR"/>
        </w:rPr>
        <w:t>Kubernetes</w:t>
      </w:r>
      <w:proofErr w:type="spellEnd"/>
      <w:r w:rsidRPr="00F171B7">
        <w:rPr>
          <w:b/>
          <w:bCs/>
          <w:color w:val="1F3864"/>
          <w:sz w:val="30"/>
          <w:szCs w:val="30"/>
          <w:lang w:val="fr-FR"/>
        </w:rPr>
        <w:t xml:space="preserve"> (</w:t>
      </w:r>
      <w:proofErr w:type="spellStart"/>
      <w:r w:rsidRPr="00F171B7">
        <w:rPr>
          <w:b/>
          <w:bCs/>
          <w:color w:val="1F3864"/>
          <w:sz w:val="30"/>
          <w:szCs w:val="30"/>
          <w:lang w:val="fr-FR"/>
        </w:rPr>
        <w:t>Minikube</w:t>
      </w:r>
      <w:proofErr w:type="spellEnd"/>
      <w:r w:rsidRPr="00F171B7">
        <w:rPr>
          <w:b/>
          <w:bCs/>
          <w:color w:val="1F3864"/>
          <w:sz w:val="30"/>
          <w:szCs w:val="30"/>
          <w:lang w:val="fr-FR"/>
        </w:rPr>
        <w:t>)</w:t>
      </w:r>
      <w:bookmarkEnd w:id="22"/>
    </w:p>
    <w:p w14:paraId="59DB0EA0" w14:textId="77777777" w:rsidR="0012504E" w:rsidRPr="00F171B7" w:rsidRDefault="004A5CB7">
      <w:pPr>
        <w:pStyle w:val="Titre2"/>
        <w:spacing w:before="300" w:after="150"/>
        <w:rPr>
          <w:lang w:val="fr-FR"/>
        </w:rPr>
      </w:pPr>
      <w:bookmarkStart w:id="23" w:name="_Toc237950613"/>
      <w:r w:rsidRPr="00F171B7">
        <w:rPr>
          <w:b/>
          <w:bCs/>
          <w:sz w:val="25"/>
          <w:szCs w:val="25"/>
          <w:lang w:val="fr-FR"/>
        </w:rPr>
        <w:t>7.1 Démarrage du cluster et chargement des images</w:t>
      </w:r>
      <w:bookmarkEnd w:id="23"/>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2504E" w14:paraId="6FA1B7AB" w14:textId="77777777">
        <w:tc>
          <w:tcPr>
            <w:tcW w:w="9350" w:type="dxa"/>
            <w:shd w:val="clear" w:color="auto" w:fill="F2F2F2"/>
            <w:tcMar>
              <w:top w:w="120" w:type="dxa"/>
              <w:left w:w="160" w:type="dxa"/>
              <w:bottom w:w="120" w:type="dxa"/>
              <w:right w:w="160" w:type="dxa"/>
            </w:tcMar>
          </w:tcPr>
          <w:p w14:paraId="43CCEDDC" w14:textId="77777777" w:rsidR="0012504E" w:rsidRDefault="004A5CB7">
            <w:pPr>
              <w:spacing w:after="20"/>
            </w:pPr>
            <w:proofErr w:type="spellStart"/>
            <w:r>
              <w:rPr>
                <w:rFonts w:ascii="Consolas" w:eastAsia="Consolas" w:hAnsi="Consolas" w:cs="Consolas"/>
                <w:color w:val="333333"/>
                <w:sz w:val="19"/>
                <w:szCs w:val="19"/>
              </w:rPr>
              <w:t>minikube</w:t>
            </w:r>
            <w:proofErr w:type="spellEnd"/>
            <w:r>
              <w:rPr>
                <w:rFonts w:ascii="Consolas" w:eastAsia="Consolas" w:hAnsi="Consolas" w:cs="Consolas"/>
                <w:color w:val="333333"/>
                <w:sz w:val="19"/>
                <w:szCs w:val="19"/>
              </w:rPr>
              <w:t xml:space="preserve"> start --driver=docker</w:t>
            </w:r>
          </w:p>
          <w:p w14:paraId="27CDF3AE"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get nodes</w:t>
            </w:r>
          </w:p>
          <w:p w14:paraId="230A1D20" w14:textId="77777777" w:rsidR="0012504E" w:rsidRDefault="004A5CB7">
            <w:pPr>
              <w:spacing w:after="20"/>
            </w:pPr>
            <w:r>
              <w:rPr>
                <w:rFonts w:ascii="Consolas" w:eastAsia="Consolas" w:hAnsi="Consolas" w:cs="Consolas"/>
                <w:color w:val="333333"/>
                <w:sz w:val="19"/>
                <w:szCs w:val="19"/>
              </w:rPr>
              <w:t xml:space="preserve"> </w:t>
            </w:r>
          </w:p>
          <w:p w14:paraId="560C0FF8" w14:textId="77777777" w:rsidR="0012504E" w:rsidRDefault="004A5CB7">
            <w:pPr>
              <w:spacing w:after="20"/>
            </w:pPr>
            <w:r>
              <w:rPr>
                <w:rFonts w:ascii="Consolas" w:eastAsia="Consolas" w:hAnsi="Consolas" w:cs="Consolas"/>
                <w:color w:val="333333"/>
                <w:sz w:val="19"/>
                <w:szCs w:val="19"/>
              </w:rPr>
              <w:lastRenderedPageBreak/>
              <w:t xml:space="preserve"># Option </w:t>
            </w:r>
            <w:proofErr w:type="gramStart"/>
            <w:r>
              <w:rPr>
                <w:rFonts w:ascii="Consolas" w:eastAsia="Consolas" w:hAnsi="Consolas" w:cs="Consolas"/>
                <w:color w:val="333333"/>
                <w:sz w:val="19"/>
                <w:szCs w:val="19"/>
              </w:rPr>
              <w:t>A :</w:t>
            </w:r>
            <w:proofErr w:type="gramEnd"/>
            <w:r>
              <w:rPr>
                <w:rFonts w:ascii="Consolas" w:eastAsia="Consolas" w:hAnsi="Consolas" w:cs="Consolas"/>
                <w:color w:val="333333"/>
                <w:sz w:val="19"/>
                <w:szCs w:val="19"/>
              </w:rPr>
              <w:t xml:space="preserve"> images sur Docker Hub -&gt; </w:t>
            </w:r>
            <w:proofErr w:type="spellStart"/>
            <w:r>
              <w:rPr>
                <w:rFonts w:ascii="Consolas" w:eastAsia="Consolas" w:hAnsi="Consolas" w:cs="Consolas"/>
                <w:color w:val="333333"/>
                <w:sz w:val="19"/>
                <w:szCs w:val="19"/>
              </w:rPr>
              <w:t>imagePullPolicy</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IfNotPresent</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suffit</w:t>
            </w:r>
            <w:proofErr w:type="spellEnd"/>
          </w:p>
          <w:p w14:paraId="27CD718A" w14:textId="77777777" w:rsidR="0012504E" w:rsidRPr="00F171B7" w:rsidRDefault="004A5CB7">
            <w:pPr>
              <w:spacing w:after="20"/>
              <w:rPr>
                <w:lang w:val="fr-FR"/>
              </w:rPr>
            </w:pPr>
            <w:r w:rsidRPr="00F171B7">
              <w:rPr>
                <w:rFonts w:ascii="Consolas" w:eastAsia="Consolas" w:hAnsi="Consolas" w:cs="Consolas"/>
                <w:color w:val="333333"/>
                <w:sz w:val="19"/>
                <w:szCs w:val="19"/>
                <w:lang w:val="fr-FR"/>
              </w:rPr>
              <w:t># Option B : itérer sans repasser par Docker Hub à chaque changement</w:t>
            </w:r>
          </w:p>
          <w:p w14:paraId="0F8989D0" w14:textId="46F60D5C" w:rsidR="0012504E" w:rsidRDefault="004A5CB7">
            <w:pPr>
              <w:spacing w:after="20"/>
            </w:pPr>
            <w:proofErr w:type="spellStart"/>
            <w:r>
              <w:rPr>
                <w:rFonts w:ascii="Consolas" w:eastAsia="Consolas" w:hAnsi="Consolas" w:cs="Consolas"/>
                <w:color w:val="333333"/>
                <w:sz w:val="19"/>
                <w:szCs w:val="19"/>
              </w:rPr>
              <w:t>minikube</w:t>
            </w:r>
            <w:proofErr w:type="spellEnd"/>
            <w:r>
              <w:rPr>
                <w:rFonts w:ascii="Consolas" w:eastAsia="Consolas" w:hAnsi="Consolas" w:cs="Consolas"/>
                <w:color w:val="333333"/>
                <w:sz w:val="19"/>
                <w:szCs w:val="19"/>
              </w:rPr>
              <w:t xml:space="preserve"> image load </w:t>
            </w:r>
            <w:r w:rsidR="002B3542">
              <w:rPr>
                <w:rFonts w:ascii="Consolas" w:eastAsia="Consolas" w:hAnsi="Consolas" w:cs="Consolas"/>
                <w:color w:val="333333"/>
                <w:sz w:val="19"/>
                <w:szCs w:val="19"/>
              </w:rPr>
              <w:t>ndoumbe234</w:t>
            </w:r>
            <w:r>
              <w:rPr>
                <w:rFonts w:ascii="Consolas" w:eastAsia="Consolas" w:hAnsi="Consolas" w:cs="Consolas"/>
                <w:color w:val="333333"/>
                <w:sz w:val="19"/>
                <w:szCs w:val="19"/>
              </w:rPr>
              <w:t>/elearning-</w:t>
            </w:r>
            <w:proofErr w:type="gramStart"/>
            <w:r>
              <w:rPr>
                <w:rFonts w:ascii="Consolas" w:eastAsia="Consolas" w:hAnsi="Consolas" w:cs="Consolas"/>
                <w:color w:val="333333"/>
                <w:sz w:val="19"/>
                <w:szCs w:val="19"/>
              </w:rPr>
              <w:t>api:v</w:t>
            </w:r>
            <w:proofErr w:type="gramEnd"/>
            <w:r>
              <w:rPr>
                <w:rFonts w:ascii="Consolas" w:eastAsia="Consolas" w:hAnsi="Consolas" w:cs="Consolas"/>
                <w:color w:val="333333"/>
                <w:sz w:val="19"/>
                <w:szCs w:val="19"/>
              </w:rPr>
              <w:t>1</w:t>
            </w:r>
          </w:p>
          <w:p w14:paraId="2A789966" w14:textId="7A660082" w:rsidR="0012504E" w:rsidRDefault="004A5CB7">
            <w:pPr>
              <w:spacing w:after="20"/>
            </w:pPr>
            <w:proofErr w:type="spellStart"/>
            <w:r>
              <w:rPr>
                <w:rFonts w:ascii="Consolas" w:eastAsia="Consolas" w:hAnsi="Consolas" w:cs="Consolas"/>
                <w:color w:val="333333"/>
                <w:sz w:val="19"/>
                <w:szCs w:val="19"/>
              </w:rPr>
              <w:t>minikube</w:t>
            </w:r>
            <w:proofErr w:type="spellEnd"/>
            <w:r>
              <w:rPr>
                <w:rFonts w:ascii="Consolas" w:eastAsia="Consolas" w:hAnsi="Consolas" w:cs="Consolas"/>
                <w:color w:val="333333"/>
                <w:sz w:val="19"/>
                <w:szCs w:val="19"/>
              </w:rPr>
              <w:t xml:space="preserve"> image load </w:t>
            </w:r>
            <w:r w:rsidR="002B3542">
              <w:rPr>
                <w:rFonts w:ascii="Consolas" w:eastAsia="Consolas" w:hAnsi="Consolas" w:cs="Consolas"/>
                <w:color w:val="333333"/>
                <w:sz w:val="19"/>
                <w:szCs w:val="19"/>
              </w:rPr>
              <w:t>ndoumbe234</w:t>
            </w:r>
            <w:r>
              <w:rPr>
                <w:rFonts w:ascii="Consolas" w:eastAsia="Consolas" w:hAnsi="Consolas" w:cs="Consolas"/>
                <w:color w:val="333333"/>
                <w:sz w:val="19"/>
                <w:szCs w:val="19"/>
              </w:rPr>
              <w:t>/elearning-</w:t>
            </w:r>
            <w:proofErr w:type="gramStart"/>
            <w:r>
              <w:rPr>
                <w:rFonts w:ascii="Consolas" w:eastAsia="Consolas" w:hAnsi="Consolas" w:cs="Consolas"/>
                <w:color w:val="333333"/>
                <w:sz w:val="19"/>
                <w:szCs w:val="19"/>
              </w:rPr>
              <w:t>frontend:v</w:t>
            </w:r>
            <w:proofErr w:type="gramEnd"/>
            <w:r>
              <w:rPr>
                <w:rFonts w:ascii="Consolas" w:eastAsia="Consolas" w:hAnsi="Consolas" w:cs="Consolas"/>
                <w:color w:val="333333"/>
                <w:sz w:val="19"/>
                <w:szCs w:val="19"/>
              </w:rPr>
              <w:t>1</w:t>
            </w:r>
          </w:p>
        </w:tc>
      </w:tr>
    </w:tbl>
    <w:p w14:paraId="2A0FFE41" w14:textId="77777777" w:rsidR="0012504E" w:rsidRDefault="004A5CB7">
      <w:pPr>
        <w:pStyle w:val="Titre2"/>
        <w:spacing w:before="300" w:after="150"/>
      </w:pPr>
      <w:bookmarkStart w:id="24" w:name="_Toc237950614"/>
      <w:r>
        <w:rPr>
          <w:b/>
          <w:bCs/>
          <w:sz w:val="25"/>
          <w:szCs w:val="25"/>
        </w:rPr>
        <w:lastRenderedPageBreak/>
        <w:t xml:space="preserve">7.2 </w:t>
      </w:r>
      <w:proofErr w:type="spellStart"/>
      <w:r>
        <w:rPr>
          <w:b/>
          <w:bCs/>
          <w:sz w:val="25"/>
          <w:szCs w:val="25"/>
        </w:rPr>
        <w:t>Manifestes</w:t>
      </w:r>
      <w:proofErr w:type="spellEnd"/>
      <w:r>
        <w:rPr>
          <w:b/>
          <w:bCs/>
          <w:sz w:val="25"/>
          <w:szCs w:val="25"/>
        </w:rPr>
        <w:t xml:space="preserve"> du dossier k8s/</w:t>
      </w:r>
      <w:bookmarkEnd w:id="24"/>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3200"/>
        <w:gridCol w:w="6150"/>
      </w:tblGrid>
      <w:tr w:rsidR="0012504E" w14:paraId="15DC7771" w14:textId="77777777">
        <w:trPr>
          <w:tblHeader/>
        </w:trPr>
        <w:tc>
          <w:tcPr>
            <w:tcW w:w="3200" w:type="dxa"/>
            <w:shd w:val="clear" w:color="auto" w:fill="1F3864"/>
            <w:tcMar>
              <w:top w:w="100" w:type="dxa"/>
              <w:left w:w="120" w:type="dxa"/>
              <w:bottom w:w="100" w:type="dxa"/>
              <w:right w:w="120" w:type="dxa"/>
            </w:tcMar>
          </w:tcPr>
          <w:p w14:paraId="4299C314" w14:textId="77777777" w:rsidR="0012504E" w:rsidRDefault="004A5CB7">
            <w:proofErr w:type="spellStart"/>
            <w:r>
              <w:rPr>
                <w:b/>
                <w:bCs/>
                <w:color w:val="FFFFFF"/>
                <w:sz w:val="20"/>
                <w:szCs w:val="20"/>
              </w:rPr>
              <w:t>Fichier</w:t>
            </w:r>
            <w:proofErr w:type="spellEnd"/>
          </w:p>
        </w:tc>
        <w:tc>
          <w:tcPr>
            <w:tcW w:w="6150" w:type="dxa"/>
            <w:shd w:val="clear" w:color="auto" w:fill="1F3864"/>
            <w:tcMar>
              <w:top w:w="100" w:type="dxa"/>
              <w:left w:w="120" w:type="dxa"/>
              <w:bottom w:w="100" w:type="dxa"/>
              <w:right w:w="120" w:type="dxa"/>
            </w:tcMar>
          </w:tcPr>
          <w:p w14:paraId="1FDDAA56" w14:textId="77777777" w:rsidR="0012504E" w:rsidRDefault="004A5CB7">
            <w:proofErr w:type="spellStart"/>
            <w:r>
              <w:rPr>
                <w:b/>
                <w:bCs/>
                <w:color w:val="FFFFFF"/>
                <w:sz w:val="20"/>
                <w:szCs w:val="20"/>
              </w:rPr>
              <w:t>Contenu</w:t>
            </w:r>
            <w:proofErr w:type="spellEnd"/>
          </w:p>
        </w:tc>
      </w:tr>
      <w:tr w:rsidR="0012504E" w14:paraId="70AB2A53" w14:textId="77777777">
        <w:tc>
          <w:tcPr>
            <w:tcW w:w="3200" w:type="dxa"/>
            <w:shd w:val="clear" w:color="auto" w:fill="FFFFFF"/>
            <w:tcMar>
              <w:top w:w="80" w:type="dxa"/>
              <w:left w:w="120" w:type="dxa"/>
              <w:bottom w:w="80" w:type="dxa"/>
              <w:right w:w="120" w:type="dxa"/>
            </w:tcMar>
          </w:tcPr>
          <w:p w14:paraId="45DEE77E" w14:textId="77777777" w:rsidR="0012504E" w:rsidRDefault="004A5CB7">
            <w:r>
              <w:rPr>
                <w:rFonts w:ascii="Consolas" w:eastAsia="Consolas" w:hAnsi="Consolas" w:cs="Consolas"/>
                <w:b/>
                <w:bCs/>
                <w:sz w:val="19"/>
                <w:szCs w:val="19"/>
              </w:rPr>
              <w:t>00-</w:t>
            </w:r>
            <w:proofErr w:type="gramStart"/>
            <w:r>
              <w:rPr>
                <w:rFonts w:ascii="Consolas" w:eastAsia="Consolas" w:hAnsi="Consolas" w:cs="Consolas"/>
                <w:b/>
                <w:bCs/>
                <w:sz w:val="19"/>
                <w:szCs w:val="19"/>
              </w:rPr>
              <w:t>namespace.yaml</w:t>
            </w:r>
            <w:proofErr w:type="gramEnd"/>
          </w:p>
        </w:tc>
        <w:tc>
          <w:tcPr>
            <w:tcW w:w="6150" w:type="dxa"/>
            <w:shd w:val="clear" w:color="auto" w:fill="FFFFFF"/>
            <w:tcMar>
              <w:top w:w="80" w:type="dxa"/>
              <w:left w:w="120" w:type="dxa"/>
              <w:bottom w:w="80" w:type="dxa"/>
              <w:right w:w="120" w:type="dxa"/>
            </w:tcMar>
          </w:tcPr>
          <w:p w14:paraId="1363A484" w14:textId="77777777" w:rsidR="0012504E" w:rsidRDefault="004A5CB7">
            <w:r>
              <w:rPr>
                <w:sz w:val="19"/>
                <w:szCs w:val="19"/>
              </w:rPr>
              <w:t xml:space="preserve">Namespace </w:t>
            </w:r>
            <w:proofErr w:type="spellStart"/>
            <w:r>
              <w:rPr>
                <w:sz w:val="19"/>
                <w:szCs w:val="19"/>
              </w:rPr>
              <w:t>elearning</w:t>
            </w:r>
            <w:proofErr w:type="spellEnd"/>
            <w:r>
              <w:rPr>
                <w:sz w:val="19"/>
                <w:szCs w:val="19"/>
              </w:rPr>
              <w:t xml:space="preserve"> </w:t>
            </w:r>
            <w:proofErr w:type="spellStart"/>
            <w:r>
              <w:rPr>
                <w:sz w:val="19"/>
                <w:szCs w:val="19"/>
              </w:rPr>
              <w:t>regroupant</w:t>
            </w:r>
            <w:proofErr w:type="spellEnd"/>
            <w:r>
              <w:rPr>
                <w:sz w:val="19"/>
                <w:szCs w:val="19"/>
              </w:rPr>
              <w:t xml:space="preserve"> </w:t>
            </w:r>
            <w:proofErr w:type="spellStart"/>
            <w:r>
              <w:rPr>
                <w:sz w:val="19"/>
                <w:szCs w:val="19"/>
              </w:rPr>
              <w:t>toutes</w:t>
            </w:r>
            <w:proofErr w:type="spellEnd"/>
            <w:r>
              <w:rPr>
                <w:sz w:val="19"/>
                <w:szCs w:val="19"/>
              </w:rPr>
              <w:t xml:space="preserve"> les </w:t>
            </w:r>
            <w:proofErr w:type="spellStart"/>
            <w:r>
              <w:rPr>
                <w:sz w:val="19"/>
                <w:szCs w:val="19"/>
              </w:rPr>
              <w:t>ressources</w:t>
            </w:r>
            <w:proofErr w:type="spellEnd"/>
          </w:p>
        </w:tc>
      </w:tr>
      <w:tr w:rsidR="0012504E" w:rsidRPr="00D158D7" w14:paraId="2D43D17D" w14:textId="77777777">
        <w:tc>
          <w:tcPr>
            <w:tcW w:w="3200" w:type="dxa"/>
            <w:shd w:val="clear" w:color="auto" w:fill="F2F6FA"/>
            <w:tcMar>
              <w:top w:w="80" w:type="dxa"/>
              <w:left w:w="120" w:type="dxa"/>
              <w:bottom w:w="80" w:type="dxa"/>
              <w:right w:w="120" w:type="dxa"/>
            </w:tcMar>
          </w:tcPr>
          <w:p w14:paraId="7183B234" w14:textId="77777777" w:rsidR="0012504E" w:rsidRDefault="004A5CB7">
            <w:r>
              <w:rPr>
                <w:rFonts w:ascii="Consolas" w:eastAsia="Consolas" w:hAnsi="Consolas" w:cs="Consolas"/>
                <w:b/>
                <w:bCs/>
                <w:sz w:val="19"/>
                <w:szCs w:val="19"/>
              </w:rPr>
              <w:t>01-</w:t>
            </w:r>
            <w:proofErr w:type="gramStart"/>
            <w:r>
              <w:rPr>
                <w:rFonts w:ascii="Consolas" w:eastAsia="Consolas" w:hAnsi="Consolas" w:cs="Consolas"/>
                <w:b/>
                <w:bCs/>
                <w:sz w:val="19"/>
                <w:szCs w:val="19"/>
              </w:rPr>
              <w:t>configmap.yaml</w:t>
            </w:r>
            <w:proofErr w:type="gramEnd"/>
          </w:p>
        </w:tc>
        <w:tc>
          <w:tcPr>
            <w:tcW w:w="6150" w:type="dxa"/>
            <w:shd w:val="clear" w:color="auto" w:fill="F2F6FA"/>
            <w:tcMar>
              <w:top w:w="80" w:type="dxa"/>
              <w:left w:w="120" w:type="dxa"/>
              <w:bottom w:w="80" w:type="dxa"/>
              <w:right w:w="120" w:type="dxa"/>
            </w:tcMar>
          </w:tcPr>
          <w:p w14:paraId="64585F10" w14:textId="77777777" w:rsidR="0012504E" w:rsidRPr="00F171B7" w:rsidRDefault="004A5CB7">
            <w:pPr>
              <w:rPr>
                <w:lang w:val="fr-FR"/>
              </w:rPr>
            </w:pPr>
            <w:r w:rsidRPr="00F171B7">
              <w:rPr>
                <w:sz w:val="19"/>
                <w:szCs w:val="19"/>
                <w:lang w:val="fr-FR"/>
              </w:rPr>
              <w:t>Configuration non sensible : DB_HOST, DB_PORT, DB_NAME, PORT</w:t>
            </w:r>
          </w:p>
        </w:tc>
      </w:tr>
      <w:tr w:rsidR="0012504E" w14:paraId="793D8902" w14:textId="77777777">
        <w:tc>
          <w:tcPr>
            <w:tcW w:w="3200" w:type="dxa"/>
            <w:shd w:val="clear" w:color="auto" w:fill="FFFFFF"/>
            <w:tcMar>
              <w:top w:w="80" w:type="dxa"/>
              <w:left w:w="120" w:type="dxa"/>
              <w:bottom w:w="80" w:type="dxa"/>
              <w:right w:w="120" w:type="dxa"/>
            </w:tcMar>
          </w:tcPr>
          <w:p w14:paraId="1DC878BC" w14:textId="77777777" w:rsidR="0012504E" w:rsidRDefault="004A5CB7">
            <w:r>
              <w:rPr>
                <w:rFonts w:ascii="Consolas" w:eastAsia="Consolas" w:hAnsi="Consolas" w:cs="Consolas"/>
                <w:b/>
                <w:bCs/>
                <w:sz w:val="19"/>
                <w:szCs w:val="19"/>
              </w:rPr>
              <w:t>02-</w:t>
            </w:r>
            <w:proofErr w:type="gramStart"/>
            <w:r>
              <w:rPr>
                <w:rFonts w:ascii="Consolas" w:eastAsia="Consolas" w:hAnsi="Consolas" w:cs="Consolas"/>
                <w:b/>
                <w:bCs/>
                <w:sz w:val="19"/>
                <w:szCs w:val="19"/>
              </w:rPr>
              <w:t>secret.yaml</w:t>
            </w:r>
            <w:proofErr w:type="gramEnd"/>
          </w:p>
        </w:tc>
        <w:tc>
          <w:tcPr>
            <w:tcW w:w="6150" w:type="dxa"/>
            <w:shd w:val="clear" w:color="auto" w:fill="FFFFFF"/>
            <w:tcMar>
              <w:top w:w="80" w:type="dxa"/>
              <w:left w:w="120" w:type="dxa"/>
              <w:bottom w:w="80" w:type="dxa"/>
              <w:right w:w="120" w:type="dxa"/>
            </w:tcMar>
          </w:tcPr>
          <w:p w14:paraId="2ECC9359" w14:textId="77777777" w:rsidR="0012504E" w:rsidRDefault="004A5CB7">
            <w:proofErr w:type="spellStart"/>
            <w:r>
              <w:rPr>
                <w:sz w:val="19"/>
                <w:szCs w:val="19"/>
              </w:rPr>
              <w:t>Identifiants</w:t>
            </w:r>
            <w:proofErr w:type="spellEnd"/>
            <w:r>
              <w:rPr>
                <w:sz w:val="19"/>
                <w:szCs w:val="19"/>
              </w:rPr>
              <w:t xml:space="preserve"> MySQL + secret JWT</w:t>
            </w:r>
          </w:p>
        </w:tc>
      </w:tr>
      <w:tr w:rsidR="0012504E" w:rsidRPr="00D158D7" w14:paraId="0C6B3903" w14:textId="77777777">
        <w:tc>
          <w:tcPr>
            <w:tcW w:w="3200" w:type="dxa"/>
            <w:shd w:val="clear" w:color="auto" w:fill="F2F6FA"/>
            <w:tcMar>
              <w:top w:w="80" w:type="dxa"/>
              <w:left w:w="120" w:type="dxa"/>
              <w:bottom w:w="80" w:type="dxa"/>
              <w:right w:w="120" w:type="dxa"/>
            </w:tcMar>
          </w:tcPr>
          <w:p w14:paraId="48BDFD19" w14:textId="77777777" w:rsidR="0012504E" w:rsidRDefault="004A5CB7">
            <w:r>
              <w:rPr>
                <w:rFonts w:ascii="Consolas" w:eastAsia="Consolas" w:hAnsi="Consolas" w:cs="Consolas"/>
                <w:b/>
                <w:bCs/>
                <w:sz w:val="19"/>
                <w:szCs w:val="19"/>
              </w:rPr>
              <w:t>03-mysql-init-</w:t>
            </w:r>
            <w:proofErr w:type="gramStart"/>
            <w:r>
              <w:rPr>
                <w:rFonts w:ascii="Consolas" w:eastAsia="Consolas" w:hAnsi="Consolas" w:cs="Consolas"/>
                <w:b/>
                <w:bCs/>
                <w:sz w:val="19"/>
                <w:szCs w:val="19"/>
              </w:rPr>
              <w:t>configmap.yaml</w:t>
            </w:r>
            <w:proofErr w:type="gramEnd"/>
          </w:p>
        </w:tc>
        <w:tc>
          <w:tcPr>
            <w:tcW w:w="6150" w:type="dxa"/>
            <w:shd w:val="clear" w:color="auto" w:fill="F2F6FA"/>
            <w:tcMar>
              <w:top w:w="80" w:type="dxa"/>
              <w:left w:w="120" w:type="dxa"/>
              <w:bottom w:w="80" w:type="dxa"/>
              <w:right w:w="120" w:type="dxa"/>
            </w:tcMar>
          </w:tcPr>
          <w:p w14:paraId="3BA38D29" w14:textId="77777777" w:rsidR="0012504E" w:rsidRPr="00F171B7" w:rsidRDefault="004A5CB7">
            <w:pPr>
              <w:rPr>
                <w:lang w:val="fr-FR"/>
              </w:rPr>
            </w:pPr>
            <w:r w:rsidRPr="00F171B7">
              <w:rPr>
                <w:sz w:val="19"/>
                <w:szCs w:val="19"/>
                <w:lang w:val="fr-FR"/>
              </w:rPr>
              <w:t>Schéma SQL monté dans /docker-</w:t>
            </w:r>
            <w:proofErr w:type="spellStart"/>
            <w:r w:rsidRPr="00F171B7">
              <w:rPr>
                <w:sz w:val="19"/>
                <w:szCs w:val="19"/>
                <w:lang w:val="fr-FR"/>
              </w:rPr>
              <w:t>entrypoint</w:t>
            </w:r>
            <w:proofErr w:type="spellEnd"/>
            <w:r w:rsidRPr="00F171B7">
              <w:rPr>
                <w:sz w:val="19"/>
                <w:szCs w:val="19"/>
                <w:lang w:val="fr-FR"/>
              </w:rPr>
              <w:t>-</w:t>
            </w:r>
            <w:proofErr w:type="spellStart"/>
            <w:proofErr w:type="gramStart"/>
            <w:r w:rsidRPr="00F171B7">
              <w:rPr>
                <w:sz w:val="19"/>
                <w:szCs w:val="19"/>
                <w:lang w:val="fr-FR"/>
              </w:rPr>
              <w:t>initdb.d</w:t>
            </w:r>
            <w:proofErr w:type="spellEnd"/>
            <w:proofErr w:type="gramEnd"/>
          </w:p>
        </w:tc>
      </w:tr>
      <w:tr w:rsidR="0012504E" w14:paraId="4FD585B8" w14:textId="77777777">
        <w:tc>
          <w:tcPr>
            <w:tcW w:w="3200" w:type="dxa"/>
            <w:shd w:val="clear" w:color="auto" w:fill="FFFFFF"/>
            <w:tcMar>
              <w:top w:w="80" w:type="dxa"/>
              <w:left w:w="120" w:type="dxa"/>
              <w:bottom w:w="80" w:type="dxa"/>
              <w:right w:w="120" w:type="dxa"/>
            </w:tcMar>
          </w:tcPr>
          <w:p w14:paraId="0876D6C6" w14:textId="77777777" w:rsidR="0012504E" w:rsidRDefault="004A5CB7">
            <w:r>
              <w:rPr>
                <w:rFonts w:ascii="Consolas" w:eastAsia="Consolas" w:hAnsi="Consolas" w:cs="Consolas"/>
                <w:b/>
                <w:bCs/>
                <w:sz w:val="19"/>
                <w:szCs w:val="19"/>
              </w:rPr>
              <w:t>04-mysql-</w:t>
            </w:r>
            <w:proofErr w:type="gramStart"/>
            <w:r>
              <w:rPr>
                <w:rFonts w:ascii="Consolas" w:eastAsia="Consolas" w:hAnsi="Consolas" w:cs="Consolas"/>
                <w:b/>
                <w:bCs/>
                <w:sz w:val="19"/>
                <w:szCs w:val="19"/>
              </w:rPr>
              <w:t>pvc.yaml</w:t>
            </w:r>
            <w:proofErr w:type="gramEnd"/>
          </w:p>
        </w:tc>
        <w:tc>
          <w:tcPr>
            <w:tcW w:w="6150" w:type="dxa"/>
            <w:shd w:val="clear" w:color="auto" w:fill="FFFFFF"/>
            <w:tcMar>
              <w:top w:w="80" w:type="dxa"/>
              <w:left w:w="120" w:type="dxa"/>
              <w:bottom w:w="80" w:type="dxa"/>
              <w:right w:w="120" w:type="dxa"/>
            </w:tcMar>
          </w:tcPr>
          <w:p w14:paraId="521A23A0" w14:textId="77777777" w:rsidR="0012504E" w:rsidRDefault="004A5CB7">
            <w:proofErr w:type="spellStart"/>
            <w:r>
              <w:rPr>
                <w:sz w:val="19"/>
                <w:szCs w:val="19"/>
              </w:rPr>
              <w:t>PersistentVolumeClaim</w:t>
            </w:r>
            <w:proofErr w:type="spellEnd"/>
            <w:r>
              <w:rPr>
                <w:sz w:val="19"/>
                <w:szCs w:val="19"/>
              </w:rPr>
              <w:t xml:space="preserve"> 1Gi (</w:t>
            </w:r>
            <w:proofErr w:type="spellStart"/>
            <w:r>
              <w:rPr>
                <w:sz w:val="19"/>
                <w:szCs w:val="19"/>
              </w:rPr>
              <w:t>ReadWriteOnce</w:t>
            </w:r>
            <w:proofErr w:type="spellEnd"/>
            <w:r>
              <w:rPr>
                <w:sz w:val="19"/>
                <w:szCs w:val="19"/>
              </w:rPr>
              <w:t>)</w:t>
            </w:r>
          </w:p>
        </w:tc>
      </w:tr>
      <w:tr w:rsidR="0012504E" w14:paraId="70A0FC3A" w14:textId="77777777">
        <w:tc>
          <w:tcPr>
            <w:tcW w:w="3200" w:type="dxa"/>
            <w:shd w:val="clear" w:color="auto" w:fill="F2F6FA"/>
            <w:tcMar>
              <w:top w:w="80" w:type="dxa"/>
              <w:left w:w="120" w:type="dxa"/>
              <w:bottom w:w="80" w:type="dxa"/>
              <w:right w:w="120" w:type="dxa"/>
            </w:tcMar>
          </w:tcPr>
          <w:p w14:paraId="4D77C074" w14:textId="77777777" w:rsidR="0012504E" w:rsidRDefault="004A5CB7">
            <w:r>
              <w:rPr>
                <w:rFonts w:ascii="Consolas" w:eastAsia="Consolas" w:hAnsi="Consolas" w:cs="Consolas"/>
                <w:b/>
                <w:bCs/>
                <w:sz w:val="19"/>
                <w:szCs w:val="19"/>
              </w:rPr>
              <w:t>05-mysql-</w:t>
            </w:r>
            <w:proofErr w:type="gramStart"/>
            <w:r>
              <w:rPr>
                <w:rFonts w:ascii="Consolas" w:eastAsia="Consolas" w:hAnsi="Consolas" w:cs="Consolas"/>
                <w:b/>
                <w:bCs/>
                <w:sz w:val="19"/>
                <w:szCs w:val="19"/>
              </w:rPr>
              <w:t>deployment.yaml</w:t>
            </w:r>
            <w:proofErr w:type="gramEnd"/>
          </w:p>
        </w:tc>
        <w:tc>
          <w:tcPr>
            <w:tcW w:w="6150" w:type="dxa"/>
            <w:shd w:val="clear" w:color="auto" w:fill="F2F6FA"/>
            <w:tcMar>
              <w:top w:w="80" w:type="dxa"/>
              <w:left w:w="120" w:type="dxa"/>
              <w:bottom w:w="80" w:type="dxa"/>
              <w:right w:w="120" w:type="dxa"/>
            </w:tcMar>
          </w:tcPr>
          <w:p w14:paraId="061F0F77" w14:textId="77777777" w:rsidR="0012504E" w:rsidRDefault="004A5CB7">
            <w:r>
              <w:rPr>
                <w:sz w:val="19"/>
                <w:szCs w:val="19"/>
              </w:rPr>
              <w:t xml:space="preserve">1 </w:t>
            </w:r>
            <w:proofErr w:type="spellStart"/>
            <w:r>
              <w:rPr>
                <w:sz w:val="19"/>
                <w:szCs w:val="19"/>
              </w:rPr>
              <w:t>réplica</w:t>
            </w:r>
            <w:proofErr w:type="spellEnd"/>
            <w:r>
              <w:rPr>
                <w:sz w:val="19"/>
                <w:szCs w:val="19"/>
              </w:rPr>
              <w:t xml:space="preserve">, strategy Recreate, probes exec </w:t>
            </w:r>
            <w:proofErr w:type="spellStart"/>
            <w:r>
              <w:rPr>
                <w:sz w:val="19"/>
                <w:szCs w:val="19"/>
              </w:rPr>
              <w:t>mysqladmin</w:t>
            </w:r>
            <w:proofErr w:type="spellEnd"/>
            <w:r>
              <w:rPr>
                <w:sz w:val="19"/>
                <w:szCs w:val="19"/>
              </w:rPr>
              <w:t xml:space="preserve"> ping</w:t>
            </w:r>
          </w:p>
        </w:tc>
      </w:tr>
      <w:tr w:rsidR="0012504E" w14:paraId="573F9F80" w14:textId="77777777">
        <w:tc>
          <w:tcPr>
            <w:tcW w:w="3200" w:type="dxa"/>
            <w:shd w:val="clear" w:color="auto" w:fill="FFFFFF"/>
            <w:tcMar>
              <w:top w:w="80" w:type="dxa"/>
              <w:left w:w="120" w:type="dxa"/>
              <w:bottom w:w="80" w:type="dxa"/>
              <w:right w:w="120" w:type="dxa"/>
            </w:tcMar>
          </w:tcPr>
          <w:p w14:paraId="6AF93F85" w14:textId="77777777" w:rsidR="0012504E" w:rsidRDefault="004A5CB7">
            <w:r>
              <w:rPr>
                <w:rFonts w:ascii="Consolas" w:eastAsia="Consolas" w:hAnsi="Consolas" w:cs="Consolas"/>
                <w:b/>
                <w:bCs/>
                <w:sz w:val="19"/>
                <w:szCs w:val="19"/>
              </w:rPr>
              <w:t>06-mysql-</w:t>
            </w:r>
            <w:proofErr w:type="gramStart"/>
            <w:r>
              <w:rPr>
                <w:rFonts w:ascii="Consolas" w:eastAsia="Consolas" w:hAnsi="Consolas" w:cs="Consolas"/>
                <w:b/>
                <w:bCs/>
                <w:sz w:val="19"/>
                <w:szCs w:val="19"/>
              </w:rPr>
              <w:t>service.yaml</w:t>
            </w:r>
            <w:proofErr w:type="gramEnd"/>
          </w:p>
        </w:tc>
        <w:tc>
          <w:tcPr>
            <w:tcW w:w="6150" w:type="dxa"/>
            <w:shd w:val="clear" w:color="auto" w:fill="FFFFFF"/>
            <w:tcMar>
              <w:top w:w="80" w:type="dxa"/>
              <w:left w:w="120" w:type="dxa"/>
              <w:bottom w:w="80" w:type="dxa"/>
              <w:right w:w="120" w:type="dxa"/>
            </w:tcMar>
          </w:tcPr>
          <w:p w14:paraId="7706B44B" w14:textId="77777777" w:rsidR="0012504E" w:rsidRDefault="004A5CB7">
            <w:r>
              <w:rPr>
                <w:sz w:val="19"/>
                <w:szCs w:val="19"/>
              </w:rPr>
              <w:t xml:space="preserve">Service </w:t>
            </w:r>
            <w:proofErr w:type="spellStart"/>
            <w:r>
              <w:rPr>
                <w:sz w:val="19"/>
                <w:szCs w:val="19"/>
              </w:rPr>
              <w:t>ClusterIP</w:t>
            </w:r>
            <w:proofErr w:type="spellEnd"/>
            <w:r>
              <w:rPr>
                <w:sz w:val="19"/>
                <w:szCs w:val="19"/>
              </w:rPr>
              <w:t xml:space="preserve"> (interne </w:t>
            </w:r>
            <w:proofErr w:type="spellStart"/>
            <w:r>
              <w:rPr>
                <w:sz w:val="19"/>
                <w:szCs w:val="19"/>
              </w:rPr>
              <w:t>uniquement</w:t>
            </w:r>
            <w:proofErr w:type="spellEnd"/>
            <w:r>
              <w:rPr>
                <w:sz w:val="19"/>
                <w:szCs w:val="19"/>
              </w:rPr>
              <w:t>)</w:t>
            </w:r>
          </w:p>
        </w:tc>
      </w:tr>
      <w:tr w:rsidR="0012504E" w14:paraId="4EDC7F77" w14:textId="77777777">
        <w:tc>
          <w:tcPr>
            <w:tcW w:w="3200" w:type="dxa"/>
            <w:shd w:val="clear" w:color="auto" w:fill="F2F6FA"/>
            <w:tcMar>
              <w:top w:w="80" w:type="dxa"/>
              <w:left w:w="120" w:type="dxa"/>
              <w:bottom w:w="80" w:type="dxa"/>
              <w:right w:w="120" w:type="dxa"/>
            </w:tcMar>
          </w:tcPr>
          <w:p w14:paraId="3ED6CDE3" w14:textId="77777777" w:rsidR="0012504E" w:rsidRDefault="004A5CB7">
            <w:r>
              <w:rPr>
                <w:rFonts w:ascii="Consolas" w:eastAsia="Consolas" w:hAnsi="Consolas" w:cs="Consolas"/>
                <w:b/>
                <w:bCs/>
                <w:sz w:val="19"/>
                <w:szCs w:val="19"/>
              </w:rPr>
              <w:t>07-api-</w:t>
            </w:r>
            <w:proofErr w:type="gramStart"/>
            <w:r>
              <w:rPr>
                <w:rFonts w:ascii="Consolas" w:eastAsia="Consolas" w:hAnsi="Consolas" w:cs="Consolas"/>
                <w:b/>
                <w:bCs/>
                <w:sz w:val="19"/>
                <w:szCs w:val="19"/>
              </w:rPr>
              <w:t>deployment.yaml</w:t>
            </w:r>
            <w:proofErr w:type="gramEnd"/>
          </w:p>
        </w:tc>
        <w:tc>
          <w:tcPr>
            <w:tcW w:w="6150" w:type="dxa"/>
            <w:shd w:val="clear" w:color="auto" w:fill="F2F6FA"/>
            <w:tcMar>
              <w:top w:w="80" w:type="dxa"/>
              <w:left w:w="120" w:type="dxa"/>
              <w:bottom w:w="80" w:type="dxa"/>
              <w:right w:w="120" w:type="dxa"/>
            </w:tcMar>
          </w:tcPr>
          <w:p w14:paraId="51A555E1" w14:textId="77777777" w:rsidR="0012504E" w:rsidRDefault="004A5CB7">
            <w:r>
              <w:rPr>
                <w:sz w:val="19"/>
                <w:szCs w:val="19"/>
              </w:rPr>
              <w:t xml:space="preserve">2 </w:t>
            </w:r>
            <w:proofErr w:type="spellStart"/>
            <w:r>
              <w:rPr>
                <w:sz w:val="19"/>
                <w:szCs w:val="19"/>
              </w:rPr>
              <w:t>réplicas</w:t>
            </w:r>
            <w:proofErr w:type="spellEnd"/>
            <w:r>
              <w:rPr>
                <w:sz w:val="19"/>
                <w:szCs w:val="19"/>
              </w:rPr>
              <w:t xml:space="preserve">, </w:t>
            </w:r>
            <w:proofErr w:type="spellStart"/>
            <w:r>
              <w:rPr>
                <w:sz w:val="19"/>
                <w:szCs w:val="19"/>
              </w:rPr>
              <w:t>RollingUpdate</w:t>
            </w:r>
            <w:proofErr w:type="spellEnd"/>
            <w:r>
              <w:rPr>
                <w:sz w:val="19"/>
                <w:szCs w:val="19"/>
              </w:rPr>
              <w:t xml:space="preserve"> (</w:t>
            </w:r>
            <w:proofErr w:type="spellStart"/>
            <w:r>
              <w:rPr>
                <w:sz w:val="19"/>
                <w:szCs w:val="19"/>
              </w:rPr>
              <w:t>maxSurge</w:t>
            </w:r>
            <w:proofErr w:type="spellEnd"/>
            <w:r>
              <w:rPr>
                <w:sz w:val="19"/>
                <w:szCs w:val="19"/>
              </w:rPr>
              <w:t xml:space="preserve">=1 / </w:t>
            </w:r>
            <w:proofErr w:type="spellStart"/>
            <w:r>
              <w:rPr>
                <w:sz w:val="19"/>
                <w:szCs w:val="19"/>
              </w:rPr>
              <w:t>maxUnavailable</w:t>
            </w:r>
            <w:proofErr w:type="spellEnd"/>
            <w:r>
              <w:rPr>
                <w:sz w:val="19"/>
                <w:szCs w:val="19"/>
              </w:rPr>
              <w:t>=0), probes HTTP /health</w:t>
            </w:r>
          </w:p>
        </w:tc>
      </w:tr>
      <w:tr w:rsidR="0012504E" w14:paraId="3140FB71" w14:textId="77777777">
        <w:tc>
          <w:tcPr>
            <w:tcW w:w="3200" w:type="dxa"/>
            <w:shd w:val="clear" w:color="auto" w:fill="FFFFFF"/>
            <w:tcMar>
              <w:top w:w="80" w:type="dxa"/>
              <w:left w:w="120" w:type="dxa"/>
              <w:bottom w:w="80" w:type="dxa"/>
              <w:right w:w="120" w:type="dxa"/>
            </w:tcMar>
          </w:tcPr>
          <w:p w14:paraId="7C12D331" w14:textId="77777777" w:rsidR="0012504E" w:rsidRDefault="004A5CB7">
            <w:r>
              <w:rPr>
                <w:rFonts w:ascii="Consolas" w:eastAsia="Consolas" w:hAnsi="Consolas" w:cs="Consolas"/>
                <w:b/>
                <w:bCs/>
                <w:sz w:val="19"/>
                <w:szCs w:val="19"/>
              </w:rPr>
              <w:t>08-api-</w:t>
            </w:r>
            <w:proofErr w:type="gramStart"/>
            <w:r>
              <w:rPr>
                <w:rFonts w:ascii="Consolas" w:eastAsia="Consolas" w:hAnsi="Consolas" w:cs="Consolas"/>
                <w:b/>
                <w:bCs/>
                <w:sz w:val="19"/>
                <w:szCs w:val="19"/>
              </w:rPr>
              <w:t>service.yaml</w:t>
            </w:r>
            <w:proofErr w:type="gramEnd"/>
          </w:p>
        </w:tc>
        <w:tc>
          <w:tcPr>
            <w:tcW w:w="6150" w:type="dxa"/>
            <w:shd w:val="clear" w:color="auto" w:fill="FFFFFF"/>
            <w:tcMar>
              <w:top w:w="80" w:type="dxa"/>
              <w:left w:w="120" w:type="dxa"/>
              <w:bottom w:w="80" w:type="dxa"/>
              <w:right w:w="120" w:type="dxa"/>
            </w:tcMar>
          </w:tcPr>
          <w:p w14:paraId="793CEC45" w14:textId="77777777" w:rsidR="0012504E" w:rsidRDefault="004A5CB7">
            <w:r>
              <w:rPr>
                <w:sz w:val="19"/>
                <w:szCs w:val="19"/>
              </w:rPr>
              <w:t xml:space="preserve">Service </w:t>
            </w:r>
            <w:proofErr w:type="spellStart"/>
            <w:r>
              <w:rPr>
                <w:sz w:val="19"/>
                <w:szCs w:val="19"/>
              </w:rPr>
              <w:t>NodePort</w:t>
            </w:r>
            <w:proofErr w:type="spellEnd"/>
            <w:r>
              <w:rPr>
                <w:sz w:val="19"/>
                <w:szCs w:val="19"/>
              </w:rPr>
              <w:t xml:space="preserve"> 30080</w:t>
            </w:r>
          </w:p>
        </w:tc>
      </w:tr>
      <w:tr w:rsidR="0012504E" w14:paraId="16DA4D5D" w14:textId="77777777">
        <w:tc>
          <w:tcPr>
            <w:tcW w:w="3200" w:type="dxa"/>
            <w:shd w:val="clear" w:color="auto" w:fill="F2F6FA"/>
            <w:tcMar>
              <w:top w:w="80" w:type="dxa"/>
              <w:left w:w="120" w:type="dxa"/>
              <w:bottom w:w="80" w:type="dxa"/>
              <w:right w:w="120" w:type="dxa"/>
            </w:tcMar>
          </w:tcPr>
          <w:p w14:paraId="24FAF8F1" w14:textId="77777777" w:rsidR="0012504E" w:rsidRDefault="004A5CB7">
            <w:r>
              <w:rPr>
                <w:rFonts w:ascii="Consolas" w:eastAsia="Consolas" w:hAnsi="Consolas" w:cs="Consolas"/>
                <w:b/>
                <w:bCs/>
                <w:sz w:val="19"/>
                <w:szCs w:val="19"/>
              </w:rPr>
              <w:t>09-frontend-</w:t>
            </w:r>
            <w:proofErr w:type="gramStart"/>
            <w:r>
              <w:rPr>
                <w:rFonts w:ascii="Consolas" w:eastAsia="Consolas" w:hAnsi="Consolas" w:cs="Consolas"/>
                <w:b/>
                <w:bCs/>
                <w:sz w:val="19"/>
                <w:szCs w:val="19"/>
              </w:rPr>
              <w:t>deployment.yaml</w:t>
            </w:r>
            <w:proofErr w:type="gramEnd"/>
          </w:p>
        </w:tc>
        <w:tc>
          <w:tcPr>
            <w:tcW w:w="6150" w:type="dxa"/>
            <w:shd w:val="clear" w:color="auto" w:fill="F2F6FA"/>
            <w:tcMar>
              <w:top w:w="80" w:type="dxa"/>
              <w:left w:w="120" w:type="dxa"/>
              <w:bottom w:w="80" w:type="dxa"/>
              <w:right w:w="120" w:type="dxa"/>
            </w:tcMar>
          </w:tcPr>
          <w:p w14:paraId="4B2CF5B0" w14:textId="77777777" w:rsidR="0012504E" w:rsidRDefault="004A5CB7">
            <w:proofErr w:type="gramStart"/>
            <w:r>
              <w:rPr>
                <w:sz w:val="19"/>
                <w:szCs w:val="19"/>
              </w:rPr>
              <w:t>Bonus :</w:t>
            </w:r>
            <w:proofErr w:type="gramEnd"/>
            <w:r>
              <w:rPr>
                <w:sz w:val="19"/>
                <w:szCs w:val="19"/>
              </w:rPr>
              <w:t xml:space="preserve"> 2 </w:t>
            </w:r>
            <w:proofErr w:type="spellStart"/>
            <w:r>
              <w:rPr>
                <w:sz w:val="19"/>
                <w:szCs w:val="19"/>
              </w:rPr>
              <w:t>réplicas</w:t>
            </w:r>
            <w:proofErr w:type="spellEnd"/>
            <w:r>
              <w:rPr>
                <w:sz w:val="19"/>
                <w:szCs w:val="19"/>
              </w:rPr>
              <w:t xml:space="preserve">, </w:t>
            </w:r>
            <w:proofErr w:type="spellStart"/>
            <w:r>
              <w:rPr>
                <w:sz w:val="19"/>
                <w:szCs w:val="19"/>
              </w:rPr>
              <w:t>RollingUpdate</w:t>
            </w:r>
            <w:proofErr w:type="spellEnd"/>
            <w:r>
              <w:rPr>
                <w:sz w:val="19"/>
                <w:szCs w:val="19"/>
              </w:rPr>
              <w:t>, probes HTTP /</w:t>
            </w:r>
            <w:proofErr w:type="spellStart"/>
            <w:r>
              <w:rPr>
                <w:sz w:val="19"/>
                <w:szCs w:val="19"/>
              </w:rPr>
              <w:t>healthz</w:t>
            </w:r>
            <w:proofErr w:type="spellEnd"/>
          </w:p>
        </w:tc>
      </w:tr>
      <w:tr w:rsidR="0012504E" w14:paraId="3E4E8BC6" w14:textId="77777777">
        <w:tc>
          <w:tcPr>
            <w:tcW w:w="3200" w:type="dxa"/>
            <w:shd w:val="clear" w:color="auto" w:fill="FFFFFF"/>
            <w:tcMar>
              <w:top w:w="80" w:type="dxa"/>
              <w:left w:w="120" w:type="dxa"/>
              <w:bottom w:w="80" w:type="dxa"/>
              <w:right w:w="120" w:type="dxa"/>
            </w:tcMar>
          </w:tcPr>
          <w:p w14:paraId="4FD695E4" w14:textId="77777777" w:rsidR="0012504E" w:rsidRDefault="004A5CB7">
            <w:r>
              <w:rPr>
                <w:rFonts w:ascii="Consolas" w:eastAsia="Consolas" w:hAnsi="Consolas" w:cs="Consolas"/>
                <w:b/>
                <w:bCs/>
                <w:sz w:val="19"/>
                <w:szCs w:val="19"/>
              </w:rPr>
              <w:t>10-frontend-</w:t>
            </w:r>
            <w:proofErr w:type="gramStart"/>
            <w:r>
              <w:rPr>
                <w:rFonts w:ascii="Consolas" w:eastAsia="Consolas" w:hAnsi="Consolas" w:cs="Consolas"/>
                <w:b/>
                <w:bCs/>
                <w:sz w:val="19"/>
                <w:szCs w:val="19"/>
              </w:rPr>
              <w:t>service.yaml</w:t>
            </w:r>
            <w:proofErr w:type="gramEnd"/>
          </w:p>
        </w:tc>
        <w:tc>
          <w:tcPr>
            <w:tcW w:w="6150" w:type="dxa"/>
            <w:shd w:val="clear" w:color="auto" w:fill="FFFFFF"/>
            <w:tcMar>
              <w:top w:w="80" w:type="dxa"/>
              <w:left w:w="120" w:type="dxa"/>
              <w:bottom w:w="80" w:type="dxa"/>
              <w:right w:w="120" w:type="dxa"/>
            </w:tcMar>
          </w:tcPr>
          <w:p w14:paraId="76413300" w14:textId="77777777" w:rsidR="0012504E" w:rsidRDefault="004A5CB7">
            <w:proofErr w:type="gramStart"/>
            <w:r>
              <w:rPr>
                <w:sz w:val="19"/>
                <w:szCs w:val="19"/>
              </w:rPr>
              <w:t>Bonus :</w:t>
            </w:r>
            <w:proofErr w:type="gramEnd"/>
            <w:r>
              <w:rPr>
                <w:sz w:val="19"/>
                <w:szCs w:val="19"/>
              </w:rPr>
              <w:t xml:space="preserve"> Service </w:t>
            </w:r>
            <w:proofErr w:type="spellStart"/>
            <w:r>
              <w:rPr>
                <w:sz w:val="19"/>
                <w:szCs w:val="19"/>
              </w:rPr>
              <w:t>NodePort</w:t>
            </w:r>
            <w:proofErr w:type="spellEnd"/>
            <w:r>
              <w:rPr>
                <w:sz w:val="19"/>
                <w:szCs w:val="19"/>
              </w:rPr>
              <w:t xml:space="preserve"> 30081</w:t>
            </w:r>
          </w:p>
        </w:tc>
      </w:tr>
    </w:tbl>
    <w:p w14:paraId="6654FFAC" w14:textId="77777777" w:rsidR="0012504E" w:rsidRDefault="0012504E">
      <w:pPr>
        <w:spacing w:after="160"/>
      </w:pPr>
    </w:p>
    <w:p w14:paraId="65E15408" w14:textId="77777777" w:rsidR="0012504E" w:rsidRDefault="004A5CB7">
      <w:pPr>
        <w:pStyle w:val="Titre2"/>
        <w:spacing w:before="300" w:after="150"/>
      </w:pPr>
      <w:bookmarkStart w:id="25" w:name="_Toc237950615"/>
      <w:r>
        <w:rPr>
          <w:b/>
          <w:bCs/>
          <w:sz w:val="25"/>
          <w:szCs w:val="25"/>
        </w:rPr>
        <w:t xml:space="preserve">7.3 </w:t>
      </w:r>
      <w:proofErr w:type="spellStart"/>
      <w:r>
        <w:rPr>
          <w:b/>
          <w:bCs/>
          <w:sz w:val="25"/>
          <w:szCs w:val="25"/>
        </w:rPr>
        <w:t>Déploiement</w:t>
      </w:r>
      <w:proofErr w:type="spellEnd"/>
      <w:r>
        <w:rPr>
          <w:b/>
          <w:bCs/>
          <w:sz w:val="25"/>
          <w:szCs w:val="25"/>
        </w:rPr>
        <w:t xml:space="preserve"> et </w:t>
      </w:r>
      <w:proofErr w:type="spellStart"/>
      <w:r>
        <w:rPr>
          <w:b/>
          <w:bCs/>
          <w:sz w:val="25"/>
          <w:szCs w:val="25"/>
        </w:rPr>
        <w:t>vérification</w:t>
      </w:r>
      <w:bookmarkEnd w:id="25"/>
      <w:proofErr w:type="spellEnd"/>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2504E" w14:paraId="1058F212" w14:textId="77777777">
        <w:tc>
          <w:tcPr>
            <w:tcW w:w="9350" w:type="dxa"/>
            <w:shd w:val="clear" w:color="auto" w:fill="F2F2F2"/>
            <w:tcMar>
              <w:top w:w="120" w:type="dxa"/>
              <w:left w:w="160" w:type="dxa"/>
              <w:bottom w:w="120" w:type="dxa"/>
              <w:right w:w="160" w:type="dxa"/>
            </w:tcMar>
          </w:tcPr>
          <w:p w14:paraId="10619BFD"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apply -f k8s/</w:t>
            </w:r>
          </w:p>
          <w:p w14:paraId="0BA9EDAA"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get pods -n </w:t>
            </w:r>
            <w:proofErr w:type="spellStart"/>
            <w:r>
              <w:rPr>
                <w:rFonts w:ascii="Consolas" w:eastAsia="Consolas" w:hAnsi="Consolas" w:cs="Consolas"/>
                <w:color w:val="333333"/>
                <w:sz w:val="19"/>
                <w:szCs w:val="19"/>
              </w:rPr>
              <w:t>elearning</w:t>
            </w:r>
            <w:proofErr w:type="spellEnd"/>
            <w:r>
              <w:rPr>
                <w:rFonts w:ascii="Consolas" w:eastAsia="Consolas" w:hAnsi="Consolas" w:cs="Consolas"/>
                <w:color w:val="333333"/>
                <w:sz w:val="19"/>
                <w:szCs w:val="19"/>
              </w:rPr>
              <w:t xml:space="preserve"> -w</w:t>
            </w:r>
          </w:p>
          <w:p w14:paraId="110F4171"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get all -n </w:t>
            </w:r>
            <w:proofErr w:type="spellStart"/>
            <w:r>
              <w:rPr>
                <w:rFonts w:ascii="Consolas" w:eastAsia="Consolas" w:hAnsi="Consolas" w:cs="Consolas"/>
                <w:color w:val="333333"/>
                <w:sz w:val="19"/>
                <w:szCs w:val="19"/>
              </w:rPr>
              <w:t>elearning</w:t>
            </w:r>
            <w:proofErr w:type="spellEnd"/>
          </w:p>
          <w:p w14:paraId="114E45C0" w14:textId="77777777" w:rsidR="0012504E" w:rsidRDefault="004A5CB7">
            <w:pPr>
              <w:spacing w:after="20"/>
            </w:pPr>
            <w:r>
              <w:rPr>
                <w:rFonts w:ascii="Consolas" w:eastAsia="Consolas" w:hAnsi="Consolas" w:cs="Consolas"/>
                <w:color w:val="333333"/>
                <w:sz w:val="19"/>
                <w:szCs w:val="19"/>
              </w:rPr>
              <w:t xml:space="preserve"> </w:t>
            </w:r>
          </w:p>
          <w:p w14:paraId="02D684FC" w14:textId="77777777" w:rsidR="0012504E" w:rsidRDefault="004A5CB7">
            <w:pPr>
              <w:spacing w:after="20"/>
            </w:pPr>
            <w:proofErr w:type="spellStart"/>
            <w:r>
              <w:rPr>
                <w:rFonts w:ascii="Consolas" w:eastAsia="Consolas" w:hAnsi="Consolas" w:cs="Consolas"/>
                <w:color w:val="333333"/>
                <w:sz w:val="19"/>
                <w:szCs w:val="19"/>
              </w:rPr>
              <w:t>minikube</w:t>
            </w:r>
            <w:proofErr w:type="spellEnd"/>
            <w:r>
              <w:rPr>
                <w:rFonts w:ascii="Consolas" w:eastAsia="Consolas" w:hAnsi="Consolas" w:cs="Consolas"/>
                <w:color w:val="333333"/>
                <w:sz w:val="19"/>
                <w:szCs w:val="19"/>
              </w:rPr>
              <w:t xml:space="preserve"> service </w:t>
            </w:r>
            <w:proofErr w:type="spellStart"/>
            <w:r>
              <w:rPr>
                <w:rFonts w:ascii="Consolas" w:eastAsia="Consolas" w:hAnsi="Consolas" w:cs="Consolas"/>
                <w:color w:val="333333"/>
                <w:sz w:val="19"/>
                <w:szCs w:val="19"/>
              </w:rPr>
              <w:t>api</w:t>
            </w:r>
            <w:proofErr w:type="spellEnd"/>
            <w:r>
              <w:rPr>
                <w:rFonts w:ascii="Consolas" w:eastAsia="Consolas" w:hAnsi="Consolas" w:cs="Consolas"/>
                <w:color w:val="333333"/>
                <w:sz w:val="19"/>
                <w:szCs w:val="19"/>
              </w:rPr>
              <w:t xml:space="preserve">-svc -n </w:t>
            </w:r>
            <w:proofErr w:type="spellStart"/>
            <w:r>
              <w:rPr>
                <w:rFonts w:ascii="Consolas" w:eastAsia="Consolas" w:hAnsi="Consolas" w:cs="Consolas"/>
                <w:color w:val="333333"/>
                <w:sz w:val="19"/>
                <w:szCs w:val="19"/>
              </w:rPr>
              <w:t>elearning</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url</w:t>
            </w:r>
            <w:proofErr w:type="spellEnd"/>
          </w:p>
          <w:p w14:paraId="7AB86DCB" w14:textId="77777777" w:rsidR="0012504E" w:rsidRDefault="004A5CB7">
            <w:pPr>
              <w:spacing w:after="20"/>
            </w:pPr>
            <w:r>
              <w:rPr>
                <w:rFonts w:ascii="Consolas" w:eastAsia="Consolas" w:hAnsi="Consolas" w:cs="Consolas"/>
                <w:color w:val="333333"/>
                <w:sz w:val="19"/>
                <w:szCs w:val="19"/>
              </w:rPr>
              <w:t>curl $(</w:t>
            </w:r>
            <w:proofErr w:type="spellStart"/>
            <w:r>
              <w:rPr>
                <w:rFonts w:ascii="Consolas" w:eastAsia="Consolas" w:hAnsi="Consolas" w:cs="Consolas"/>
                <w:color w:val="333333"/>
                <w:sz w:val="19"/>
                <w:szCs w:val="19"/>
              </w:rPr>
              <w:t>minikube</w:t>
            </w:r>
            <w:proofErr w:type="spellEnd"/>
            <w:r>
              <w:rPr>
                <w:rFonts w:ascii="Consolas" w:eastAsia="Consolas" w:hAnsi="Consolas" w:cs="Consolas"/>
                <w:color w:val="333333"/>
                <w:sz w:val="19"/>
                <w:szCs w:val="19"/>
              </w:rPr>
              <w:t xml:space="preserve"> service </w:t>
            </w:r>
            <w:proofErr w:type="spellStart"/>
            <w:r>
              <w:rPr>
                <w:rFonts w:ascii="Consolas" w:eastAsia="Consolas" w:hAnsi="Consolas" w:cs="Consolas"/>
                <w:color w:val="333333"/>
                <w:sz w:val="19"/>
                <w:szCs w:val="19"/>
              </w:rPr>
              <w:t>api</w:t>
            </w:r>
            <w:proofErr w:type="spellEnd"/>
            <w:r>
              <w:rPr>
                <w:rFonts w:ascii="Consolas" w:eastAsia="Consolas" w:hAnsi="Consolas" w:cs="Consolas"/>
                <w:color w:val="333333"/>
                <w:sz w:val="19"/>
                <w:szCs w:val="19"/>
              </w:rPr>
              <w:t xml:space="preserve">-svc -n </w:t>
            </w:r>
            <w:proofErr w:type="spellStart"/>
            <w:r>
              <w:rPr>
                <w:rFonts w:ascii="Consolas" w:eastAsia="Consolas" w:hAnsi="Consolas" w:cs="Consolas"/>
                <w:color w:val="333333"/>
                <w:sz w:val="19"/>
                <w:szCs w:val="19"/>
              </w:rPr>
              <w:t>elearning</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url</w:t>
            </w:r>
            <w:proofErr w:type="spellEnd"/>
            <w:r>
              <w:rPr>
                <w:rFonts w:ascii="Consolas" w:eastAsia="Consolas" w:hAnsi="Consolas" w:cs="Consolas"/>
                <w:color w:val="333333"/>
                <w:sz w:val="19"/>
                <w:szCs w:val="19"/>
              </w:rPr>
              <w:t>)/health</w:t>
            </w:r>
          </w:p>
        </w:tc>
      </w:tr>
    </w:tbl>
    <w:p w14:paraId="3F4B678B" w14:textId="77777777" w:rsidR="0012504E" w:rsidRPr="00F171B7" w:rsidRDefault="004A5CB7">
      <w:pPr>
        <w:spacing w:after="160" w:line="276" w:lineRule="auto"/>
        <w:jc w:val="both"/>
        <w:rPr>
          <w:lang w:val="fr-FR"/>
        </w:rPr>
      </w:pPr>
      <w:r w:rsidRPr="00F171B7">
        <w:rPr>
          <w:b/>
          <w:bCs/>
          <w:lang w:val="fr-FR"/>
        </w:rPr>
        <w:t xml:space="preserve">Remarque frontend/API en local : </w:t>
      </w:r>
      <w:r w:rsidRPr="00F171B7">
        <w:rPr>
          <w:lang w:val="fr-FR"/>
        </w:rPr>
        <w:t xml:space="preserve">le code </w:t>
      </w:r>
      <w:proofErr w:type="spellStart"/>
      <w:r w:rsidRPr="00F171B7">
        <w:rPr>
          <w:lang w:val="fr-FR"/>
        </w:rPr>
        <w:t>Angular</w:t>
      </w:r>
      <w:proofErr w:type="spellEnd"/>
      <w:r w:rsidRPr="00F171B7">
        <w:rPr>
          <w:lang w:val="fr-FR"/>
        </w:rPr>
        <w:t xml:space="preserve"> d’origine appelle l’API sur une URL fixe (http://localhost:3000/...). Cela fonctionne tel quel en Docker Compose (port publié sur l’hôte). En </w:t>
      </w:r>
      <w:proofErr w:type="spellStart"/>
      <w:r w:rsidRPr="00F171B7">
        <w:rPr>
          <w:lang w:val="fr-FR"/>
        </w:rPr>
        <w:t>Kubernetes</w:t>
      </w:r>
      <w:proofErr w:type="spellEnd"/>
      <w:r w:rsidRPr="00F171B7">
        <w:rPr>
          <w:lang w:val="fr-FR"/>
        </w:rPr>
        <w:t xml:space="preserve">, l’URL donnée par </w:t>
      </w:r>
      <w:proofErr w:type="spellStart"/>
      <w:r w:rsidRPr="00F171B7">
        <w:rPr>
          <w:lang w:val="fr-FR"/>
        </w:rPr>
        <w:t>minikube</w:t>
      </w:r>
      <w:proofErr w:type="spellEnd"/>
      <w:r w:rsidRPr="00F171B7">
        <w:rPr>
          <w:lang w:val="fr-FR"/>
        </w:rPr>
        <w:t xml:space="preserve"> service change à chaque fois. Pour tester le frontend contre l’API du cluster sans modifier le code </w:t>
      </w:r>
      <w:proofErr w:type="spellStart"/>
      <w:r w:rsidRPr="00F171B7">
        <w:rPr>
          <w:lang w:val="fr-FR"/>
        </w:rPr>
        <w:t>Angular</w:t>
      </w:r>
      <w:proofErr w:type="spellEnd"/>
      <w:r w:rsidRPr="00F171B7">
        <w:rPr>
          <w:lang w:val="fr-FR"/>
        </w:rPr>
        <w:t xml:space="preserve">, on ouvre un tunnel local avec </w:t>
      </w:r>
      <w:proofErr w:type="spellStart"/>
      <w:r w:rsidRPr="00F171B7">
        <w:rPr>
          <w:lang w:val="fr-FR"/>
        </w:rPr>
        <w:t>kubectl</w:t>
      </w:r>
      <w:proofErr w:type="spellEnd"/>
      <w:r w:rsidRPr="00F171B7">
        <w:rPr>
          <w:lang w:val="fr-FR"/>
        </w:rPr>
        <w:t xml:space="preserve"> port-</w:t>
      </w:r>
      <w:proofErr w:type="spellStart"/>
      <w:r w:rsidRPr="00F171B7">
        <w:rPr>
          <w:lang w:val="fr-FR"/>
        </w:rPr>
        <w:t>forward</w:t>
      </w:r>
      <w:proofErr w:type="spellEnd"/>
      <w:r w:rsidRPr="00F171B7">
        <w:rPr>
          <w:lang w:val="fr-FR"/>
        </w:rPr>
        <w:t xml:space="preserve"> -n </w:t>
      </w:r>
      <w:proofErr w:type="spellStart"/>
      <w:r w:rsidRPr="00F171B7">
        <w:rPr>
          <w:lang w:val="fr-FR"/>
        </w:rPr>
        <w:t>elearning</w:t>
      </w:r>
      <w:proofErr w:type="spellEnd"/>
      <w:r w:rsidRPr="00F171B7">
        <w:rPr>
          <w:lang w:val="fr-FR"/>
        </w:rPr>
        <w:t xml:space="preserve"> </w:t>
      </w:r>
      <w:proofErr w:type="spellStart"/>
      <w:r w:rsidRPr="00F171B7">
        <w:rPr>
          <w:lang w:val="fr-FR"/>
        </w:rPr>
        <w:t>svc</w:t>
      </w:r>
      <w:proofErr w:type="spellEnd"/>
      <w:r w:rsidRPr="00F171B7">
        <w:rPr>
          <w:lang w:val="fr-FR"/>
        </w:rPr>
        <w:t>/api-</w:t>
      </w:r>
      <w:proofErr w:type="spellStart"/>
      <w:r w:rsidRPr="00F171B7">
        <w:rPr>
          <w:lang w:val="fr-FR"/>
        </w:rPr>
        <w:t>svc</w:t>
      </w:r>
      <w:proofErr w:type="spellEnd"/>
      <w:r w:rsidRPr="00F171B7">
        <w:rPr>
          <w:lang w:val="fr-FR"/>
        </w:rPr>
        <w:t xml:space="preserve"> </w:t>
      </w:r>
      <w:proofErr w:type="gramStart"/>
      <w:r w:rsidRPr="00F171B7">
        <w:rPr>
          <w:lang w:val="fr-FR"/>
        </w:rPr>
        <w:t>3000:</w:t>
      </w:r>
      <w:proofErr w:type="gramEnd"/>
      <w:r w:rsidRPr="00F171B7">
        <w:rPr>
          <w:lang w:val="fr-FR"/>
        </w:rPr>
        <w:t>3000 — le frontend continue alors d’appeler http://localhost:3000 normalement. Une vraie mise en production nécessiterait de rendre l’URL de l’API configurable côté frontend (voir section 8).</w:t>
      </w:r>
    </w:p>
    <w:tbl>
      <w:tblPr>
        <w:tblW w:w="935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12504E" w14:paraId="180F4B5A" w14:textId="77777777">
        <w:tc>
          <w:tcPr>
            <w:tcW w:w="9350" w:type="dxa"/>
            <w:shd w:val="clear" w:color="auto" w:fill="FFF2CC"/>
            <w:tcMar>
              <w:top w:w="200" w:type="dxa"/>
              <w:left w:w="200" w:type="dxa"/>
              <w:bottom w:w="200" w:type="dxa"/>
              <w:right w:w="200" w:type="dxa"/>
            </w:tcMar>
            <w:vAlign w:val="center"/>
          </w:tcPr>
          <w:p w14:paraId="2B6335AF" w14:textId="0A96824F" w:rsidR="0012504E" w:rsidRDefault="00317140">
            <w:pPr>
              <w:spacing w:before="60"/>
              <w:jc w:val="center"/>
            </w:pPr>
            <w:r w:rsidRPr="00317140">
              <w:rPr>
                <w:b/>
                <w:bCs/>
                <w:color w:val="806000"/>
                <w:sz w:val="20"/>
                <w:szCs w:val="20"/>
              </w:rPr>
              <w:lastRenderedPageBreak/>
              <w:drawing>
                <wp:inline distT="0" distB="0" distL="0" distR="0" wp14:anchorId="4B11CA65" wp14:editId="048E594A">
                  <wp:extent cx="6120130" cy="3204845"/>
                  <wp:effectExtent l="0" t="0" r="0" b="0"/>
                  <wp:docPr id="5880278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7871" name=""/>
                          <pic:cNvPicPr/>
                        </pic:nvPicPr>
                        <pic:blipFill>
                          <a:blip r:embed="rId12"/>
                          <a:stretch>
                            <a:fillRect/>
                          </a:stretch>
                        </pic:blipFill>
                        <pic:spPr>
                          <a:xfrm>
                            <a:off x="0" y="0"/>
                            <a:ext cx="6120130" cy="3204845"/>
                          </a:xfrm>
                          <a:prstGeom prst="rect">
                            <a:avLst/>
                          </a:prstGeom>
                        </pic:spPr>
                      </pic:pic>
                    </a:graphicData>
                  </a:graphic>
                </wp:inline>
              </w:drawing>
            </w:r>
          </w:p>
        </w:tc>
      </w:tr>
    </w:tbl>
    <w:p w14:paraId="1DCA67D5" w14:textId="77777777" w:rsidR="0012504E" w:rsidRDefault="004A5CB7">
      <w:pPr>
        <w:pStyle w:val="Titre2"/>
        <w:spacing w:before="300" w:after="150"/>
      </w:pPr>
      <w:bookmarkStart w:id="26" w:name="_Toc237950616"/>
      <w:r>
        <w:rPr>
          <w:b/>
          <w:bCs/>
          <w:sz w:val="25"/>
          <w:szCs w:val="25"/>
        </w:rPr>
        <w:t xml:space="preserve">7.4 </w:t>
      </w:r>
      <w:proofErr w:type="spellStart"/>
      <w:proofErr w:type="gramStart"/>
      <w:r>
        <w:rPr>
          <w:b/>
          <w:bCs/>
          <w:sz w:val="25"/>
          <w:szCs w:val="25"/>
        </w:rPr>
        <w:t>Démonstration</w:t>
      </w:r>
      <w:proofErr w:type="spellEnd"/>
      <w:r>
        <w:rPr>
          <w:b/>
          <w:bCs/>
          <w:sz w:val="25"/>
          <w:szCs w:val="25"/>
        </w:rPr>
        <w:t xml:space="preserve"> :</w:t>
      </w:r>
      <w:proofErr w:type="gramEnd"/>
      <w:r>
        <w:rPr>
          <w:b/>
          <w:bCs/>
          <w:sz w:val="25"/>
          <w:szCs w:val="25"/>
        </w:rPr>
        <w:t xml:space="preserve"> self-healing</w:t>
      </w:r>
      <w:bookmarkEnd w:id="26"/>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2504E" w14:paraId="77443353" w14:textId="77777777">
        <w:tc>
          <w:tcPr>
            <w:tcW w:w="9350" w:type="dxa"/>
            <w:shd w:val="clear" w:color="auto" w:fill="F2F2F2"/>
            <w:tcMar>
              <w:top w:w="120" w:type="dxa"/>
              <w:left w:w="160" w:type="dxa"/>
              <w:bottom w:w="120" w:type="dxa"/>
              <w:right w:w="160" w:type="dxa"/>
            </w:tcMar>
          </w:tcPr>
          <w:p w14:paraId="78FE0954"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get pods -n </w:t>
            </w:r>
            <w:proofErr w:type="spellStart"/>
            <w:r>
              <w:rPr>
                <w:rFonts w:ascii="Consolas" w:eastAsia="Consolas" w:hAnsi="Consolas" w:cs="Consolas"/>
                <w:color w:val="333333"/>
                <w:sz w:val="19"/>
                <w:szCs w:val="19"/>
              </w:rPr>
              <w:t>elearning</w:t>
            </w:r>
            <w:proofErr w:type="spellEnd"/>
            <w:r>
              <w:rPr>
                <w:rFonts w:ascii="Consolas" w:eastAsia="Consolas" w:hAnsi="Consolas" w:cs="Consolas"/>
                <w:color w:val="333333"/>
                <w:sz w:val="19"/>
                <w:szCs w:val="19"/>
              </w:rPr>
              <w:t xml:space="preserve"> -l app=</w:t>
            </w:r>
            <w:proofErr w:type="spellStart"/>
            <w:r>
              <w:rPr>
                <w:rFonts w:ascii="Consolas" w:eastAsia="Consolas" w:hAnsi="Consolas" w:cs="Consolas"/>
                <w:color w:val="333333"/>
                <w:sz w:val="19"/>
                <w:szCs w:val="19"/>
              </w:rPr>
              <w:t>api</w:t>
            </w:r>
            <w:proofErr w:type="spellEnd"/>
          </w:p>
          <w:p w14:paraId="44B8C923"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delete pod &lt;nom-du-pod-</w:t>
            </w:r>
            <w:proofErr w:type="spellStart"/>
            <w:r>
              <w:rPr>
                <w:rFonts w:ascii="Consolas" w:eastAsia="Consolas" w:hAnsi="Consolas" w:cs="Consolas"/>
                <w:color w:val="333333"/>
                <w:sz w:val="19"/>
                <w:szCs w:val="19"/>
              </w:rPr>
              <w:t>api</w:t>
            </w:r>
            <w:proofErr w:type="spellEnd"/>
            <w:r>
              <w:rPr>
                <w:rFonts w:ascii="Consolas" w:eastAsia="Consolas" w:hAnsi="Consolas" w:cs="Consolas"/>
                <w:color w:val="333333"/>
                <w:sz w:val="19"/>
                <w:szCs w:val="19"/>
              </w:rPr>
              <w:t xml:space="preserve">&gt; -n </w:t>
            </w:r>
            <w:proofErr w:type="spellStart"/>
            <w:r>
              <w:rPr>
                <w:rFonts w:ascii="Consolas" w:eastAsia="Consolas" w:hAnsi="Consolas" w:cs="Consolas"/>
                <w:color w:val="333333"/>
                <w:sz w:val="19"/>
                <w:szCs w:val="19"/>
              </w:rPr>
              <w:t>elearning</w:t>
            </w:r>
            <w:proofErr w:type="spellEnd"/>
          </w:p>
          <w:p w14:paraId="000913AB"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get pods -n </w:t>
            </w:r>
            <w:proofErr w:type="spellStart"/>
            <w:r>
              <w:rPr>
                <w:rFonts w:ascii="Consolas" w:eastAsia="Consolas" w:hAnsi="Consolas" w:cs="Consolas"/>
                <w:color w:val="333333"/>
                <w:sz w:val="19"/>
                <w:szCs w:val="19"/>
              </w:rPr>
              <w:t>elearning</w:t>
            </w:r>
            <w:proofErr w:type="spellEnd"/>
            <w:r>
              <w:rPr>
                <w:rFonts w:ascii="Consolas" w:eastAsia="Consolas" w:hAnsi="Consolas" w:cs="Consolas"/>
                <w:color w:val="333333"/>
                <w:sz w:val="19"/>
                <w:szCs w:val="19"/>
              </w:rPr>
              <w:t xml:space="preserve"> -l app=</w:t>
            </w:r>
            <w:proofErr w:type="spellStart"/>
            <w:r>
              <w:rPr>
                <w:rFonts w:ascii="Consolas" w:eastAsia="Consolas" w:hAnsi="Consolas" w:cs="Consolas"/>
                <w:color w:val="333333"/>
                <w:sz w:val="19"/>
                <w:szCs w:val="19"/>
              </w:rPr>
              <w:t>api</w:t>
            </w:r>
            <w:proofErr w:type="spellEnd"/>
            <w:r>
              <w:rPr>
                <w:rFonts w:ascii="Consolas" w:eastAsia="Consolas" w:hAnsi="Consolas" w:cs="Consolas"/>
                <w:color w:val="333333"/>
                <w:sz w:val="19"/>
                <w:szCs w:val="19"/>
              </w:rPr>
              <w:t xml:space="preserve"> -w</w:t>
            </w:r>
          </w:p>
        </w:tc>
      </w:tr>
    </w:tbl>
    <w:p w14:paraId="0E71FDCE" w14:textId="77777777" w:rsidR="0012504E" w:rsidRPr="00F171B7" w:rsidRDefault="004A5CB7">
      <w:pPr>
        <w:spacing w:after="160" w:line="276" w:lineRule="auto"/>
        <w:jc w:val="both"/>
        <w:rPr>
          <w:lang w:val="fr-FR"/>
        </w:rPr>
      </w:pPr>
      <w:proofErr w:type="spellStart"/>
      <w:r w:rsidRPr="00F171B7">
        <w:rPr>
          <w:lang w:val="fr-FR"/>
        </w:rPr>
        <w:t>Kubernetes</w:t>
      </w:r>
      <w:proofErr w:type="spellEnd"/>
      <w:r w:rsidRPr="00F171B7">
        <w:rPr>
          <w:lang w:val="fr-FR"/>
        </w:rPr>
        <w:t xml:space="preserve"> recrée immédiatement un nouveau </w:t>
      </w:r>
      <w:proofErr w:type="spellStart"/>
      <w:r w:rsidRPr="00F171B7">
        <w:rPr>
          <w:lang w:val="fr-FR"/>
        </w:rPr>
        <w:t>Pod</w:t>
      </w:r>
      <w:proofErr w:type="spellEnd"/>
      <w:r w:rsidRPr="00F171B7">
        <w:rPr>
          <w:lang w:val="fr-FR"/>
        </w:rPr>
        <w:t xml:space="preserve"> pour respecter les 2 réplicas déclarés dans le </w:t>
      </w:r>
      <w:proofErr w:type="spellStart"/>
      <w:r w:rsidRPr="00F171B7">
        <w:rPr>
          <w:lang w:val="fr-FR"/>
        </w:rPr>
        <w:t>Deployment</w:t>
      </w:r>
      <w:proofErr w:type="spellEnd"/>
      <w:r w:rsidRPr="00F171B7">
        <w:rPr>
          <w:lang w:val="fr-FR"/>
        </w:rPr>
        <w:t>.</w:t>
      </w:r>
    </w:p>
    <w:tbl>
      <w:tblPr>
        <w:tblW w:w="935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12504E" w:rsidRPr="00D158D7" w14:paraId="3B9FCBCF" w14:textId="77777777">
        <w:tc>
          <w:tcPr>
            <w:tcW w:w="9350" w:type="dxa"/>
            <w:shd w:val="clear" w:color="auto" w:fill="FFF2CC"/>
            <w:tcMar>
              <w:top w:w="200" w:type="dxa"/>
              <w:left w:w="200" w:type="dxa"/>
              <w:bottom w:w="200" w:type="dxa"/>
              <w:right w:w="200" w:type="dxa"/>
            </w:tcMar>
            <w:vAlign w:val="center"/>
          </w:tcPr>
          <w:p w14:paraId="32888D41" w14:textId="7C479F1B" w:rsidR="0012504E" w:rsidRPr="00F171B7" w:rsidRDefault="00317140">
            <w:pPr>
              <w:spacing w:before="60"/>
              <w:jc w:val="center"/>
              <w:rPr>
                <w:lang w:val="fr-FR"/>
              </w:rPr>
            </w:pPr>
            <w:r w:rsidRPr="00317140">
              <w:rPr>
                <w:b/>
                <w:bCs/>
                <w:color w:val="806000"/>
                <w:sz w:val="20"/>
                <w:szCs w:val="20"/>
              </w:rPr>
              <w:drawing>
                <wp:inline distT="0" distB="0" distL="0" distR="0" wp14:anchorId="62AFC21F" wp14:editId="0BB70E16">
                  <wp:extent cx="6120130" cy="771525"/>
                  <wp:effectExtent l="0" t="0" r="0" b="9525"/>
                  <wp:docPr id="7121441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144149" name=""/>
                          <pic:cNvPicPr/>
                        </pic:nvPicPr>
                        <pic:blipFill>
                          <a:blip r:embed="rId13"/>
                          <a:stretch>
                            <a:fillRect/>
                          </a:stretch>
                        </pic:blipFill>
                        <pic:spPr>
                          <a:xfrm>
                            <a:off x="0" y="0"/>
                            <a:ext cx="6120130" cy="771525"/>
                          </a:xfrm>
                          <a:prstGeom prst="rect">
                            <a:avLst/>
                          </a:prstGeom>
                        </pic:spPr>
                      </pic:pic>
                    </a:graphicData>
                  </a:graphic>
                </wp:inline>
              </w:drawing>
            </w:r>
          </w:p>
        </w:tc>
      </w:tr>
    </w:tbl>
    <w:p w14:paraId="7C5A8BD4" w14:textId="77777777" w:rsidR="0012504E" w:rsidRDefault="004A5CB7">
      <w:pPr>
        <w:pStyle w:val="Titre2"/>
        <w:spacing w:before="300" w:after="150"/>
      </w:pPr>
      <w:bookmarkStart w:id="27" w:name="_Toc237950617"/>
      <w:r>
        <w:rPr>
          <w:b/>
          <w:bCs/>
          <w:sz w:val="25"/>
          <w:szCs w:val="25"/>
        </w:rPr>
        <w:t xml:space="preserve">7.5 </w:t>
      </w:r>
      <w:proofErr w:type="spellStart"/>
      <w:proofErr w:type="gramStart"/>
      <w:r>
        <w:rPr>
          <w:b/>
          <w:bCs/>
          <w:sz w:val="25"/>
          <w:szCs w:val="25"/>
        </w:rPr>
        <w:t>Démonstration</w:t>
      </w:r>
      <w:proofErr w:type="spellEnd"/>
      <w:r>
        <w:rPr>
          <w:b/>
          <w:bCs/>
          <w:sz w:val="25"/>
          <w:szCs w:val="25"/>
        </w:rPr>
        <w:t xml:space="preserve"> :</w:t>
      </w:r>
      <w:proofErr w:type="gramEnd"/>
      <w:r>
        <w:rPr>
          <w:b/>
          <w:bCs/>
          <w:sz w:val="25"/>
          <w:szCs w:val="25"/>
        </w:rPr>
        <w:t xml:space="preserve"> rolling update</w:t>
      </w:r>
      <w:bookmarkEnd w:id="27"/>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12504E" w14:paraId="1AC137FF" w14:textId="77777777" w:rsidTr="00BD0203">
        <w:trPr>
          <w:trHeight w:val="1379"/>
        </w:trPr>
        <w:tc>
          <w:tcPr>
            <w:tcW w:w="9350" w:type="dxa"/>
            <w:shd w:val="clear" w:color="auto" w:fill="F2F2F2"/>
            <w:tcMar>
              <w:top w:w="120" w:type="dxa"/>
              <w:left w:w="160" w:type="dxa"/>
              <w:bottom w:w="120" w:type="dxa"/>
              <w:right w:w="160" w:type="dxa"/>
            </w:tcMar>
          </w:tcPr>
          <w:p w14:paraId="38B336BB" w14:textId="77777777" w:rsidR="0012504E" w:rsidRPr="00F171B7" w:rsidRDefault="004A5CB7">
            <w:pPr>
              <w:spacing w:after="20"/>
              <w:rPr>
                <w:lang w:val="fr-FR"/>
              </w:rPr>
            </w:pPr>
            <w:r w:rsidRPr="00F171B7">
              <w:rPr>
                <w:rFonts w:ascii="Consolas" w:eastAsia="Consolas" w:hAnsi="Consolas" w:cs="Consolas"/>
                <w:color w:val="333333"/>
                <w:sz w:val="19"/>
                <w:szCs w:val="19"/>
                <w:lang w:val="fr-FR"/>
              </w:rPr>
              <w:t xml:space="preserve"># construire et pousser </w:t>
            </w:r>
            <w:proofErr w:type="gramStart"/>
            <w:r w:rsidRPr="00F171B7">
              <w:rPr>
                <w:rFonts w:ascii="Consolas" w:eastAsia="Consolas" w:hAnsi="Consolas" w:cs="Consolas"/>
                <w:color w:val="333333"/>
                <w:sz w:val="19"/>
                <w:szCs w:val="19"/>
                <w:lang w:val="fr-FR"/>
              </w:rPr>
              <w:t>une v2</w:t>
            </w:r>
            <w:proofErr w:type="gramEnd"/>
            <w:r w:rsidRPr="00F171B7">
              <w:rPr>
                <w:rFonts w:ascii="Consolas" w:eastAsia="Consolas" w:hAnsi="Consolas" w:cs="Consolas"/>
                <w:color w:val="333333"/>
                <w:sz w:val="19"/>
                <w:szCs w:val="19"/>
                <w:lang w:val="fr-FR"/>
              </w:rPr>
              <w:t xml:space="preserve"> (</w:t>
            </w:r>
            <w:proofErr w:type="gramStart"/>
            <w:r w:rsidRPr="00F171B7">
              <w:rPr>
                <w:rFonts w:ascii="Consolas" w:eastAsia="Consolas" w:hAnsi="Consolas" w:cs="Consolas"/>
                <w:color w:val="333333"/>
                <w:sz w:val="19"/>
                <w:szCs w:val="19"/>
                <w:lang w:val="fr-FR"/>
              </w:rPr>
              <w:t>ex:</w:t>
            </w:r>
            <w:proofErr w:type="gramEnd"/>
            <w:r w:rsidRPr="00F171B7">
              <w:rPr>
                <w:rFonts w:ascii="Consolas" w:eastAsia="Consolas" w:hAnsi="Consolas" w:cs="Consolas"/>
                <w:color w:val="333333"/>
                <w:sz w:val="19"/>
                <w:szCs w:val="19"/>
                <w:lang w:val="fr-FR"/>
              </w:rPr>
              <w:t xml:space="preserve"> modifier un message dans le code, </w:t>
            </w:r>
            <w:proofErr w:type="spellStart"/>
            <w:r w:rsidRPr="00F171B7">
              <w:rPr>
                <w:rFonts w:ascii="Consolas" w:eastAsia="Consolas" w:hAnsi="Consolas" w:cs="Consolas"/>
                <w:color w:val="333333"/>
                <w:sz w:val="19"/>
                <w:szCs w:val="19"/>
                <w:lang w:val="fr-FR"/>
              </w:rPr>
              <w:t>rebuild</w:t>
            </w:r>
            <w:proofErr w:type="spellEnd"/>
            <w:r w:rsidRPr="00F171B7">
              <w:rPr>
                <w:rFonts w:ascii="Consolas" w:eastAsia="Consolas" w:hAnsi="Consolas" w:cs="Consolas"/>
                <w:color w:val="333333"/>
                <w:sz w:val="19"/>
                <w:szCs w:val="19"/>
                <w:lang w:val="fr-FR"/>
              </w:rPr>
              <w:t>)</w:t>
            </w:r>
          </w:p>
          <w:p w14:paraId="4E47815E" w14:textId="6B692549" w:rsidR="0012504E" w:rsidRDefault="004A5CB7">
            <w:pPr>
              <w:spacing w:after="20"/>
            </w:pPr>
            <w:r>
              <w:rPr>
                <w:rFonts w:ascii="Consolas" w:eastAsia="Consolas" w:hAnsi="Consolas" w:cs="Consolas"/>
                <w:color w:val="333333"/>
                <w:sz w:val="19"/>
                <w:szCs w:val="19"/>
              </w:rPr>
              <w:t xml:space="preserve">docker build -t </w:t>
            </w:r>
            <w:r w:rsidR="00317140">
              <w:rPr>
                <w:rFonts w:ascii="Consolas" w:eastAsia="Consolas" w:hAnsi="Consolas" w:cs="Consolas"/>
                <w:color w:val="333333"/>
                <w:sz w:val="19"/>
                <w:szCs w:val="19"/>
              </w:rPr>
              <w:t>ndoumbe</w:t>
            </w:r>
            <w:r w:rsidR="002B3542">
              <w:rPr>
                <w:rFonts w:ascii="Consolas" w:eastAsia="Consolas" w:hAnsi="Consolas" w:cs="Consolas"/>
                <w:color w:val="333333"/>
                <w:sz w:val="19"/>
                <w:szCs w:val="19"/>
              </w:rPr>
              <w:t>234</w:t>
            </w:r>
            <w:r>
              <w:rPr>
                <w:rFonts w:ascii="Consolas" w:eastAsia="Consolas" w:hAnsi="Consolas" w:cs="Consolas"/>
                <w:color w:val="333333"/>
                <w:sz w:val="19"/>
                <w:szCs w:val="19"/>
              </w:rPr>
              <w:t>/elearning-</w:t>
            </w:r>
            <w:proofErr w:type="gramStart"/>
            <w:r>
              <w:rPr>
                <w:rFonts w:ascii="Consolas" w:eastAsia="Consolas" w:hAnsi="Consolas" w:cs="Consolas"/>
                <w:color w:val="333333"/>
                <w:sz w:val="19"/>
                <w:szCs w:val="19"/>
              </w:rPr>
              <w:t>api:v2 .</w:t>
            </w:r>
            <w:proofErr w:type="gramEnd"/>
            <w:r>
              <w:rPr>
                <w:rFonts w:ascii="Consolas" w:eastAsia="Consolas" w:hAnsi="Consolas" w:cs="Consolas"/>
                <w:color w:val="333333"/>
                <w:sz w:val="19"/>
                <w:szCs w:val="19"/>
              </w:rPr>
              <w:t>/backend-</w:t>
            </w:r>
            <w:proofErr w:type="spellStart"/>
            <w:r>
              <w:rPr>
                <w:rFonts w:ascii="Consolas" w:eastAsia="Consolas" w:hAnsi="Consolas" w:cs="Consolas"/>
                <w:color w:val="333333"/>
                <w:sz w:val="19"/>
                <w:szCs w:val="19"/>
              </w:rPr>
              <w:t>elearning</w:t>
            </w:r>
            <w:proofErr w:type="spellEnd"/>
          </w:p>
          <w:p w14:paraId="283AE065" w14:textId="294AA4E8" w:rsidR="0012504E" w:rsidRDefault="004A5CB7">
            <w:pPr>
              <w:spacing w:after="20"/>
            </w:pPr>
            <w:r>
              <w:rPr>
                <w:rFonts w:ascii="Consolas" w:eastAsia="Consolas" w:hAnsi="Consolas" w:cs="Consolas"/>
                <w:color w:val="333333"/>
                <w:sz w:val="19"/>
                <w:szCs w:val="19"/>
              </w:rPr>
              <w:t xml:space="preserve">docker push </w:t>
            </w:r>
            <w:r w:rsidR="00317140">
              <w:rPr>
                <w:rFonts w:ascii="Consolas" w:eastAsia="Consolas" w:hAnsi="Consolas" w:cs="Consolas"/>
                <w:color w:val="333333"/>
                <w:sz w:val="19"/>
                <w:szCs w:val="19"/>
              </w:rPr>
              <w:t>ndoumbe</w:t>
            </w:r>
            <w:r w:rsidR="002B3542">
              <w:rPr>
                <w:rFonts w:ascii="Consolas" w:eastAsia="Consolas" w:hAnsi="Consolas" w:cs="Consolas"/>
                <w:color w:val="333333"/>
                <w:sz w:val="19"/>
                <w:szCs w:val="19"/>
              </w:rPr>
              <w:t>234</w:t>
            </w:r>
            <w:r>
              <w:rPr>
                <w:rFonts w:ascii="Consolas" w:eastAsia="Consolas" w:hAnsi="Consolas" w:cs="Consolas"/>
                <w:color w:val="333333"/>
                <w:sz w:val="19"/>
                <w:szCs w:val="19"/>
              </w:rPr>
              <w:t>/elearning-</w:t>
            </w:r>
            <w:proofErr w:type="gramStart"/>
            <w:r>
              <w:rPr>
                <w:rFonts w:ascii="Consolas" w:eastAsia="Consolas" w:hAnsi="Consolas" w:cs="Consolas"/>
                <w:color w:val="333333"/>
                <w:sz w:val="19"/>
                <w:szCs w:val="19"/>
              </w:rPr>
              <w:t>api:v</w:t>
            </w:r>
            <w:proofErr w:type="gramEnd"/>
            <w:r>
              <w:rPr>
                <w:rFonts w:ascii="Consolas" w:eastAsia="Consolas" w:hAnsi="Consolas" w:cs="Consolas"/>
                <w:color w:val="333333"/>
                <w:sz w:val="19"/>
                <w:szCs w:val="19"/>
              </w:rPr>
              <w:t>2</w:t>
            </w:r>
          </w:p>
          <w:p w14:paraId="75BF5615" w14:textId="77777777" w:rsidR="0012504E" w:rsidRDefault="004A5CB7">
            <w:pPr>
              <w:spacing w:after="20"/>
            </w:pPr>
            <w:r>
              <w:rPr>
                <w:rFonts w:ascii="Consolas" w:eastAsia="Consolas" w:hAnsi="Consolas" w:cs="Consolas"/>
                <w:color w:val="333333"/>
                <w:sz w:val="19"/>
                <w:szCs w:val="19"/>
              </w:rPr>
              <w:t xml:space="preserve"> </w:t>
            </w:r>
          </w:p>
          <w:p w14:paraId="48566A33" w14:textId="02596993"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set image deployment/</w:t>
            </w:r>
            <w:proofErr w:type="spellStart"/>
            <w:r>
              <w:rPr>
                <w:rFonts w:ascii="Consolas" w:eastAsia="Consolas" w:hAnsi="Consolas" w:cs="Consolas"/>
                <w:color w:val="333333"/>
                <w:sz w:val="19"/>
                <w:szCs w:val="19"/>
              </w:rPr>
              <w:t>api</w:t>
            </w:r>
            <w:proofErr w:type="spellEnd"/>
            <w:r>
              <w:rPr>
                <w:rFonts w:ascii="Consolas" w:eastAsia="Consolas" w:hAnsi="Consolas" w:cs="Consolas"/>
                <w:color w:val="333333"/>
                <w:sz w:val="19"/>
                <w:szCs w:val="19"/>
              </w:rPr>
              <w:t xml:space="preserve"> </w:t>
            </w:r>
            <w:proofErr w:type="spellStart"/>
            <w:r>
              <w:rPr>
                <w:rFonts w:ascii="Consolas" w:eastAsia="Consolas" w:hAnsi="Consolas" w:cs="Consolas"/>
                <w:color w:val="333333"/>
                <w:sz w:val="19"/>
                <w:szCs w:val="19"/>
              </w:rPr>
              <w:t>api</w:t>
            </w:r>
            <w:proofErr w:type="spellEnd"/>
            <w:r w:rsidR="00317140">
              <w:rPr>
                <w:rFonts w:ascii="Consolas" w:eastAsia="Consolas" w:hAnsi="Consolas" w:cs="Consolas"/>
                <w:color w:val="333333"/>
                <w:sz w:val="19"/>
                <w:szCs w:val="19"/>
              </w:rPr>
              <w:t>=ndo</w:t>
            </w:r>
            <w:r w:rsidR="00BD0203">
              <w:rPr>
                <w:rFonts w:ascii="Consolas" w:eastAsia="Consolas" w:hAnsi="Consolas" w:cs="Consolas"/>
                <w:color w:val="333333"/>
                <w:sz w:val="19"/>
                <w:szCs w:val="19"/>
              </w:rPr>
              <w:t>u</w:t>
            </w:r>
            <w:r w:rsidR="00317140">
              <w:rPr>
                <w:rFonts w:ascii="Consolas" w:eastAsia="Consolas" w:hAnsi="Consolas" w:cs="Consolas"/>
                <w:color w:val="333333"/>
                <w:sz w:val="19"/>
                <w:szCs w:val="19"/>
              </w:rPr>
              <w:t>mbe</w:t>
            </w:r>
            <w:r w:rsidR="002B3542">
              <w:rPr>
                <w:rFonts w:ascii="Consolas" w:eastAsia="Consolas" w:hAnsi="Consolas" w:cs="Consolas"/>
                <w:color w:val="333333"/>
                <w:sz w:val="19"/>
                <w:szCs w:val="19"/>
              </w:rPr>
              <w:t>234</w:t>
            </w:r>
            <w:r>
              <w:rPr>
                <w:rFonts w:ascii="Consolas" w:eastAsia="Consolas" w:hAnsi="Consolas" w:cs="Consolas"/>
                <w:color w:val="333333"/>
                <w:sz w:val="19"/>
                <w:szCs w:val="19"/>
              </w:rPr>
              <w:t>/elearning-</w:t>
            </w:r>
            <w:proofErr w:type="gramStart"/>
            <w:r>
              <w:rPr>
                <w:rFonts w:ascii="Consolas" w:eastAsia="Consolas" w:hAnsi="Consolas" w:cs="Consolas"/>
                <w:color w:val="333333"/>
                <w:sz w:val="19"/>
                <w:szCs w:val="19"/>
              </w:rPr>
              <w:t>api:v</w:t>
            </w:r>
            <w:proofErr w:type="gramEnd"/>
            <w:r>
              <w:rPr>
                <w:rFonts w:ascii="Consolas" w:eastAsia="Consolas" w:hAnsi="Consolas" w:cs="Consolas"/>
                <w:color w:val="333333"/>
                <w:sz w:val="19"/>
                <w:szCs w:val="19"/>
              </w:rPr>
              <w:t xml:space="preserve">2 -n </w:t>
            </w:r>
            <w:proofErr w:type="spellStart"/>
            <w:r>
              <w:rPr>
                <w:rFonts w:ascii="Consolas" w:eastAsia="Consolas" w:hAnsi="Consolas" w:cs="Consolas"/>
                <w:color w:val="333333"/>
                <w:sz w:val="19"/>
                <w:szCs w:val="19"/>
              </w:rPr>
              <w:t>elearning</w:t>
            </w:r>
            <w:proofErr w:type="spellEnd"/>
          </w:p>
          <w:p w14:paraId="3635090F"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rollout status deployment/</w:t>
            </w:r>
            <w:proofErr w:type="spellStart"/>
            <w:r>
              <w:rPr>
                <w:rFonts w:ascii="Consolas" w:eastAsia="Consolas" w:hAnsi="Consolas" w:cs="Consolas"/>
                <w:color w:val="333333"/>
                <w:sz w:val="19"/>
                <w:szCs w:val="19"/>
              </w:rPr>
              <w:t>api</w:t>
            </w:r>
            <w:proofErr w:type="spellEnd"/>
            <w:r>
              <w:rPr>
                <w:rFonts w:ascii="Consolas" w:eastAsia="Consolas" w:hAnsi="Consolas" w:cs="Consolas"/>
                <w:color w:val="333333"/>
                <w:sz w:val="19"/>
                <w:szCs w:val="19"/>
              </w:rPr>
              <w:t xml:space="preserve"> -n </w:t>
            </w:r>
            <w:proofErr w:type="spellStart"/>
            <w:r>
              <w:rPr>
                <w:rFonts w:ascii="Consolas" w:eastAsia="Consolas" w:hAnsi="Consolas" w:cs="Consolas"/>
                <w:color w:val="333333"/>
                <w:sz w:val="19"/>
                <w:szCs w:val="19"/>
              </w:rPr>
              <w:t>elearning</w:t>
            </w:r>
            <w:proofErr w:type="spellEnd"/>
          </w:p>
          <w:p w14:paraId="2BA958D2"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get pods -n </w:t>
            </w:r>
            <w:proofErr w:type="spellStart"/>
            <w:r>
              <w:rPr>
                <w:rFonts w:ascii="Consolas" w:eastAsia="Consolas" w:hAnsi="Consolas" w:cs="Consolas"/>
                <w:color w:val="333333"/>
                <w:sz w:val="19"/>
                <w:szCs w:val="19"/>
              </w:rPr>
              <w:t>elearning</w:t>
            </w:r>
            <w:proofErr w:type="spellEnd"/>
            <w:r>
              <w:rPr>
                <w:rFonts w:ascii="Consolas" w:eastAsia="Consolas" w:hAnsi="Consolas" w:cs="Consolas"/>
                <w:color w:val="333333"/>
                <w:sz w:val="19"/>
                <w:szCs w:val="19"/>
              </w:rPr>
              <w:t xml:space="preserve"> -l app=</w:t>
            </w:r>
            <w:proofErr w:type="spellStart"/>
            <w:r>
              <w:rPr>
                <w:rFonts w:ascii="Consolas" w:eastAsia="Consolas" w:hAnsi="Consolas" w:cs="Consolas"/>
                <w:color w:val="333333"/>
                <w:sz w:val="19"/>
                <w:szCs w:val="19"/>
              </w:rPr>
              <w:t>api</w:t>
            </w:r>
            <w:proofErr w:type="spellEnd"/>
          </w:p>
        </w:tc>
      </w:tr>
    </w:tbl>
    <w:p w14:paraId="018E04F6" w14:textId="77777777" w:rsidR="0012504E" w:rsidRPr="00F171B7" w:rsidRDefault="004A5CB7">
      <w:pPr>
        <w:spacing w:after="160" w:line="276" w:lineRule="auto"/>
        <w:jc w:val="both"/>
        <w:rPr>
          <w:lang w:val="fr-FR"/>
        </w:rPr>
      </w:pPr>
      <w:r w:rsidRPr="00F171B7">
        <w:rPr>
          <w:lang w:val="fr-FR"/>
        </w:rPr>
        <w:t xml:space="preserve">Grâce à </w:t>
      </w:r>
      <w:proofErr w:type="spellStart"/>
      <w:proofErr w:type="gramStart"/>
      <w:r w:rsidRPr="00F171B7">
        <w:rPr>
          <w:lang w:val="fr-FR"/>
        </w:rPr>
        <w:t>maxUnavailable</w:t>
      </w:r>
      <w:proofErr w:type="spellEnd"/>
      <w:r w:rsidRPr="00F171B7">
        <w:rPr>
          <w:lang w:val="fr-FR"/>
        </w:rPr>
        <w:t>:</w:t>
      </w:r>
      <w:proofErr w:type="gramEnd"/>
      <w:r w:rsidRPr="00F171B7">
        <w:rPr>
          <w:lang w:val="fr-FR"/>
        </w:rPr>
        <w:t xml:space="preserve"> 0, les nouveaux </w:t>
      </w:r>
      <w:proofErr w:type="spellStart"/>
      <w:r w:rsidRPr="00F171B7">
        <w:rPr>
          <w:lang w:val="fr-FR"/>
        </w:rPr>
        <w:t>Pods</w:t>
      </w:r>
      <w:proofErr w:type="spellEnd"/>
      <w:r w:rsidRPr="00F171B7">
        <w:rPr>
          <w:lang w:val="fr-FR"/>
        </w:rPr>
        <w:t xml:space="preserve"> (v2) passent Ready (</w:t>
      </w:r>
      <w:proofErr w:type="spellStart"/>
      <w:r w:rsidRPr="00F171B7">
        <w:rPr>
          <w:lang w:val="fr-FR"/>
        </w:rPr>
        <w:t>readinessProbe</w:t>
      </w:r>
      <w:proofErr w:type="spellEnd"/>
      <w:r w:rsidRPr="00F171B7">
        <w:rPr>
          <w:lang w:val="fr-FR"/>
        </w:rPr>
        <w:t>) avant que les anciens (v1) ne soient supprimés : aucune interruption de service pendant la mise à jour.</w:t>
      </w:r>
    </w:p>
    <w:tbl>
      <w:tblPr>
        <w:tblW w:w="9350" w:type="dxa"/>
        <w:tblBorders>
          <w:top w:val="dashed" w:sz="6" w:space="0" w:color="808080"/>
          <w:left w:val="dashed" w:sz="6" w:space="0" w:color="808080"/>
          <w:bottom w:val="dashed" w:sz="6" w:space="0" w:color="808080"/>
          <w:right w:val="dashed" w:sz="6" w:space="0" w:color="80808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2"/>
      </w:tblGrid>
      <w:tr w:rsidR="0012504E" w14:paraId="65898ECE" w14:textId="77777777">
        <w:tc>
          <w:tcPr>
            <w:tcW w:w="9350" w:type="dxa"/>
            <w:shd w:val="clear" w:color="auto" w:fill="FFF2CC"/>
            <w:tcMar>
              <w:top w:w="200" w:type="dxa"/>
              <w:left w:w="200" w:type="dxa"/>
              <w:bottom w:w="200" w:type="dxa"/>
              <w:right w:w="200" w:type="dxa"/>
            </w:tcMar>
            <w:vAlign w:val="center"/>
          </w:tcPr>
          <w:p w14:paraId="64ECA52D" w14:textId="21D75BEF" w:rsidR="0012504E" w:rsidRDefault="00013EBD">
            <w:pPr>
              <w:spacing w:before="60"/>
              <w:jc w:val="center"/>
            </w:pPr>
            <w:r w:rsidRPr="00013EBD">
              <w:rPr>
                <w:b/>
                <w:bCs/>
                <w:color w:val="806000"/>
                <w:sz w:val="20"/>
                <w:szCs w:val="20"/>
              </w:rPr>
              <w:lastRenderedPageBreak/>
              <w:drawing>
                <wp:inline distT="0" distB="0" distL="0" distR="0" wp14:anchorId="5DEEAD4C" wp14:editId="287B35C5">
                  <wp:extent cx="6120130" cy="2068830"/>
                  <wp:effectExtent l="0" t="0" r="0" b="7620"/>
                  <wp:docPr id="1489312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12237" name=""/>
                          <pic:cNvPicPr/>
                        </pic:nvPicPr>
                        <pic:blipFill>
                          <a:blip r:embed="rId14"/>
                          <a:stretch>
                            <a:fillRect/>
                          </a:stretch>
                        </pic:blipFill>
                        <pic:spPr>
                          <a:xfrm>
                            <a:off x="0" y="0"/>
                            <a:ext cx="6120130" cy="2068830"/>
                          </a:xfrm>
                          <a:prstGeom prst="rect">
                            <a:avLst/>
                          </a:prstGeom>
                        </pic:spPr>
                      </pic:pic>
                    </a:graphicData>
                  </a:graphic>
                </wp:inline>
              </w:drawing>
            </w:r>
          </w:p>
        </w:tc>
      </w:tr>
    </w:tbl>
    <w:p w14:paraId="69385E68" w14:textId="77777777" w:rsidR="0012504E" w:rsidRDefault="004A5CB7">
      <w:pPr>
        <w:pStyle w:val="Titre2"/>
        <w:spacing w:before="300" w:after="150"/>
      </w:pPr>
      <w:bookmarkStart w:id="28" w:name="_Toc237950618"/>
      <w:r>
        <w:rPr>
          <w:b/>
          <w:bCs/>
          <w:sz w:val="25"/>
          <w:szCs w:val="25"/>
        </w:rPr>
        <w:t xml:space="preserve">7.6 </w:t>
      </w:r>
      <w:proofErr w:type="spellStart"/>
      <w:proofErr w:type="gramStart"/>
      <w:r>
        <w:rPr>
          <w:b/>
          <w:bCs/>
          <w:sz w:val="25"/>
          <w:szCs w:val="25"/>
        </w:rPr>
        <w:t>Démonstration</w:t>
      </w:r>
      <w:proofErr w:type="spellEnd"/>
      <w:r>
        <w:rPr>
          <w:b/>
          <w:bCs/>
          <w:sz w:val="25"/>
          <w:szCs w:val="25"/>
        </w:rPr>
        <w:t xml:space="preserve"> :</w:t>
      </w:r>
      <w:proofErr w:type="gramEnd"/>
      <w:r>
        <w:rPr>
          <w:b/>
          <w:bCs/>
          <w:sz w:val="25"/>
          <w:szCs w:val="25"/>
        </w:rPr>
        <w:t xml:space="preserve"> rollback</w:t>
      </w:r>
      <w:bookmarkEnd w:id="28"/>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28"/>
      </w:tblGrid>
      <w:tr w:rsidR="0012504E" w14:paraId="0304D06E" w14:textId="77777777">
        <w:tc>
          <w:tcPr>
            <w:tcW w:w="9350" w:type="dxa"/>
            <w:shd w:val="clear" w:color="auto" w:fill="F2F2F2"/>
            <w:tcMar>
              <w:top w:w="120" w:type="dxa"/>
              <w:left w:w="160" w:type="dxa"/>
              <w:bottom w:w="120" w:type="dxa"/>
              <w:right w:w="160" w:type="dxa"/>
            </w:tcMar>
          </w:tcPr>
          <w:p w14:paraId="328AB95D"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rollout undo deployment/</w:t>
            </w:r>
            <w:proofErr w:type="spellStart"/>
            <w:r>
              <w:rPr>
                <w:rFonts w:ascii="Consolas" w:eastAsia="Consolas" w:hAnsi="Consolas" w:cs="Consolas"/>
                <w:color w:val="333333"/>
                <w:sz w:val="19"/>
                <w:szCs w:val="19"/>
              </w:rPr>
              <w:t>api</w:t>
            </w:r>
            <w:proofErr w:type="spellEnd"/>
            <w:r>
              <w:rPr>
                <w:rFonts w:ascii="Consolas" w:eastAsia="Consolas" w:hAnsi="Consolas" w:cs="Consolas"/>
                <w:color w:val="333333"/>
                <w:sz w:val="19"/>
                <w:szCs w:val="19"/>
              </w:rPr>
              <w:t xml:space="preserve"> -n </w:t>
            </w:r>
            <w:proofErr w:type="spellStart"/>
            <w:r>
              <w:rPr>
                <w:rFonts w:ascii="Consolas" w:eastAsia="Consolas" w:hAnsi="Consolas" w:cs="Consolas"/>
                <w:color w:val="333333"/>
                <w:sz w:val="19"/>
                <w:szCs w:val="19"/>
              </w:rPr>
              <w:t>elearning</w:t>
            </w:r>
            <w:proofErr w:type="spellEnd"/>
          </w:p>
          <w:p w14:paraId="0EF5E8C0"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rollout status deployment/</w:t>
            </w:r>
            <w:proofErr w:type="spellStart"/>
            <w:r>
              <w:rPr>
                <w:rFonts w:ascii="Consolas" w:eastAsia="Consolas" w:hAnsi="Consolas" w:cs="Consolas"/>
                <w:color w:val="333333"/>
                <w:sz w:val="19"/>
                <w:szCs w:val="19"/>
              </w:rPr>
              <w:t>api</w:t>
            </w:r>
            <w:proofErr w:type="spellEnd"/>
            <w:r>
              <w:rPr>
                <w:rFonts w:ascii="Consolas" w:eastAsia="Consolas" w:hAnsi="Consolas" w:cs="Consolas"/>
                <w:color w:val="333333"/>
                <w:sz w:val="19"/>
                <w:szCs w:val="19"/>
              </w:rPr>
              <w:t xml:space="preserve"> -n </w:t>
            </w:r>
            <w:proofErr w:type="spellStart"/>
            <w:r>
              <w:rPr>
                <w:rFonts w:ascii="Consolas" w:eastAsia="Consolas" w:hAnsi="Consolas" w:cs="Consolas"/>
                <w:color w:val="333333"/>
                <w:sz w:val="19"/>
                <w:szCs w:val="19"/>
              </w:rPr>
              <w:t>elearning</w:t>
            </w:r>
            <w:proofErr w:type="spellEnd"/>
          </w:p>
          <w:p w14:paraId="0AEEB790" w14:textId="72B21120" w:rsidR="0012504E" w:rsidRDefault="00EE328A">
            <w:pPr>
              <w:spacing w:after="20"/>
            </w:pPr>
            <w:proofErr w:type="spellStart"/>
            <w:r w:rsidRPr="00EE328A">
              <w:rPr>
                <w:rFonts w:ascii="Consolas" w:eastAsia="Consolas" w:hAnsi="Consolas" w:cs="Consolas"/>
                <w:color w:val="333333"/>
                <w:sz w:val="19"/>
                <w:szCs w:val="19"/>
              </w:rPr>
              <w:t>kubectl</w:t>
            </w:r>
            <w:proofErr w:type="spellEnd"/>
            <w:r w:rsidRPr="00EE328A">
              <w:rPr>
                <w:rFonts w:ascii="Consolas" w:eastAsia="Consolas" w:hAnsi="Consolas" w:cs="Consolas"/>
                <w:color w:val="333333"/>
                <w:sz w:val="19"/>
                <w:szCs w:val="19"/>
              </w:rPr>
              <w:t xml:space="preserve"> describe deployment </w:t>
            </w:r>
            <w:proofErr w:type="spellStart"/>
            <w:r w:rsidRPr="00EE328A">
              <w:rPr>
                <w:rFonts w:ascii="Consolas" w:eastAsia="Consolas" w:hAnsi="Consolas" w:cs="Consolas"/>
                <w:color w:val="333333"/>
                <w:sz w:val="19"/>
                <w:szCs w:val="19"/>
              </w:rPr>
              <w:t>api</w:t>
            </w:r>
            <w:proofErr w:type="spellEnd"/>
            <w:r w:rsidRPr="00EE328A">
              <w:rPr>
                <w:rFonts w:ascii="Consolas" w:eastAsia="Consolas" w:hAnsi="Consolas" w:cs="Consolas"/>
                <w:color w:val="333333"/>
                <w:sz w:val="19"/>
                <w:szCs w:val="19"/>
              </w:rPr>
              <w:t xml:space="preserve"> -n </w:t>
            </w:r>
            <w:proofErr w:type="spellStart"/>
            <w:r w:rsidRPr="00EE328A">
              <w:rPr>
                <w:rFonts w:ascii="Consolas" w:eastAsia="Consolas" w:hAnsi="Consolas" w:cs="Consolas"/>
                <w:color w:val="333333"/>
                <w:sz w:val="19"/>
                <w:szCs w:val="19"/>
              </w:rPr>
              <w:t>elearning</w:t>
            </w:r>
            <w:proofErr w:type="spellEnd"/>
            <w:r w:rsidRPr="00EE328A">
              <w:rPr>
                <w:rFonts w:ascii="Consolas" w:eastAsia="Consolas" w:hAnsi="Consolas" w:cs="Consolas"/>
                <w:color w:val="333333"/>
                <w:sz w:val="19"/>
                <w:szCs w:val="19"/>
              </w:rPr>
              <w:t xml:space="preserve"> | Select-String "Image"</w:t>
            </w:r>
          </w:p>
        </w:tc>
      </w:tr>
      <w:tr w:rsidR="0012504E" w:rsidRPr="00D158D7" w14:paraId="7A31F573" w14:textId="77777777">
        <w:tblPrEx>
          <w:tblBorders>
            <w:top w:val="dashed" w:sz="6" w:space="0" w:color="808080"/>
            <w:left w:val="dashed" w:sz="6" w:space="0" w:color="808080"/>
            <w:bottom w:val="dashed" w:sz="6" w:space="0" w:color="808080"/>
            <w:right w:val="dashed" w:sz="6" w:space="0" w:color="808080"/>
          </w:tblBorders>
        </w:tblPrEx>
        <w:tc>
          <w:tcPr>
            <w:tcW w:w="9350" w:type="dxa"/>
            <w:shd w:val="clear" w:color="auto" w:fill="FFF2CC"/>
            <w:tcMar>
              <w:top w:w="200" w:type="dxa"/>
              <w:left w:w="200" w:type="dxa"/>
              <w:bottom w:w="200" w:type="dxa"/>
              <w:right w:w="200" w:type="dxa"/>
            </w:tcMar>
            <w:vAlign w:val="center"/>
          </w:tcPr>
          <w:p w14:paraId="6525E794" w14:textId="2B2AAA4F" w:rsidR="0012504E" w:rsidRPr="00F171B7" w:rsidRDefault="00EE328A">
            <w:pPr>
              <w:spacing w:before="60"/>
              <w:jc w:val="center"/>
              <w:rPr>
                <w:lang w:val="fr-FR"/>
              </w:rPr>
            </w:pPr>
            <w:r w:rsidRPr="00EE328A">
              <w:rPr>
                <w:b/>
                <w:bCs/>
                <w:color w:val="806000"/>
                <w:sz w:val="20"/>
                <w:szCs w:val="20"/>
              </w:rPr>
              <w:drawing>
                <wp:inline distT="0" distB="0" distL="0" distR="0" wp14:anchorId="1ED469C6" wp14:editId="55EA98EF">
                  <wp:extent cx="6120130" cy="1017905"/>
                  <wp:effectExtent l="0" t="0" r="0" b="0"/>
                  <wp:docPr id="25471248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12483" name=""/>
                          <pic:cNvPicPr/>
                        </pic:nvPicPr>
                        <pic:blipFill>
                          <a:blip r:embed="rId15"/>
                          <a:stretch>
                            <a:fillRect/>
                          </a:stretch>
                        </pic:blipFill>
                        <pic:spPr>
                          <a:xfrm>
                            <a:off x="0" y="0"/>
                            <a:ext cx="6120130" cy="1017905"/>
                          </a:xfrm>
                          <a:prstGeom prst="rect">
                            <a:avLst/>
                          </a:prstGeom>
                        </pic:spPr>
                      </pic:pic>
                    </a:graphicData>
                  </a:graphic>
                </wp:inline>
              </w:drawing>
            </w:r>
          </w:p>
        </w:tc>
      </w:tr>
    </w:tbl>
    <w:p w14:paraId="69A23110" w14:textId="77777777" w:rsidR="0012504E" w:rsidRDefault="004A5CB7">
      <w:pPr>
        <w:pStyle w:val="Titre2"/>
        <w:spacing w:before="300" w:after="150"/>
      </w:pPr>
      <w:bookmarkStart w:id="29" w:name="_Toc237950619"/>
      <w:r>
        <w:rPr>
          <w:b/>
          <w:bCs/>
          <w:sz w:val="25"/>
          <w:szCs w:val="25"/>
        </w:rPr>
        <w:t xml:space="preserve">7.7 </w:t>
      </w:r>
      <w:proofErr w:type="spellStart"/>
      <w:proofErr w:type="gramStart"/>
      <w:r>
        <w:rPr>
          <w:b/>
          <w:bCs/>
          <w:sz w:val="25"/>
          <w:szCs w:val="25"/>
        </w:rPr>
        <w:t>Démonstration</w:t>
      </w:r>
      <w:proofErr w:type="spellEnd"/>
      <w:r>
        <w:rPr>
          <w:b/>
          <w:bCs/>
          <w:sz w:val="25"/>
          <w:szCs w:val="25"/>
        </w:rPr>
        <w:t xml:space="preserve"> :</w:t>
      </w:r>
      <w:proofErr w:type="gramEnd"/>
      <w:r>
        <w:rPr>
          <w:b/>
          <w:bCs/>
          <w:sz w:val="25"/>
          <w:szCs w:val="25"/>
        </w:rPr>
        <w:t xml:space="preserve"> scaling</w:t>
      </w:r>
      <w:bookmarkEnd w:id="29"/>
    </w:p>
    <w:tbl>
      <w:tblPr>
        <w:tblW w:w="935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80"/>
      </w:tblGrid>
      <w:tr w:rsidR="0012504E" w14:paraId="2077B444" w14:textId="77777777">
        <w:tc>
          <w:tcPr>
            <w:tcW w:w="9350" w:type="dxa"/>
            <w:shd w:val="clear" w:color="auto" w:fill="F2F2F2"/>
            <w:tcMar>
              <w:top w:w="120" w:type="dxa"/>
              <w:left w:w="160" w:type="dxa"/>
              <w:bottom w:w="120" w:type="dxa"/>
              <w:right w:w="160" w:type="dxa"/>
            </w:tcMar>
          </w:tcPr>
          <w:p w14:paraId="0E412F6C"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scale deployment/</w:t>
            </w:r>
            <w:proofErr w:type="spellStart"/>
            <w:r>
              <w:rPr>
                <w:rFonts w:ascii="Consolas" w:eastAsia="Consolas" w:hAnsi="Consolas" w:cs="Consolas"/>
                <w:color w:val="333333"/>
                <w:sz w:val="19"/>
                <w:szCs w:val="19"/>
              </w:rPr>
              <w:t>api</w:t>
            </w:r>
            <w:proofErr w:type="spellEnd"/>
            <w:r>
              <w:rPr>
                <w:rFonts w:ascii="Consolas" w:eastAsia="Consolas" w:hAnsi="Consolas" w:cs="Consolas"/>
                <w:color w:val="333333"/>
                <w:sz w:val="19"/>
                <w:szCs w:val="19"/>
              </w:rPr>
              <w:t xml:space="preserve"> --replicas=4 -n </w:t>
            </w:r>
            <w:proofErr w:type="spellStart"/>
            <w:r>
              <w:rPr>
                <w:rFonts w:ascii="Consolas" w:eastAsia="Consolas" w:hAnsi="Consolas" w:cs="Consolas"/>
                <w:color w:val="333333"/>
                <w:sz w:val="19"/>
                <w:szCs w:val="19"/>
              </w:rPr>
              <w:t>elearning</w:t>
            </w:r>
            <w:proofErr w:type="spellEnd"/>
          </w:p>
          <w:p w14:paraId="75C4F854" w14:textId="77777777" w:rsidR="0012504E" w:rsidRDefault="004A5CB7">
            <w:pPr>
              <w:spacing w:after="20"/>
            </w:pPr>
            <w:proofErr w:type="spellStart"/>
            <w:r>
              <w:rPr>
                <w:rFonts w:ascii="Consolas" w:eastAsia="Consolas" w:hAnsi="Consolas" w:cs="Consolas"/>
                <w:color w:val="333333"/>
                <w:sz w:val="19"/>
                <w:szCs w:val="19"/>
              </w:rPr>
              <w:t>kubectl</w:t>
            </w:r>
            <w:proofErr w:type="spellEnd"/>
            <w:r>
              <w:rPr>
                <w:rFonts w:ascii="Consolas" w:eastAsia="Consolas" w:hAnsi="Consolas" w:cs="Consolas"/>
                <w:color w:val="333333"/>
                <w:sz w:val="19"/>
                <w:szCs w:val="19"/>
              </w:rPr>
              <w:t xml:space="preserve"> get pods -n </w:t>
            </w:r>
            <w:proofErr w:type="spellStart"/>
            <w:r>
              <w:rPr>
                <w:rFonts w:ascii="Consolas" w:eastAsia="Consolas" w:hAnsi="Consolas" w:cs="Consolas"/>
                <w:color w:val="333333"/>
                <w:sz w:val="19"/>
                <w:szCs w:val="19"/>
              </w:rPr>
              <w:t>elearning</w:t>
            </w:r>
            <w:proofErr w:type="spellEnd"/>
            <w:r>
              <w:rPr>
                <w:rFonts w:ascii="Consolas" w:eastAsia="Consolas" w:hAnsi="Consolas" w:cs="Consolas"/>
                <w:color w:val="333333"/>
                <w:sz w:val="19"/>
                <w:szCs w:val="19"/>
              </w:rPr>
              <w:t xml:space="preserve"> -l app=</w:t>
            </w:r>
            <w:proofErr w:type="spellStart"/>
            <w:r>
              <w:rPr>
                <w:rFonts w:ascii="Consolas" w:eastAsia="Consolas" w:hAnsi="Consolas" w:cs="Consolas"/>
                <w:color w:val="333333"/>
                <w:sz w:val="19"/>
                <w:szCs w:val="19"/>
              </w:rPr>
              <w:t>api</w:t>
            </w:r>
            <w:proofErr w:type="spellEnd"/>
          </w:p>
        </w:tc>
      </w:tr>
      <w:tr w:rsidR="0012504E" w:rsidRPr="00D158D7" w14:paraId="7D00FE16" w14:textId="77777777">
        <w:tblPrEx>
          <w:tblBorders>
            <w:top w:val="dashed" w:sz="6" w:space="0" w:color="808080"/>
            <w:left w:val="dashed" w:sz="6" w:space="0" w:color="808080"/>
            <w:bottom w:val="dashed" w:sz="6" w:space="0" w:color="808080"/>
            <w:right w:val="dashed" w:sz="6" w:space="0" w:color="808080"/>
          </w:tblBorders>
        </w:tblPrEx>
        <w:tc>
          <w:tcPr>
            <w:tcW w:w="9350" w:type="dxa"/>
            <w:shd w:val="clear" w:color="auto" w:fill="FFF2CC"/>
            <w:tcMar>
              <w:top w:w="200" w:type="dxa"/>
              <w:left w:w="200" w:type="dxa"/>
              <w:bottom w:w="200" w:type="dxa"/>
              <w:right w:w="200" w:type="dxa"/>
            </w:tcMar>
            <w:vAlign w:val="center"/>
          </w:tcPr>
          <w:p w14:paraId="03700F20" w14:textId="2C057F51" w:rsidR="0012504E" w:rsidRPr="00F171B7" w:rsidRDefault="00EE328A">
            <w:pPr>
              <w:spacing w:before="60"/>
              <w:jc w:val="center"/>
              <w:rPr>
                <w:lang w:val="fr-FR"/>
              </w:rPr>
            </w:pPr>
            <w:r w:rsidRPr="00EE328A">
              <w:rPr>
                <w:b/>
                <w:bCs/>
                <w:color w:val="806000"/>
                <w:sz w:val="20"/>
                <w:szCs w:val="20"/>
              </w:rPr>
              <w:drawing>
                <wp:inline distT="0" distB="0" distL="0" distR="0" wp14:anchorId="69F205D0" wp14:editId="1109E41C">
                  <wp:extent cx="5828237" cy="715992"/>
                  <wp:effectExtent l="0" t="0" r="1270" b="8255"/>
                  <wp:docPr id="956779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79685" name=""/>
                          <pic:cNvPicPr/>
                        </pic:nvPicPr>
                        <pic:blipFill rotWithShape="1">
                          <a:blip r:embed="rId16" cstate="email">
                            <a:extLst>
                              <a:ext uri="{28A0092B-C50C-407E-A947-70E740481C1C}">
                                <a14:useLocalDpi xmlns:a14="http://schemas.microsoft.com/office/drawing/2010/main"/>
                              </a:ext>
                            </a:extLst>
                          </a:blip>
                          <a:srcRect t="-1" b="9676"/>
                          <a:stretch>
                            <a:fillRect/>
                          </a:stretch>
                        </pic:blipFill>
                        <pic:spPr bwMode="auto">
                          <a:xfrm>
                            <a:off x="0" y="0"/>
                            <a:ext cx="6009595" cy="738272"/>
                          </a:xfrm>
                          <a:prstGeom prst="rect">
                            <a:avLst/>
                          </a:prstGeom>
                          <a:ln>
                            <a:noFill/>
                          </a:ln>
                          <a:extLst>
                            <a:ext uri="{53640926-AAD7-44D8-BBD7-CCE9431645EC}">
                              <a14:shadowObscured xmlns:a14="http://schemas.microsoft.com/office/drawing/2010/main"/>
                            </a:ext>
                          </a:extLst>
                        </pic:spPr>
                      </pic:pic>
                    </a:graphicData>
                  </a:graphic>
                </wp:inline>
              </w:drawing>
            </w:r>
          </w:p>
        </w:tc>
      </w:tr>
    </w:tbl>
    <w:p w14:paraId="2A208C6D" w14:textId="77777777" w:rsidR="0012504E" w:rsidRPr="00F171B7" w:rsidRDefault="0012504E">
      <w:pPr>
        <w:spacing w:after="240"/>
        <w:rPr>
          <w:lang w:val="fr-FR"/>
        </w:rPr>
      </w:pPr>
    </w:p>
    <w:p w14:paraId="3DB803F2" w14:textId="77777777" w:rsidR="0012504E" w:rsidRPr="00F171B7" w:rsidRDefault="004A5CB7">
      <w:pPr>
        <w:pStyle w:val="Titre1"/>
        <w:pBdr>
          <w:bottom w:val="single" w:sz="6" w:space="0" w:color="2E74B5"/>
        </w:pBdr>
        <w:spacing w:before="400" w:after="200"/>
        <w:rPr>
          <w:lang w:val="fr-FR"/>
        </w:rPr>
      </w:pPr>
      <w:bookmarkStart w:id="30" w:name="_Toc237950620"/>
      <w:r w:rsidRPr="00F171B7">
        <w:rPr>
          <w:b/>
          <w:bCs/>
          <w:color w:val="1F3864"/>
          <w:sz w:val="30"/>
          <w:szCs w:val="30"/>
          <w:lang w:val="fr-FR"/>
        </w:rPr>
        <w:t>8. Difficultés rencontrées et solutions</w:t>
      </w:r>
      <w:bookmarkEnd w:id="30"/>
    </w:p>
    <w:p w14:paraId="577C264A" w14:textId="77777777" w:rsidR="0012504E" w:rsidRPr="00F171B7" w:rsidRDefault="004A5CB7">
      <w:pPr>
        <w:pStyle w:val="Titre3"/>
        <w:spacing w:before="200" w:after="100"/>
        <w:rPr>
          <w:lang w:val="fr-FR"/>
        </w:rPr>
      </w:pPr>
      <w:bookmarkStart w:id="31" w:name="_Toc237950621"/>
      <w:r w:rsidRPr="00F171B7">
        <w:rPr>
          <w:b/>
          <w:bCs/>
          <w:color w:val="1F3864"/>
          <w:sz w:val="22"/>
          <w:szCs w:val="22"/>
          <w:lang w:val="fr-FR"/>
        </w:rPr>
        <w:t>Bug bloquant découvert dans le code existant</w:t>
      </w:r>
      <w:bookmarkEnd w:id="31"/>
    </w:p>
    <w:p w14:paraId="50D5DABF" w14:textId="77777777" w:rsidR="0012504E" w:rsidRPr="00F171B7" w:rsidRDefault="004A5CB7">
      <w:pPr>
        <w:spacing w:after="160" w:line="276" w:lineRule="auto"/>
        <w:jc w:val="both"/>
        <w:rPr>
          <w:lang w:val="fr-FR"/>
        </w:rPr>
      </w:pPr>
      <w:r w:rsidRPr="00F171B7">
        <w:rPr>
          <w:lang w:val="fr-FR"/>
        </w:rPr>
        <w:t xml:space="preserve">routes/assignment.routes.js référençait une variable </w:t>
      </w:r>
      <w:proofErr w:type="spellStart"/>
      <w:r w:rsidRPr="00F171B7">
        <w:rPr>
          <w:lang w:val="fr-FR"/>
        </w:rPr>
        <w:t>assignmentController</w:t>
      </w:r>
      <w:proofErr w:type="spellEnd"/>
      <w:r w:rsidRPr="00F171B7">
        <w:rPr>
          <w:lang w:val="fr-FR"/>
        </w:rPr>
        <w:t xml:space="preserve"> jamais déclarée (le contrôleur était importé sous le nom </w:t>
      </w:r>
      <w:proofErr w:type="spellStart"/>
      <w:r w:rsidRPr="00F171B7">
        <w:rPr>
          <w:lang w:val="fr-FR"/>
        </w:rPr>
        <w:t>controller</w:t>
      </w:r>
      <w:proofErr w:type="spellEnd"/>
      <w:r w:rsidRPr="00F171B7">
        <w:rPr>
          <w:lang w:val="fr-FR"/>
        </w:rPr>
        <w:t>). Le fichier étant chargé au démarrage de server.js, l’API plantait immédiatement (</w:t>
      </w:r>
      <w:proofErr w:type="spellStart"/>
      <w:r w:rsidRPr="00F171B7">
        <w:rPr>
          <w:lang w:val="fr-FR"/>
        </w:rPr>
        <w:t>ReferenceError</w:t>
      </w:r>
      <w:proofErr w:type="spellEnd"/>
      <w:r w:rsidRPr="00F171B7">
        <w:rPr>
          <w:lang w:val="fr-FR"/>
        </w:rPr>
        <w:t>) — invisible avant de conteneuriser et de tester l’image proprement avec docker run. Corrigé en utilisant la bonne variable.</w:t>
      </w:r>
    </w:p>
    <w:p w14:paraId="3735A083" w14:textId="77777777" w:rsidR="0012504E" w:rsidRPr="00F171B7" w:rsidRDefault="004A5CB7">
      <w:pPr>
        <w:pStyle w:val="Titre3"/>
        <w:spacing w:before="200" w:after="100"/>
        <w:rPr>
          <w:lang w:val="fr-FR"/>
        </w:rPr>
      </w:pPr>
      <w:bookmarkStart w:id="32" w:name="_Toc237950622"/>
      <w:r w:rsidRPr="00F171B7">
        <w:rPr>
          <w:b/>
          <w:bCs/>
          <w:color w:val="1F3864"/>
          <w:sz w:val="22"/>
          <w:szCs w:val="22"/>
          <w:lang w:val="fr-FR"/>
        </w:rPr>
        <w:t>Connexion MySQL au démarrage</w:t>
      </w:r>
      <w:bookmarkEnd w:id="32"/>
    </w:p>
    <w:p w14:paraId="1F5B943D" w14:textId="77777777" w:rsidR="0012504E" w:rsidRPr="00F171B7" w:rsidRDefault="004A5CB7">
      <w:pPr>
        <w:spacing w:after="160" w:line="276" w:lineRule="auto"/>
        <w:jc w:val="both"/>
        <w:rPr>
          <w:lang w:val="fr-FR"/>
        </w:rPr>
      </w:pPr>
      <w:r w:rsidRPr="00F171B7">
        <w:rPr>
          <w:lang w:val="fr-FR"/>
        </w:rPr>
        <w:lastRenderedPageBreak/>
        <w:t>Avec une connexion unique (</w:t>
      </w:r>
      <w:proofErr w:type="spellStart"/>
      <w:proofErr w:type="gramStart"/>
      <w:r w:rsidRPr="00F171B7">
        <w:rPr>
          <w:lang w:val="fr-FR"/>
        </w:rPr>
        <w:t>mysql.createConnection</w:t>
      </w:r>
      <w:proofErr w:type="spellEnd"/>
      <w:proofErr w:type="gramEnd"/>
      <w:r w:rsidRPr="00F171B7">
        <w:rPr>
          <w:lang w:val="fr-FR"/>
        </w:rPr>
        <w:t xml:space="preserve">) et un </w:t>
      </w:r>
      <w:proofErr w:type="spellStart"/>
      <w:r w:rsidRPr="00F171B7">
        <w:rPr>
          <w:lang w:val="fr-FR"/>
        </w:rPr>
        <w:t>throw</w:t>
      </w:r>
      <w:proofErr w:type="spellEnd"/>
      <w:r w:rsidRPr="00F171B7">
        <w:rPr>
          <w:lang w:val="fr-FR"/>
        </w:rPr>
        <w:t xml:space="preserve"> en cas d’échec, l’API plantait si elle démarrait avant que MySQL soit prêt — un cas fréquent en conteneur, surtout en </w:t>
      </w:r>
      <w:proofErr w:type="spellStart"/>
      <w:r w:rsidRPr="00F171B7">
        <w:rPr>
          <w:lang w:val="fr-FR"/>
        </w:rPr>
        <w:t>Kubernetes</w:t>
      </w:r>
      <w:proofErr w:type="spellEnd"/>
      <w:r w:rsidRPr="00F171B7">
        <w:rPr>
          <w:lang w:val="fr-FR"/>
        </w:rPr>
        <w:t xml:space="preserve"> qui n’a pas de </w:t>
      </w:r>
      <w:proofErr w:type="spellStart"/>
      <w:r w:rsidRPr="00F171B7">
        <w:rPr>
          <w:lang w:val="fr-FR"/>
        </w:rPr>
        <w:t>depends_on</w:t>
      </w:r>
      <w:proofErr w:type="spellEnd"/>
      <w:r w:rsidRPr="00F171B7">
        <w:rPr>
          <w:lang w:val="fr-FR"/>
        </w:rPr>
        <w:t>. Remplacé par un pool de connexions (</w:t>
      </w:r>
      <w:proofErr w:type="spellStart"/>
      <w:proofErr w:type="gramStart"/>
      <w:r w:rsidRPr="00F171B7">
        <w:rPr>
          <w:lang w:val="fr-FR"/>
        </w:rPr>
        <w:t>mysql.createPool</w:t>
      </w:r>
      <w:proofErr w:type="spellEnd"/>
      <w:proofErr w:type="gramEnd"/>
      <w:r w:rsidRPr="00F171B7">
        <w:rPr>
          <w:lang w:val="fr-FR"/>
        </w:rPr>
        <w:t>), tolérant à un MySQL pas encore prêt.</w:t>
      </w:r>
    </w:p>
    <w:p w14:paraId="1752A90D" w14:textId="77777777" w:rsidR="0012504E" w:rsidRPr="00F171B7" w:rsidRDefault="004A5CB7">
      <w:pPr>
        <w:pStyle w:val="Titre3"/>
        <w:spacing w:before="200" w:after="100"/>
        <w:rPr>
          <w:lang w:val="fr-FR"/>
        </w:rPr>
      </w:pPr>
      <w:bookmarkStart w:id="33" w:name="_Toc237950623"/>
      <w:r w:rsidRPr="00F171B7">
        <w:rPr>
          <w:b/>
          <w:bCs/>
          <w:color w:val="1F3864"/>
          <w:sz w:val="22"/>
          <w:szCs w:val="22"/>
          <w:lang w:val="fr-FR"/>
        </w:rPr>
        <w:t>Secrets codés en dur</w:t>
      </w:r>
      <w:bookmarkEnd w:id="33"/>
    </w:p>
    <w:p w14:paraId="592C16BC" w14:textId="77777777" w:rsidR="0012504E" w:rsidRPr="00F171B7" w:rsidRDefault="004A5CB7">
      <w:pPr>
        <w:spacing w:after="160" w:line="276" w:lineRule="auto"/>
        <w:jc w:val="both"/>
        <w:rPr>
          <w:lang w:val="fr-FR"/>
        </w:rPr>
      </w:pPr>
      <w:r w:rsidRPr="00F171B7">
        <w:rPr>
          <w:lang w:val="fr-FR"/>
        </w:rPr>
        <w:t>Mot de passe MySQL et clé JWT ("SECRET_KEY") en dur dans le code, incompatibles avec une conteneurisation propre. Externalisés en variables d’environnement, avec valeurs par défaut pour ne pas casser le développement local.</w:t>
      </w:r>
    </w:p>
    <w:p w14:paraId="0B712149" w14:textId="77777777" w:rsidR="0012504E" w:rsidRPr="00F171B7" w:rsidRDefault="004A5CB7">
      <w:pPr>
        <w:pStyle w:val="Titre3"/>
        <w:spacing w:before="200" w:after="100"/>
        <w:rPr>
          <w:lang w:val="fr-FR"/>
        </w:rPr>
      </w:pPr>
      <w:bookmarkStart w:id="34" w:name="_Toc237950624"/>
      <w:r w:rsidRPr="00F171B7">
        <w:rPr>
          <w:b/>
          <w:bCs/>
          <w:color w:val="1F3864"/>
          <w:sz w:val="22"/>
          <w:szCs w:val="22"/>
          <w:lang w:val="fr-FR"/>
        </w:rPr>
        <w:t xml:space="preserve">PVC et </w:t>
      </w:r>
      <w:proofErr w:type="spellStart"/>
      <w:r w:rsidRPr="00F171B7">
        <w:rPr>
          <w:b/>
          <w:bCs/>
          <w:color w:val="1F3864"/>
          <w:sz w:val="22"/>
          <w:szCs w:val="22"/>
          <w:lang w:val="fr-FR"/>
        </w:rPr>
        <w:t>rolling</w:t>
      </w:r>
      <w:proofErr w:type="spellEnd"/>
      <w:r w:rsidRPr="00F171B7">
        <w:rPr>
          <w:b/>
          <w:bCs/>
          <w:color w:val="1F3864"/>
          <w:sz w:val="22"/>
          <w:szCs w:val="22"/>
          <w:lang w:val="fr-FR"/>
        </w:rPr>
        <w:t xml:space="preserve"> update pour MySQL</w:t>
      </w:r>
      <w:bookmarkEnd w:id="34"/>
    </w:p>
    <w:p w14:paraId="0E16B215" w14:textId="77777777" w:rsidR="0012504E" w:rsidRPr="00F171B7" w:rsidRDefault="004A5CB7">
      <w:pPr>
        <w:spacing w:after="160" w:line="276" w:lineRule="auto"/>
        <w:jc w:val="both"/>
        <w:rPr>
          <w:lang w:val="fr-FR"/>
        </w:rPr>
      </w:pPr>
      <w:r w:rsidRPr="00F171B7">
        <w:rPr>
          <w:lang w:val="fr-FR"/>
        </w:rPr>
        <w:t>Un premier essai avec la stratégie par défaut (</w:t>
      </w:r>
      <w:proofErr w:type="spellStart"/>
      <w:r w:rsidRPr="00F171B7">
        <w:rPr>
          <w:lang w:val="fr-FR"/>
        </w:rPr>
        <w:t>RollingUpdate</w:t>
      </w:r>
      <w:proofErr w:type="spellEnd"/>
      <w:r w:rsidRPr="00F171B7">
        <w:rPr>
          <w:lang w:val="fr-FR"/>
        </w:rPr>
        <w:t xml:space="preserve">) sur le </w:t>
      </w:r>
      <w:proofErr w:type="spellStart"/>
      <w:r w:rsidRPr="00F171B7">
        <w:rPr>
          <w:lang w:val="fr-FR"/>
        </w:rPr>
        <w:t>Deployment</w:t>
      </w:r>
      <w:proofErr w:type="spellEnd"/>
      <w:r w:rsidRPr="00F171B7">
        <w:rPr>
          <w:lang w:val="fr-FR"/>
        </w:rPr>
        <w:t xml:space="preserve"> MySQL restait bloqué en </w:t>
      </w:r>
      <w:proofErr w:type="spellStart"/>
      <w:r w:rsidRPr="00F171B7">
        <w:rPr>
          <w:lang w:val="fr-FR"/>
        </w:rPr>
        <w:t>Pending</w:t>
      </w:r>
      <w:proofErr w:type="spellEnd"/>
      <w:r w:rsidRPr="00F171B7">
        <w:rPr>
          <w:lang w:val="fr-FR"/>
        </w:rPr>
        <w:t xml:space="preserve">, le nouveau </w:t>
      </w:r>
      <w:proofErr w:type="spellStart"/>
      <w:r w:rsidRPr="00F171B7">
        <w:rPr>
          <w:lang w:val="fr-FR"/>
        </w:rPr>
        <w:t>Pod</w:t>
      </w:r>
      <w:proofErr w:type="spellEnd"/>
      <w:r w:rsidRPr="00F171B7">
        <w:rPr>
          <w:lang w:val="fr-FR"/>
        </w:rPr>
        <w:t xml:space="preserve"> ne pouvant pas monter un volume </w:t>
      </w:r>
      <w:proofErr w:type="spellStart"/>
      <w:r w:rsidRPr="00F171B7">
        <w:rPr>
          <w:lang w:val="fr-FR"/>
        </w:rPr>
        <w:t>ReadWriteOnce</w:t>
      </w:r>
      <w:proofErr w:type="spellEnd"/>
      <w:r w:rsidRPr="00F171B7">
        <w:rPr>
          <w:lang w:val="fr-FR"/>
        </w:rPr>
        <w:t xml:space="preserve"> déjà utilisé par l’ancien. Résolu avec </w:t>
      </w:r>
      <w:proofErr w:type="spellStart"/>
      <w:proofErr w:type="gramStart"/>
      <w:r w:rsidRPr="00F171B7">
        <w:rPr>
          <w:lang w:val="fr-FR"/>
        </w:rPr>
        <w:t>strategy</w:t>
      </w:r>
      <w:proofErr w:type="spellEnd"/>
      <w:r w:rsidRPr="00F171B7">
        <w:rPr>
          <w:lang w:val="fr-FR"/>
        </w:rPr>
        <w:t>:</w:t>
      </w:r>
      <w:proofErr w:type="gramEnd"/>
      <w:r w:rsidRPr="00F171B7">
        <w:rPr>
          <w:lang w:val="fr-FR"/>
        </w:rPr>
        <w:t xml:space="preserve"> </w:t>
      </w:r>
      <w:proofErr w:type="spellStart"/>
      <w:r w:rsidRPr="00F171B7">
        <w:rPr>
          <w:lang w:val="fr-FR"/>
        </w:rPr>
        <w:t>Recreate</w:t>
      </w:r>
      <w:proofErr w:type="spellEnd"/>
      <w:r w:rsidRPr="00F171B7">
        <w:rPr>
          <w:lang w:val="fr-FR"/>
        </w:rPr>
        <w:t>.</w:t>
      </w:r>
    </w:p>
    <w:p w14:paraId="17BA8AD3" w14:textId="77777777" w:rsidR="0012504E" w:rsidRPr="00F171B7" w:rsidRDefault="004A5CB7">
      <w:pPr>
        <w:pStyle w:val="Titre3"/>
        <w:spacing w:before="200" w:after="100"/>
        <w:rPr>
          <w:lang w:val="fr-FR"/>
        </w:rPr>
      </w:pPr>
      <w:bookmarkStart w:id="35" w:name="_Toc237950625"/>
      <w:r w:rsidRPr="00F171B7">
        <w:rPr>
          <w:b/>
          <w:bCs/>
          <w:color w:val="1F3864"/>
          <w:sz w:val="22"/>
          <w:szCs w:val="22"/>
          <w:lang w:val="fr-FR"/>
        </w:rPr>
        <w:t xml:space="preserve">URL d’API en dur côté </w:t>
      </w:r>
      <w:proofErr w:type="spellStart"/>
      <w:r w:rsidRPr="00F171B7">
        <w:rPr>
          <w:b/>
          <w:bCs/>
          <w:color w:val="1F3864"/>
          <w:sz w:val="22"/>
          <w:szCs w:val="22"/>
          <w:lang w:val="fr-FR"/>
        </w:rPr>
        <w:t>Angular</w:t>
      </w:r>
      <w:bookmarkEnd w:id="35"/>
      <w:proofErr w:type="spellEnd"/>
    </w:p>
    <w:p w14:paraId="6A6C8728" w14:textId="77777777" w:rsidR="0012504E" w:rsidRPr="00F171B7" w:rsidRDefault="004A5CB7">
      <w:pPr>
        <w:spacing w:after="160" w:line="276" w:lineRule="auto"/>
        <w:jc w:val="both"/>
        <w:rPr>
          <w:lang w:val="fr-FR"/>
        </w:rPr>
      </w:pPr>
      <w:r w:rsidRPr="00F171B7">
        <w:rPr>
          <w:lang w:val="fr-FR"/>
        </w:rPr>
        <w:t xml:space="preserve">Voir remarque en §7.3 — résolu pour les tests locaux via </w:t>
      </w:r>
      <w:proofErr w:type="spellStart"/>
      <w:r w:rsidRPr="00F171B7">
        <w:rPr>
          <w:lang w:val="fr-FR"/>
        </w:rPr>
        <w:t>kubectl</w:t>
      </w:r>
      <w:proofErr w:type="spellEnd"/>
      <w:r w:rsidRPr="00F171B7">
        <w:rPr>
          <w:lang w:val="fr-FR"/>
        </w:rPr>
        <w:t xml:space="preserve"> port-</w:t>
      </w:r>
      <w:proofErr w:type="spellStart"/>
      <w:r w:rsidRPr="00F171B7">
        <w:rPr>
          <w:lang w:val="fr-FR"/>
        </w:rPr>
        <w:t>forward</w:t>
      </w:r>
      <w:proofErr w:type="spellEnd"/>
      <w:r w:rsidRPr="00F171B7">
        <w:rPr>
          <w:lang w:val="fr-FR"/>
        </w:rPr>
        <w:t xml:space="preserve">, signalé comme amélioration possible (configuration d’URL au </w:t>
      </w:r>
      <w:proofErr w:type="spellStart"/>
      <w:r w:rsidRPr="00F171B7">
        <w:rPr>
          <w:lang w:val="fr-FR"/>
        </w:rPr>
        <w:t>build</w:t>
      </w:r>
      <w:proofErr w:type="spellEnd"/>
      <w:r w:rsidRPr="00F171B7">
        <w:rPr>
          <w:lang w:val="fr-FR"/>
        </w:rPr>
        <w:t xml:space="preserve"> ou au runtime) plutôt que refaite intégralement pour rester dans le périmètre de l’examen (conteneurisation/orchestration, pas refonte du frontend).</w:t>
      </w:r>
    </w:p>
    <w:p w14:paraId="608A06CF" w14:textId="77777777" w:rsidR="0012504E" w:rsidRPr="00F171B7" w:rsidRDefault="0012504E">
      <w:pPr>
        <w:spacing w:after="240"/>
        <w:rPr>
          <w:lang w:val="fr-FR"/>
        </w:rPr>
      </w:pPr>
    </w:p>
    <w:p w14:paraId="2A342804" w14:textId="77777777" w:rsidR="0012504E" w:rsidRDefault="004A5CB7">
      <w:pPr>
        <w:pStyle w:val="Titre1"/>
        <w:pBdr>
          <w:bottom w:val="single" w:sz="6" w:space="0" w:color="2E74B5"/>
        </w:pBdr>
        <w:spacing w:before="400" w:after="200"/>
      </w:pPr>
      <w:bookmarkStart w:id="36" w:name="_Toc237950626"/>
      <w:r>
        <w:rPr>
          <w:b/>
          <w:bCs/>
          <w:color w:val="1F3864"/>
          <w:sz w:val="30"/>
          <w:szCs w:val="30"/>
        </w:rPr>
        <w:t xml:space="preserve">9. </w:t>
      </w:r>
      <w:proofErr w:type="spellStart"/>
      <w:r>
        <w:rPr>
          <w:b/>
          <w:bCs/>
          <w:color w:val="1F3864"/>
          <w:sz w:val="30"/>
          <w:szCs w:val="30"/>
        </w:rPr>
        <w:t>Commandes</w:t>
      </w:r>
      <w:proofErr w:type="spellEnd"/>
      <w:r>
        <w:rPr>
          <w:b/>
          <w:bCs/>
          <w:color w:val="1F3864"/>
          <w:sz w:val="30"/>
          <w:szCs w:val="30"/>
        </w:rPr>
        <w:t xml:space="preserve"> </w:t>
      </w:r>
      <w:proofErr w:type="spellStart"/>
      <w:r>
        <w:rPr>
          <w:b/>
          <w:bCs/>
          <w:color w:val="1F3864"/>
          <w:sz w:val="30"/>
          <w:szCs w:val="30"/>
        </w:rPr>
        <w:t>clés</w:t>
      </w:r>
      <w:proofErr w:type="spellEnd"/>
      <w:r>
        <w:rPr>
          <w:b/>
          <w:bCs/>
          <w:color w:val="1F3864"/>
          <w:sz w:val="30"/>
          <w:szCs w:val="30"/>
        </w:rPr>
        <w:t xml:space="preserve"> </w:t>
      </w:r>
      <w:proofErr w:type="spellStart"/>
      <w:r>
        <w:rPr>
          <w:b/>
          <w:bCs/>
          <w:color w:val="1F3864"/>
          <w:sz w:val="30"/>
          <w:szCs w:val="30"/>
        </w:rPr>
        <w:t>utilisées</w:t>
      </w:r>
      <w:bookmarkEnd w:id="36"/>
      <w:proofErr w:type="spellEnd"/>
    </w:p>
    <w:tbl>
      <w:tblPr>
        <w:tblW w:w="9350" w:type="dxa"/>
        <w:tblBorders>
          <w:top w:val="single" w:sz="4" w:space="0" w:color="BFBFBF"/>
          <w:left w:val="single" w:sz="4" w:space="0" w:color="BFBFBF"/>
          <w:bottom w:val="single" w:sz="4" w:space="0" w:color="BFBFBF"/>
          <w:right w:val="single" w:sz="4" w:space="0" w:color="BFBFBF"/>
          <w:insideH w:val="single" w:sz="2" w:space="0" w:color="D9D9D9"/>
          <w:insideV w:val="single" w:sz="2" w:space="0" w:color="D9D9D9"/>
        </w:tblBorders>
        <w:tblCellMar>
          <w:left w:w="10" w:type="dxa"/>
          <w:right w:w="10" w:type="dxa"/>
        </w:tblCellMar>
        <w:tblLook w:val="04A0" w:firstRow="1" w:lastRow="0" w:firstColumn="1" w:lastColumn="0" w:noHBand="0" w:noVBand="1"/>
      </w:tblPr>
      <w:tblGrid>
        <w:gridCol w:w="4200"/>
        <w:gridCol w:w="5150"/>
      </w:tblGrid>
      <w:tr w:rsidR="0012504E" w14:paraId="2DF015CB" w14:textId="77777777">
        <w:trPr>
          <w:tblHeader/>
        </w:trPr>
        <w:tc>
          <w:tcPr>
            <w:tcW w:w="4200" w:type="dxa"/>
            <w:shd w:val="clear" w:color="auto" w:fill="1F3864"/>
            <w:tcMar>
              <w:top w:w="100" w:type="dxa"/>
              <w:left w:w="120" w:type="dxa"/>
              <w:bottom w:w="100" w:type="dxa"/>
              <w:right w:w="120" w:type="dxa"/>
            </w:tcMar>
          </w:tcPr>
          <w:p w14:paraId="2DEFDBC0" w14:textId="77777777" w:rsidR="0012504E" w:rsidRDefault="004A5CB7">
            <w:proofErr w:type="spellStart"/>
            <w:r>
              <w:rPr>
                <w:b/>
                <w:bCs/>
                <w:color w:val="FFFFFF"/>
                <w:sz w:val="20"/>
                <w:szCs w:val="20"/>
              </w:rPr>
              <w:t>Commande</w:t>
            </w:r>
            <w:proofErr w:type="spellEnd"/>
          </w:p>
        </w:tc>
        <w:tc>
          <w:tcPr>
            <w:tcW w:w="5150" w:type="dxa"/>
            <w:shd w:val="clear" w:color="auto" w:fill="1F3864"/>
            <w:tcMar>
              <w:top w:w="100" w:type="dxa"/>
              <w:left w:w="120" w:type="dxa"/>
              <w:bottom w:w="100" w:type="dxa"/>
              <w:right w:w="120" w:type="dxa"/>
            </w:tcMar>
          </w:tcPr>
          <w:p w14:paraId="65CE145D" w14:textId="77777777" w:rsidR="0012504E" w:rsidRDefault="004A5CB7">
            <w:r>
              <w:rPr>
                <w:b/>
                <w:bCs/>
                <w:color w:val="FFFFFF"/>
                <w:sz w:val="20"/>
                <w:szCs w:val="20"/>
              </w:rPr>
              <w:t>Explication</w:t>
            </w:r>
          </w:p>
        </w:tc>
      </w:tr>
      <w:tr w:rsidR="0012504E" w:rsidRPr="00D158D7" w14:paraId="68E0A5F9" w14:textId="77777777">
        <w:tc>
          <w:tcPr>
            <w:tcW w:w="4200" w:type="dxa"/>
            <w:shd w:val="clear" w:color="auto" w:fill="FFFFFF"/>
            <w:tcMar>
              <w:top w:w="80" w:type="dxa"/>
              <w:left w:w="120" w:type="dxa"/>
              <w:bottom w:w="80" w:type="dxa"/>
              <w:right w:w="120" w:type="dxa"/>
            </w:tcMar>
          </w:tcPr>
          <w:p w14:paraId="6E80D6B3" w14:textId="77777777" w:rsidR="0012504E" w:rsidRDefault="004A5CB7">
            <w:r>
              <w:rPr>
                <w:rFonts w:ascii="Consolas" w:eastAsia="Consolas" w:hAnsi="Consolas" w:cs="Consolas"/>
                <w:b/>
                <w:bCs/>
                <w:sz w:val="19"/>
                <w:szCs w:val="19"/>
              </w:rPr>
              <w:t>docker build -t user/</w:t>
            </w:r>
            <w:proofErr w:type="gramStart"/>
            <w:r>
              <w:rPr>
                <w:rFonts w:ascii="Consolas" w:eastAsia="Consolas" w:hAnsi="Consolas" w:cs="Consolas"/>
                <w:b/>
                <w:bCs/>
                <w:sz w:val="19"/>
                <w:szCs w:val="19"/>
              </w:rPr>
              <w:t>app:v1 .</w:t>
            </w:r>
            <w:proofErr w:type="gramEnd"/>
          </w:p>
        </w:tc>
        <w:tc>
          <w:tcPr>
            <w:tcW w:w="5150" w:type="dxa"/>
            <w:shd w:val="clear" w:color="auto" w:fill="FFFFFF"/>
            <w:tcMar>
              <w:top w:w="80" w:type="dxa"/>
              <w:left w:w="120" w:type="dxa"/>
              <w:bottom w:w="80" w:type="dxa"/>
              <w:right w:w="120" w:type="dxa"/>
            </w:tcMar>
          </w:tcPr>
          <w:p w14:paraId="5FB97594" w14:textId="77777777" w:rsidR="0012504E" w:rsidRPr="00F171B7" w:rsidRDefault="004A5CB7">
            <w:pPr>
              <w:rPr>
                <w:lang w:val="fr-FR"/>
              </w:rPr>
            </w:pPr>
            <w:r w:rsidRPr="00F171B7">
              <w:rPr>
                <w:sz w:val="19"/>
                <w:szCs w:val="19"/>
                <w:lang w:val="fr-FR"/>
              </w:rPr>
              <w:t xml:space="preserve">Construit une image à partir du </w:t>
            </w:r>
            <w:proofErr w:type="spellStart"/>
            <w:r w:rsidRPr="00F171B7">
              <w:rPr>
                <w:sz w:val="19"/>
                <w:szCs w:val="19"/>
                <w:lang w:val="fr-FR"/>
              </w:rPr>
              <w:t>Dockerfile</w:t>
            </w:r>
            <w:proofErr w:type="spellEnd"/>
            <w:r w:rsidRPr="00F171B7">
              <w:rPr>
                <w:sz w:val="19"/>
                <w:szCs w:val="19"/>
                <w:lang w:val="fr-FR"/>
              </w:rPr>
              <w:t xml:space="preserve"> du dossier courant</w:t>
            </w:r>
          </w:p>
        </w:tc>
      </w:tr>
      <w:tr w:rsidR="0012504E" w:rsidRPr="00D158D7" w14:paraId="35E4CE1D" w14:textId="77777777">
        <w:tc>
          <w:tcPr>
            <w:tcW w:w="4200" w:type="dxa"/>
            <w:shd w:val="clear" w:color="auto" w:fill="F2F6FA"/>
            <w:tcMar>
              <w:top w:w="80" w:type="dxa"/>
              <w:left w:w="120" w:type="dxa"/>
              <w:bottom w:w="80" w:type="dxa"/>
              <w:right w:w="120" w:type="dxa"/>
            </w:tcMar>
          </w:tcPr>
          <w:p w14:paraId="0D4C414A" w14:textId="77777777" w:rsidR="0012504E" w:rsidRDefault="004A5CB7">
            <w:r>
              <w:rPr>
                <w:rFonts w:ascii="Consolas" w:eastAsia="Consolas" w:hAnsi="Consolas" w:cs="Consolas"/>
                <w:b/>
                <w:bCs/>
                <w:sz w:val="19"/>
                <w:szCs w:val="19"/>
              </w:rPr>
              <w:t>docker run --rm -p HOST:CONTAINER image</w:t>
            </w:r>
          </w:p>
        </w:tc>
        <w:tc>
          <w:tcPr>
            <w:tcW w:w="5150" w:type="dxa"/>
            <w:shd w:val="clear" w:color="auto" w:fill="F2F6FA"/>
            <w:tcMar>
              <w:top w:w="80" w:type="dxa"/>
              <w:left w:w="120" w:type="dxa"/>
              <w:bottom w:w="80" w:type="dxa"/>
              <w:right w:w="120" w:type="dxa"/>
            </w:tcMar>
          </w:tcPr>
          <w:p w14:paraId="417162B7" w14:textId="77777777" w:rsidR="0012504E" w:rsidRPr="00F171B7" w:rsidRDefault="004A5CB7">
            <w:pPr>
              <w:rPr>
                <w:lang w:val="fr-FR"/>
              </w:rPr>
            </w:pPr>
            <w:r w:rsidRPr="00F171B7">
              <w:rPr>
                <w:sz w:val="19"/>
                <w:szCs w:val="19"/>
                <w:lang w:val="fr-FR"/>
              </w:rPr>
              <w:t>Démarre un conteneur pour test manuel, supprimé à l’arrêt</w:t>
            </w:r>
          </w:p>
        </w:tc>
      </w:tr>
      <w:tr w:rsidR="0012504E" w:rsidRPr="00D158D7" w14:paraId="4D0B8BEE" w14:textId="77777777">
        <w:tc>
          <w:tcPr>
            <w:tcW w:w="4200" w:type="dxa"/>
            <w:shd w:val="clear" w:color="auto" w:fill="FFFFFF"/>
            <w:tcMar>
              <w:top w:w="80" w:type="dxa"/>
              <w:left w:w="120" w:type="dxa"/>
              <w:bottom w:w="80" w:type="dxa"/>
              <w:right w:w="120" w:type="dxa"/>
            </w:tcMar>
          </w:tcPr>
          <w:p w14:paraId="25C3FAE4" w14:textId="77777777" w:rsidR="0012504E" w:rsidRDefault="004A5CB7">
            <w:r>
              <w:rPr>
                <w:rFonts w:ascii="Consolas" w:eastAsia="Consolas" w:hAnsi="Consolas" w:cs="Consolas"/>
                <w:b/>
                <w:bCs/>
                <w:sz w:val="19"/>
                <w:szCs w:val="19"/>
              </w:rPr>
              <w:t>docker push user/</w:t>
            </w:r>
            <w:proofErr w:type="gramStart"/>
            <w:r>
              <w:rPr>
                <w:rFonts w:ascii="Consolas" w:eastAsia="Consolas" w:hAnsi="Consolas" w:cs="Consolas"/>
                <w:b/>
                <w:bCs/>
                <w:sz w:val="19"/>
                <w:szCs w:val="19"/>
              </w:rPr>
              <w:t>app:v</w:t>
            </w:r>
            <w:proofErr w:type="gramEnd"/>
            <w:r>
              <w:rPr>
                <w:rFonts w:ascii="Consolas" w:eastAsia="Consolas" w:hAnsi="Consolas" w:cs="Consolas"/>
                <w:b/>
                <w:bCs/>
                <w:sz w:val="19"/>
                <w:szCs w:val="19"/>
              </w:rPr>
              <w:t>1</w:t>
            </w:r>
          </w:p>
        </w:tc>
        <w:tc>
          <w:tcPr>
            <w:tcW w:w="5150" w:type="dxa"/>
            <w:shd w:val="clear" w:color="auto" w:fill="FFFFFF"/>
            <w:tcMar>
              <w:top w:w="80" w:type="dxa"/>
              <w:left w:w="120" w:type="dxa"/>
              <w:bottom w:w="80" w:type="dxa"/>
              <w:right w:w="120" w:type="dxa"/>
            </w:tcMar>
          </w:tcPr>
          <w:p w14:paraId="6A7CB3D3" w14:textId="77777777" w:rsidR="0012504E" w:rsidRPr="00F171B7" w:rsidRDefault="004A5CB7">
            <w:pPr>
              <w:rPr>
                <w:lang w:val="fr-FR"/>
              </w:rPr>
            </w:pPr>
            <w:r w:rsidRPr="00F171B7">
              <w:rPr>
                <w:sz w:val="19"/>
                <w:szCs w:val="19"/>
                <w:lang w:val="fr-FR"/>
              </w:rPr>
              <w:t>Publie l’image sur Docker Hub</w:t>
            </w:r>
          </w:p>
        </w:tc>
      </w:tr>
      <w:tr w:rsidR="0012504E" w:rsidRPr="00D158D7" w14:paraId="73572AB8" w14:textId="77777777">
        <w:tc>
          <w:tcPr>
            <w:tcW w:w="4200" w:type="dxa"/>
            <w:shd w:val="clear" w:color="auto" w:fill="F2F6FA"/>
            <w:tcMar>
              <w:top w:w="80" w:type="dxa"/>
              <w:left w:w="120" w:type="dxa"/>
              <w:bottom w:w="80" w:type="dxa"/>
              <w:right w:w="120" w:type="dxa"/>
            </w:tcMar>
          </w:tcPr>
          <w:p w14:paraId="4F0400FA" w14:textId="77777777" w:rsidR="0012504E" w:rsidRDefault="004A5CB7">
            <w:r>
              <w:rPr>
                <w:rFonts w:ascii="Consolas" w:eastAsia="Consolas" w:hAnsi="Consolas" w:cs="Consolas"/>
                <w:b/>
                <w:bCs/>
                <w:sz w:val="19"/>
                <w:szCs w:val="19"/>
              </w:rPr>
              <w:t>docker compose up -d --build</w:t>
            </w:r>
          </w:p>
        </w:tc>
        <w:tc>
          <w:tcPr>
            <w:tcW w:w="5150" w:type="dxa"/>
            <w:shd w:val="clear" w:color="auto" w:fill="F2F6FA"/>
            <w:tcMar>
              <w:top w:w="80" w:type="dxa"/>
              <w:left w:w="120" w:type="dxa"/>
              <w:bottom w:w="80" w:type="dxa"/>
              <w:right w:w="120" w:type="dxa"/>
            </w:tcMar>
          </w:tcPr>
          <w:p w14:paraId="67A656A7" w14:textId="77777777" w:rsidR="0012504E" w:rsidRPr="00F171B7" w:rsidRDefault="004A5CB7">
            <w:pPr>
              <w:rPr>
                <w:lang w:val="fr-FR"/>
              </w:rPr>
            </w:pPr>
            <w:r w:rsidRPr="00F171B7">
              <w:rPr>
                <w:sz w:val="19"/>
                <w:szCs w:val="19"/>
                <w:lang w:val="fr-FR"/>
              </w:rPr>
              <w:t>Construit et démarre tous les services en arrière-plan</w:t>
            </w:r>
          </w:p>
        </w:tc>
      </w:tr>
      <w:tr w:rsidR="0012504E" w14:paraId="7D765522" w14:textId="77777777">
        <w:tc>
          <w:tcPr>
            <w:tcW w:w="4200" w:type="dxa"/>
            <w:shd w:val="clear" w:color="auto" w:fill="FFFFFF"/>
            <w:tcMar>
              <w:top w:w="80" w:type="dxa"/>
              <w:left w:w="120" w:type="dxa"/>
              <w:bottom w:w="80" w:type="dxa"/>
              <w:right w:w="120" w:type="dxa"/>
            </w:tcMar>
          </w:tcPr>
          <w:p w14:paraId="720EBDD1" w14:textId="77777777" w:rsidR="0012504E" w:rsidRDefault="004A5CB7">
            <w:r>
              <w:rPr>
                <w:rFonts w:ascii="Consolas" w:eastAsia="Consolas" w:hAnsi="Consolas" w:cs="Consolas"/>
                <w:b/>
                <w:bCs/>
                <w:sz w:val="19"/>
                <w:szCs w:val="19"/>
              </w:rPr>
              <w:t xml:space="preserve">docker compose </w:t>
            </w:r>
            <w:proofErr w:type="spellStart"/>
            <w:r>
              <w:rPr>
                <w:rFonts w:ascii="Consolas" w:eastAsia="Consolas" w:hAnsi="Consolas" w:cs="Consolas"/>
                <w:b/>
                <w:bCs/>
                <w:sz w:val="19"/>
                <w:szCs w:val="19"/>
              </w:rPr>
              <w:t>ps</w:t>
            </w:r>
            <w:proofErr w:type="spellEnd"/>
          </w:p>
        </w:tc>
        <w:tc>
          <w:tcPr>
            <w:tcW w:w="5150" w:type="dxa"/>
            <w:shd w:val="clear" w:color="auto" w:fill="FFFFFF"/>
            <w:tcMar>
              <w:top w:w="80" w:type="dxa"/>
              <w:left w:w="120" w:type="dxa"/>
              <w:bottom w:w="80" w:type="dxa"/>
              <w:right w:w="120" w:type="dxa"/>
            </w:tcMar>
          </w:tcPr>
          <w:p w14:paraId="3A94E733" w14:textId="77777777" w:rsidR="0012504E" w:rsidRDefault="004A5CB7">
            <w:r>
              <w:rPr>
                <w:sz w:val="19"/>
                <w:szCs w:val="19"/>
              </w:rPr>
              <w:t>État des services (healthy / running)</w:t>
            </w:r>
          </w:p>
        </w:tc>
      </w:tr>
      <w:tr w:rsidR="0012504E" w:rsidRPr="00D158D7" w14:paraId="11CC23B1" w14:textId="77777777">
        <w:tc>
          <w:tcPr>
            <w:tcW w:w="4200" w:type="dxa"/>
            <w:shd w:val="clear" w:color="auto" w:fill="F2F6FA"/>
            <w:tcMar>
              <w:top w:w="80" w:type="dxa"/>
              <w:left w:w="120" w:type="dxa"/>
              <w:bottom w:w="80" w:type="dxa"/>
              <w:right w:w="120" w:type="dxa"/>
            </w:tcMar>
          </w:tcPr>
          <w:p w14:paraId="3FACEFBD" w14:textId="77777777" w:rsidR="0012504E" w:rsidRDefault="004A5CB7">
            <w:proofErr w:type="spellStart"/>
            <w:r>
              <w:rPr>
                <w:rFonts w:ascii="Consolas" w:eastAsia="Consolas" w:hAnsi="Consolas" w:cs="Consolas"/>
                <w:b/>
                <w:bCs/>
                <w:sz w:val="19"/>
                <w:szCs w:val="19"/>
              </w:rPr>
              <w:t>minikube</w:t>
            </w:r>
            <w:proofErr w:type="spellEnd"/>
            <w:r>
              <w:rPr>
                <w:rFonts w:ascii="Consolas" w:eastAsia="Consolas" w:hAnsi="Consolas" w:cs="Consolas"/>
                <w:b/>
                <w:bCs/>
                <w:sz w:val="19"/>
                <w:szCs w:val="19"/>
              </w:rPr>
              <w:t xml:space="preserve"> start --driver=docker</w:t>
            </w:r>
          </w:p>
        </w:tc>
        <w:tc>
          <w:tcPr>
            <w:tcW w:w="5150" w:type="dxa"/>
            <w:shd w:val="clear" w:color="auto" w:fill="F2F6FA"/>
            <w:tcMar>
              <w:top w:w="80" w:type="dxa"/>
              <w:left w:w="120" w:type="dxa"/>
              <w:bottom w:w="80" w:type="dxa"/>
              <w:right w:w="120" w:type="dxa"/>
            </w:tcMar>
          </w:tcPr>
          <w:p w14:paraId="6875FF33" w14:textId="77777777" w:rsidR="0012504E" w:rsidRPr="00F171B7" w:rsidRDefault="004A5CB7">
            <w:pPr>
              <w:rPr>
                <w:lang w:val="fr-FR"/>
              </w:rPr>
            </w:pPr>
            <w:r w:rsidRPr="00F171B7">
              <w:rPr>
                <w:sz w:val="19"/>
                <w:szCs w:val="19"/>
                <w:lang w:val="fr-FR"/>
              </w:rPr>
              <w:t xml:space="preserve">Démarre un cluster </w:t>
            </w:r>
            <w:proofErr w:type="spellStart"/>
            <w:r w:rsidRPr="00F171B7">
              <w:rPr>
                <w:sz w:val="19"/>
                <w:szCs w:val="19"/>
                <w:lang w:val="fr-FR"/>
              </w:rPr>
              <w:t>Kubernetes</w:t>
            </w:r>
            <w:proofErr w:type="spellEnd"/>
            <w:r w:rsidRPr="00F171B7">
              <w:rPr>
                <w:sz w:val="19"/>
                <w:szCs w:val="19"/>
                <w:lang w:val="fr-FR"/>
              </w:rPr>
              <w:t xml:space="preserve"> local dans un conteneur Docker</w:t>
            </w:r>
          </w:p>
        </w:tc>
      </w:tr>
      <w:tr w:rsidR="0012504E" w:rsidRPr="00D158D7" w14:paraId="77F308B8" w14:textId="77777777">
        <w:tc>
          <w:tcPr>
            <w:tcW w:w="4200" w:type="dxa"/>
            <w:shd w:val="clear" w:color="auto" w:fill="FFFFFF"/>
            <w:tcMar>
              <w:top w:w="80" w:type="dxa"/>
              <w:left w:w="120" w:type="dxa"/>
              <w:bottom w:w="80" w:type="dxa"/>
              <w:right w:w="120" w:type="dxa"/>
            </w:tcMar>
          </w:tcPr>
          <w:p w14:paraId="5F8200CF" w14:textId="77777777" w:rsidR="0012504E" w:rsidRDefault="004A5CB7">
            <w:proofErr w:type="spellStart"/>
            <w:r>
              <w:rPr>
                <w:rFonts w:ascii="Consolas" w:eastAsia="Consolas" w:hAnsi="Consolas" w:cs="Consolas"/>
                <w:b/>
                <w:bCs/>
                <w:sz w:val="19"/>
                <w:szCs w:val="19"/>
              </w:rPr>
              <w:t>kubectl</w:t>
            </w:r>
            <w:proofErr w:type="spellEnd"/>
            <w:r>
              <w:rPr>
                <w:rFonts w:ascii="Consolas" w:eastAsia="Consolas" w:hAnsi="Consolas" w:cs="Consolas"/>
                <w:b/>
                <w:bCs/>
                <w:sz w:val="19"/>
                <w:szCs w:val="19"/>
              </w:rPr>
              <w:t xml:space="preserve"> apply -f k8s/</w:t>
            </w:r>
          </w:p>
        </w:tc>
        <w:tc>
          <w:tcPr>
            <w:tcW w:w="5150" w:type="dxa"/>
            <w:shd w:val="clear" w:color="auto" w:fill="FFFFFF"/>
            <w:tcMar>
              <w:top w:w="80" w:type="dxa"/>
              <w:left w:w="120" w:type="dxa"/>
              <w:bottom w:w="80" w:type="dxa"/>
              <w:right w:w="120" w:type="dxa"/>
            </w:tcMar>
          </w:tcPr>
          <w:p w14:paraId="1965F84B" w14:textId="77777777" w:rsidR="0012504E" w:rsidRPr="00F171B7" w:rsidRDefault="004A5CB7">
            <w:pPr>
              <w:rPr>
                <w:lang w:val="fr-FR"/>
              </w:rPr>
            </w:pPr>
            <w:r w:rsidRPr="00F171B7">
              <w:rPr>
                <w:sz w:val="19"/>
                <w:szCs w:val="19"/>
                <w:lang w:val="fr-FR"/>
              </w:rPr>
              <w:t>Applique tous les manifestes du dossier</w:t>
            </w:r>
          </w:p>
        </w:tc>
      </w:tr>
      <w:tr w:rsidR="0012504E" w:rsidRPr="00D158D7" w14:paraId="693DAEF4" w14:textId="77777777">
        <w:tc>
          <w:tcPr>
            <w:tcW w:w="4200" w:type="dxa"/>
            <w:shd w:val="clear" w:color="auto" w:fill="F2F6FA"/>
            <w:tcMar>
              <w:top w:w="80" w:type="dxa"/>
              <w:left w:w="120" w:type="dxa"/>
              <w:bottom w:w="80" w:type="dxa"/>
              <w:right w:w="120" w:type="dxa"/>
            </w:tcMar>
          </w:tcPr>
          <w:p w14:paraId="41A272E1" w14:textId="77777777" w:rsidR="0012504E" w:rsidRDefault="004A5CB7">
            <w:proofErr w:type="spellStart"/>
            <w:r>
              <w:rPr>
                <w:rFonts w:ascii="Consolas" w:eastAsia="Consolas" w:hAnsi="Consolas" w:cs="Consolas"/>
                <w:b/>
                <w:bCs/>
                <w:sz w:val="19"/>
                <w:szCs w:val="19"/>
              </w:rPr>
              <w:t>kubectl</w:t>
            </w:r>
            <w:proofErr w:type="spellEnd"/>
            <w:r>
              <w:rPr>
                <w:rFonts w:ascii="Consolas" w:eastAsia="Consolas" w:hAnsi="Consolas" w:cs="Consolas"/>
                <w:b/>
                <w:bCs/>
                <w:sz w:val="19"/>
                <w:szCs w:val="19"/>
              </w:rPr>
              <w:t xml:space="preserve"> get pods -n </w:t>
            </w:r>
            <w:proofErr w:type="spellStart"/>
            <w:r>
              <w:rPr>
                <w:rFonts w:ascii="Consolas" w:eastAsia="Consolas" w:hAnsi="Consolas" w:cs="Consolas"/>
                <w:b/>
                <w:bCs/>
                <w:sz w:val="19"/>
                <w:szCs w:val="19"/>
              </w:rPr>
              <w:t>elearning</w:t>
            </w:r>
            <w:proofErr w:type="spellEnd"/>
            <w:r>
              <w:rPr>
                <w:rFonts w:ascii="Consolas" w:eastAsia="Consolas" w:hAnsi="Consolas" w:cs="Consolas"/>
                <w:b/>
                <w:bCs/>
                <w:sz w:val="19"/>
                <w:szCs w:val="19"/>
              </w:rPr>
              <w:t xml:space="preserve"> -w</w:t>
            </w:r>
          </w:p>
        </w:tc>
        <w:tc>
          <w:tcPr>
            <w:tcW w:w="5150" w:type="dxa"/>
            <w:shd w:val="clear" w:color="auto" w:fill="F2F6FA"/>
            <w:tcMar>
              <w:top w:w="80" w:type="dxa"/>
              <w:left w:w="120" w:type="dxa"/>
              <w:bottom w:w="80" w:type="dxa"/>
              <w:right w:w="120" w:type="dxa"/>
            </w:tcMar>
          </w:tcPr>
          <w:p w14:paraId="101DFB48" w14:textId="77777777" w:rsidR="0012504E" w:rsidRPr="00F171B7" w:rsidRDefault="004A5CB7">
            <w:pPr>
              <w:rPr>
                <w:lang w:val="fr-FR"/>
              </w:rPr>
            </w:pPr>
            <w:r w:rsidRPr="00F171B7">
              <w:rPr>
                <w:sz w:val="19"/>
                <w:szCs w:val="19"/>
                <w:lang w:val="fr-FR"/>
              </w:rPr>
              <w:t xml:space="preserve">Suit en direct l’état des </w:t>
            </w:r>
            <w:proofErr w:type="spellStart"/>
            <w:r w:rsidRPr="00F171B7">
              <w:rPr>
                <w:sz w:val="19"/>
                <w:szCs w:val="19"/>
                <w:lang w:val="fr-FR"/>
              </w:rPr>
              <w:t>Pods</w:t>
            </w:r>
            <w:proofErr w:type="spellEnd"/>
          </w:p>
        </w:tc>
      </w:tr>
      <w:tr w:rsidR="0012504E" w14:paraId="5B03E10C" w14:textId="77777777">
        <w:tc>
          <w:tcPr>
            <w:tcW w:w="4200" w:type="dxa"/>
            <w:shd w:val="clear" w:color="auto" w:fill="FFFFFF"/>
            <w:tcMar>
              <w:top w:w="80" w:type="dxa"/>
              <w:left w:w="120" w:type="dxa"/>
              <w:bottom w:w="80" w:type="dxa"/>
              <w:right w:w="120" w:type="dxa"/>
            </w:tcMar>
          </w:tcPr>
          <w:p w14:paraId="7E6DB083" w14:textId="77777777" w:rsidR="0012504E" w:rsidRDefault="004A5CB7">
            <w:proofErr w:type="spellStart"/>
            <w:r>
              <w:rPr>
                <w:rFonts w:ascii="Consolas" w:eastAsia="Consolas" w:hAnsi="Consolas" w:cs="Consolas"/>
                <w:b/>
                <w:bCs/>
                <w:sz w:val="19"/>
                <w:szCs w:val="19"/>
              </w:rPr>
              <w:t>kubectl</w:t>
            </w:r>
            <w:proofErr w:type="spellEnd"/>
            <w:r>
              <w:rPr>
                <w:rFonts w:ascii="Consolas" w:eastAsia="Consolas" w:hAnsi="Consolas" w:cs="Consolas"/>
                <w:b/>
                <w:bCs/>
                <w:sz w:val="19"/>
                <w:szCs w:val="19"/>
              </w:rPr>
              <w:t xml:space="preserve"> delete pod &lt;nom&gt; -n </w:t>
            </w:r>
            <w:proofErr w:type="spellStart"/>
            <w:r>
              <w:rPr>
                <w:rFonts w:ascii="Consolas" w:eastAsia="Consolas" w:hAnsi="Consolas" w:cs="Consolas"/>
                <w:b/>
                <w:bCs/>
                <w:sz w:val="19"/>
                <w:szCs w:val="19"/>
              </w:rPr>
              <w:t>elearning</w:t>
            </w:r>
            <w:proofErr w:type="spellEnd"/>
          </w:p>
        </w:tc>
        <w:tc>
          <w:tcPr>
            <w:tcW w:w="5150" w:type="dxa"/>
            <w:shd w:val="clear" w:color="auto" w:fill="FFFFFF"/>
            <w:tcMar>
              <w:top w:w="80" w:type="dxa"/>
              <w:left w:w="120" w:type="dxa"/>
              <w:bottom w:w="80" w:type="dxa"/>
              <w:right w:w="120" w:type="dxa"/>
            </w:tcMar>
          </w:tcPr>
          <w:p w14:paraId="511984AE" w14:textId="77777777" w:rsidR="0012504E" w:rsidRDefault="004A5CB7">
            <w:proofErr w:type="spellStart"/>
            <w:r>
              <w:rPr>
                <w:sz w:val="19"/>
                <w:szCs w:val="19"/>
              </w:rPr>
              <w:t>Supprime</w:t>
            </w:r>
            <w:proofErr w:type="spellEnd"/>
            <w:r>
              <w:rPr>
                <w:sz w:val="19"/>
                <w:szCs w:val="19"/>
              </w:rPr>
              <w:t xml:space="preserve"> </w:t>
            </w:r>
            <w:proofErr w:type="gramStart"/>
            <w:r>
              <w:rPr>
                <w:sz w:val="19"/>
                <w:szCs w:val="19"/>
              </w:rPr>
              <w:t>un Pod</w:t>
            </w:r>
            <w:proofErr w:type="gramEnd"/>
            <w:r>
              <w:rPr>
                <w:sz w:val="19"/>
                <w:szCs w:val="19"/>
              </w:rPr>
              <w:t xml:space="preserve"> (test du self-healing)</w:t>
            </w:r>
          </w:p>
        </w:tc>
      </w:tr>
      <w:tr w:rsidR="0012504E" w:rsidRPr="00D158D7" w14:paraId="3EC9C8DB" w14:textId="77777777">
        <w:tc>
          <w:tcPr>
            <w:tcW w:w="4200" w:type="dxa"/>
            <w:shd w:val="clear" w:color="auto" w:fill="F2F6FA"/>
            <w:tcMar>
              <w:top w:w="80" w:type="dxa"/>
              <w:left w:w="120" w:type="dxa"/>
              <w:bottom w:w="80" w:type="dxa"/>
              <w:right w:w="120" w:type="dxa"/>
            </w:tcMar>
          </w:tcPr>
          <w:p w14:paraId="3EDD8165" w14:textId="77777777" w:rsidR="0012504E" w:rsidRDefault="004A5CB7">
            <w:proofErr w:type="spellStart"/>
            <w:r>
              <w:rPr>
                <w:rFonts w:ascii="Consolas" w:eastAsia="Consolas" w:hAnsi="Consolas" w:cs="Consolas"/>
                <w:b/>
                <w:bCs/>
                <w:sz w:val="19"/>
                <w:szCs w:val="19"/>
              </w:rPr>
              <w:t>kubectl</w:t>
            </w:r>
            <w:proofErr w:type="spellEnd"/>
            <w:r>
              <w:rPr>
                <w:rFonts w:ascii="Consolas" w:eastAsia="Consolas" w:hAnsi="Consolas" w:cs="Consolas"/>
                <w:b/>
                <w:bCs/>
                <w:sz w:val="19"/>
                <w:szCs w:val="19"/>
              </w:rPr>
              <w:t xml:space="preserve"> set image deployment/</w:t>
            </w:r>
            <w:proofErr w:type="spellStart"/>
            <w:r>
              <w:rPr>
                <w:rFonts w:ascii="Consolas" w:eastAsia="Consolas" w:hAnsi="Consolas" w:cs="Consolas"/>
                <w:b/>
                <w:bCs/>
                <w:sz w:val="19"/>
                <w:szCs w:val="19"/>
              </w:rPr>
              <w:t>api</w:t>
            </w:r>
            <w:proofErr w:type="spellEnd"/>
            <w:r>
              <w:rPr>
                <w:rFonts w:ascii="Consolas" w:eastAsia="Consolas" w:hAnsi="Consolas" w:cs="Consolas"/>
                <w:b/>
                <w:bCs/>
                <w:sz w:val="19"/>
                <w:szCs w:val="19"/>
              </w:rPr>
              <w:t xml:space="preserve"> </w:t>
            </w:r>
            <w:proofErr w:type="spellStart"/>
            <w:r>
              <w:rPr>
                <w:rFonts w:ascii="Consolas" w:eastAsia="Consolas" w:hAnsi="Consolas" w:cs="Consolas"/>
                <w:b/>
                <w:bCs/>
                <w:sz w:val="19"/>
                <w:szCs w:val="19"/>
              </w:rPr>
              <w:t>api</w:t>
            </w:r>
            <w:proofErr w:type="spellEnd"/>
            <w:r>
              <w:rPr>
                <w:rFonts w:ascii="Consolas" w:eastAsia="Consolas" w:hAnsi="Consolas" w:cs="Consolas"/>
                <w:b/>
                <w:bCs/>
                <w:sz w:val="19"/>
                <w:szCs w:val="19"/>
              </w:rPr>
              <w:t>=user/</w:t>
            </w:r>
            <w:proofErr w:type="gramStart"/>
            <w:r>
              <w:rPr>
                <w:rFonts w:ascii="Consolas" w:eastAsia="Consolas" w:hAnsi="Consolas" w:cs="Consolas"/>
                <w:b/>
                <w:bCs/>
                <w:sz w:val="19"/>
                <w:szCs w:val="19"/>
              </w:rPr>
              <w:t>app:v</w:t>
            </w:r>
            <w:proofErr w:type="gramEnd"/>
            <w:r>
              <w:rPr>
                <w:rFonts w:ascii="Consolas" w:eastAsia="Consolas" w:hAnsi="Consolas" w:cs="Consolas"/>
                <w:b/>
                <w:bCs/>
                <w:sz w:val="19"/>
                <w:szCs w:val="19"/>
              </w:rPr>
              <w:t>2</w:t>
            </w:r>
          </w:p>
        </w:tc>
        <w:tc>
          <w:tcPr>
            <w:tcW w:w="5150" w:type="dxa"/>
            <w:shd w:val="clear" w:color="auto" w:fill="F2F6FA"/>
            <w:tcMar>
              <w:top w:w="80" w:type="dxa"/>
              <w:left w:w="120" w:type="dxa"/>
              <w:bottom w:w="80" w:type="dxa"/>
              <w:right w:w="120" w:type="dxa"/>
            </w:tcMar>
          </w:tcPr>
          <w:p w14:paraId="52B9D914" w14:textId="77777777" w:rsidR="0012504E" w:rsidRPr="00F171B7" w:rsidRDefault="004A5CB7">
            <w:pPr>
              <w:rPr>
                <w:lang w:val="fr-FR"/>
              </w:rPr>
            </w:pPr>
            <w:r w:rsidRPr="00F171B7">
              <w:rPr>
                <w:sz w:val="19"/>
                <w:szCs w:val="19"/>
                <w:lang w:val="fr-FR"/>
              </w:rPr>
              <w:t xml:space="preserve">Change l’image du conteneur -&gt; déclenche un </w:t>
            </w:r>
            <w:proofErr w:type="spellStart"/>
            <w:r w:rsidRPr="00F171B7">
              <w:rPr>
                <w:sz w:val="19"/>
                <w:szCs w:val="19"/>
                <w:lang w:val="fr-FR"/>
              </w:rPr>
              <w:t>rolling</w:t>
            </w:r>
            <w:proofErr w:type="spellEnd"/>
            <w:r w:rsidRPr="00F171B7">
              <w:rPr>
                <w:sz w:val="19"/>
                <w:szCs w:val="19"/>
                <w:lang w:val="fr-FR"/>
              </w:rPr>
              <w:t xml:space="preserve"> update</w:t>
            </w:r>
          </w:p>
        </w:tc>
      </w:tr>
      <w:tr w:rsidR="0012504E" w:rsidRPr="00D158D7" w14:paraId="7DCF9283" w14:textId="77777777">
        <w:tc>
          <w:tcPr>
            <w:tcW w:w="4200" w:type="dxa"/>
            <w:shd w:val="clear" w:color="auto" w:fill="FFFFFF"/>
            <w:tcMar>
              <w:top w:w="80" w:type="dxa"/>
              <w:left w:w="120" w:type="dxa"/>
              <w:bottom w:w="80" w:type="dxa"/>
              <w:right w:w="120" w:type="dxa"/>
            </w:tcMar>
          </w:tcPr>
          <w:p w14:paraId="5E2B454F" w14:textId="77777777" w:rsidR="0012504E" w:rsidRDefault="004A5CB7">
            <w:proofErr w:type="spellStart"/>
            <w:r>
              <w:rPr>
                <w:rFonts w:ascii="Consolas" w:eastAsia="Consolas" w:hAnsi="Consolas" w:cs="Consolas"/>
                <w:b/>
                <w:bCs/>
                <w:sz w:val="19"/>
                <w:szCs w:val="19"/>
              </w:rPr>
              <w:t>kubectl</w:t>
            </w:r>
            <w:proofErr w:type="spellEnd"/>
            <w:r>
              <w:rPr>
                <w:rFonts w:ascii="Consolas" w:eastAsia="Consolas" w:hAnsi="Consolas" w:cs="Consolas"/>
                <w:b/>
                <w:bCs/>
                <w:sz w:val="19"/>
                <w:szCs w:val="19"/>
              </w:rPr>
              <w:t xml:space="preserve"> rollout status deployment/</w:t>
            </w:r>
            <w:proofErr w:type="spellStart"/>
            <w:r>
              <w:rPr>
                <w:rFonts w:ascii="Consolas" w:eastAsia="Consolas" w:hAnsi="Consolas" w:cs="Consolas"/>
                <w:b/>
                <w:bCs/>
                <w:sz w:val="19"/>
                <w:szCs w:val="19"/>
              </w:rPr>
              <w:t>api</w:t>
            </w:r>
            <w:proofErr w:type="spellEnd"/>
          </w:p>
        </w:tc>
        <w:tc>
          <w:tcPr>
            <w:tcW w:w="5150" w:type="dxa"/>
            <w:shd w:val="clear" w:color="auto" w:fill="FFFFFF"/>
            <w:tcMar>
              <w:top w:w="80" w:type="dxa"/>
              <w:left w:w="120" w:type="dxa"/>
              <w:bottom w:w="80" w:type="dxa"/>
              <w:right w:w="120" w:type="dxa"/>
            </w:tcMar>
          </w:tcPr>
          <w:p w14:paraId="3D0EDA0A" w14:textId="77777777" w:rsidR="0012504E" w:rsidRPr="00F171B7" w:rsidRDefault="004A5CB7">
            <w:pPr>
              <w:rPr>
                <w:lang w:val="fr-FR"/>
              </w:rPr>
            </w:pPr>
            <w:r w:rsidRPr="00F171B7">
              <w:rPr>
                <w:sz w:val="19"/>
                <w:szCs w:val="19"/>
                <w:lang w:val="fr-FR"/>
              </w:rPr>
              <w:t xml:space="preserve">Suit la progression du </w:t>
            </w:r>
            <w:proofErr w:type="spellStart"/>
            <w:r w:rsidRPr="00F171B7">
              <w:rPr>
                <w:sz w:val="19"/>
                <w:szCs w:val="19"/>
                <w:lang w:val="fr-FR"/>
              </w:rPr>
              <w:t>rolling</w:t>
            </w:r>
            <w:proofErr w:type="spellEnd"/>
            <w:r w:rsidRPr="00F171B7">
              <w:rPr>
                <w:sz w:val="19"/>
                <w:szCs w:val="19"/>
                <w:lang w:val="fr-FR"/>
              </w:rPr>
              <w:t xml:space="preserve"> update</w:t>
            </w:r>
          </w:p>
        </w:tc>
      </w:tr>
      <w:tr w:rsidR="0012504E" w:rsidRPr="00D158D7" w14:paraId="46F1F006" w14:textId="77777777">
        <w:tc>
          <w:tcPr>
            <w:tcW w:w="4200" w:type="dxa"/>
            <w:shd w:val="clear" w:color="auto" w:fill="F2F6FA"/>
            <w:tcMar>
              <w:top w:w="80" w:type="dxa"/>
              <w:left w:w="120" w:type="dxa"/>
              <w:bottom w:w="80" w:type="dxa"/>
              <w:right w:w="120" w:type="dxa"/>
            </w:tcMar>
          </w:tcPr>
          <w:p w14:paraId="1F34A679" w14:textId="77777777" w:rsidR="0012504E" w:rsidRDefault="004A5CB7">
            <w:proofErr w:type="spellStart"/>
            <w:r>
              <w:rPr>
                <w:rFonts w:ascii="Consolas" w:eastAsia="Consolas" w:hAnsi="Consolas" w:cs="Consolas"/>
                <w:b/>
                <w:bCs/>
                <w:sz w:val="19"/>
                <w:szCs w:val="19"/>
              </w:rPr>
              <w:t>kubectl</w:t>
            </w:r>
            <w:proofErr w:type="spellEnd"/>
            <w:r>
              <w:rPr>
                <w:rFonts w:ascii="Consolas" w:eastAsia="Consolas" w:hAnsi="Consolas" w:cs="Consolas"/>
                <w:b/>
                <w:bCs/>
                <w:sz w:val="19"/>
                <w:szCs w:val="19"/>
              </w:rPr>
              <w:t xml:space="preserve"> rollout undo deployment/</w:t>
            </w:r>
            <w:proofErr w:type="spellStart"/>
            <w:r>
              <w:rPr>
                <w:rFonts w:ascii="Consolas" w:eastAsia="Consolas" w:hAnsi="Consolas" w:cs="Consolas"/>
                <w:b/>
                <w:bCs/>
                <w:sz w:val="19"/>
                <w:szCs w:val="19"/>
              </w:rPr>
              <w:t>api</w:t>
            </w:r>
            <w:proofErr w:type="spellEnd"/>
          </w:p>
        </w:tc>
        <w:tc>
          <w:tcPr>
            <w:tcW w:w="5150" w:type="dxa"/>
            <w:shd w:val="clear" w:color="auto" w:fill="F2F6FA"/>
            <w:tcMar>
              <w:top w:w="80" w:type="dxa"/>
              <w:left w:w="120" w:type="dxa"/>
              <w:bottom w:w="80" w:type="dxa"/>
              <w:right w:w="120" w:type="dxa"/>
            </w:tcMar>
          </w:tcPr>
          <w:p w14:paraId="41E3459A" w14:textId="77777777" w:rsidR="0012504E" w:rsidRPr="00F171B7" w:rsidRDefault="004A5CB7">
            <w:pPr>
              <w:rPr>
                <w:lang w:val="fr-FR"/>
              </w:rPr>
            </w:pPr>
            <w:r w:rsidRPr="00F171B7">
              <w:rPr>
                <w:sz w:val="19"/>
                <w:szCs w:val="19"/>
                <w:lang w:val="fr-FR"/>
              </w:rPr>
              <w:t xml:space="preserve">Revient à la révision précédente du </w:t>
            </w:r>
            <w:proofErr w:type="spellStart"/>
            <w:r w:rsidRPr="00F171B7">
              <w:rPr>
                <w:sz w:val="19"/>
                <w:szCs w:val="19"/>
                <w:lang w:val="fr-FR"/>
              </w:rPr>
              <w:t>Deployment</w:t>
            </w:r>
            <w:proofErr w:type="spellEnd"/>
          </w:p>
        </w:tc>
      </w:tr>
      <w:tr w:rsidR="0012504E" w:rsidRPr="00D158D7" w14:paraId="29E58595" w14:textId="77777777">
        <w:tc>
          <w:tcPr>
            <w:tcW w:w="4200" w:type="dxa"/>
            <w:shd w:val="clear" w:color="auto" w:fill="FFFFFF"/>
            <w:tcMar>
              <w:top w:w="80" w:type="dxa"/>
              <w:left w:w="120" w:type="dxa"/>
              <w:bottom w:w="80" w:type="dxa"/>
              <w:right w:w="120" w:type="dxa"/>
            </w:tcMar>
          </w:tcPr>
          <w:p w14:paraId="4A91F02B" w14:textId="77777777" w:rsidR="0012504E" w:rsidRDefault="004A5CB7">
            <w:proofErr w:type="spellStart"/>
            <w:r>
              <w:rPr>
                <w:rFonts w:ascii="Consolas" w:eastAsia="Consolas" w:hAnsi="Consolas" w:cs="Consolas"/>
                <w:b/>
                <w:bCs/>
                <w:sz w:val="19"/>
                <w:szCs w:val="19"/>
              </w:rPr>
              <w:t>kubectl</w:t>
            </w:r>
            <w:proofErr w:type="spellEnd"/>
            <w:r>
              <w:rPr>
                <w:rFonts w:ascii="Consolas" w:eastAsia="Consolas" w:hAnsi="Consolas" w:cs="Consolas"/>
                <w:b/>
                <w:bCs/>
                <w:sz w:val="19"/>
                <w:szCs w:val="19"/>
              </w:rPr>
              <w:t xml:space="preserve"> scale deployment/</w:t>
            </w:r>
            <w:proofErr w:type="spellStart"/>
            <w:r>
              <w:rPr>
                <w:rFonts w:ascii="Consolas" w:eastAsia="Consolas" w:hAnsi="Consolas" w:cs="Consolas"/>
                <w:b/>
                <w:bCs/>
                <w:sz w:val="19"/>
                <w:szCs w:val="19"/>
              </w:rPr>
              <w:t>api</w:t>
            </w:r>
            <w:proofErr w:type="spellEnd"/>
            <w:r>
              <w:rPr>
                <w:rFonts w:ascii="Consolas" w:eastAsia="Consolas" w:hAnsi="Consolas" w:cs="Consolas"/>
                <w:b/>
                <w:bCs/>
                <w:sz w:val="19"/>
                <w:szCs w:val="19"/>
              </w:rPr>
              <w:t xml:space="preserve"> --replicas=4</w:t>
            </w:r>
          </w:p>
        </w:tc>
        <w:tc>
          <w:tcPr>
            <w:tcW w:w="5150" w:type="dxa"/>
            <w:shd w:val="clear" w:color="auto" w:fill="FFFFFF"/>
            <w:tcMar>
              <w:top w:w="80" w:type="dxa"/>
              <w:left w:w="120" w:type="dxa"/>
              <w:bottom w:w="80" w:type="dxa"/>
              <w:right w:w="120" w:type="dxa"/>
            </w:tcMar>
          </w:tcPr>
          <w:p w14:paraId="5BB7813A" w14:textId="77777777" w:rsidR="0012504E" w:rsidRPr="00F171B7" w:rsidRDefault="004A5CB7">
            <w:pPr>
              <w:rPr>
                <w:lang w:val="fr-FR"/>
              </w:rPr>
            </w:pPr>
            <w:r w:rsidRPr="00F171B7">
              <w:rPr>
                <w:sz w:val="19"/>
                <w:szCs w:val="19"/>
                <w:lang w:val="fr-FR"/>
              </w:rPr>
              <w:t>Change le nombre de réplicas</w:t>
            </w:r>
          </w:p>
        </w:tc>
      </w:tr>
      <w:tr w:rsidR="0012504E" w:rsidRPr="00D158D7" w14:paraId="0BED5B73" w14:textId="77777777">
        <w:tc>
          <w:tcPr>
            <w:tcW w:w="4200" w:type="dxa"/>
            <w:shd w:val="clear" w:color="auto" w:fill="F2F6FA"/>
            <w:tcMar>
              <w:top w:w="80" w:type="dxa"/>
              <w:left w:w="120" w:type="dxa"/>
              <w:bottom w:w="80" w:type="dxa"/>
              <w:right w:w="120" w:type="dxa"/>
            </w:tcMar>
          </w:tcPr>
          <w:p w14:paraId="6542741A" w14:textId="77777777" w:rsidR="0012504E" w:rsidRDefault="004A5CB7">
            <w:proofErr w:type="spellStart"/>
            <w:r>
              <w:rPr>
                <w:rFonts w:ascii="Consolas" w:eastAsia="Consolas" w:hAnsi="Consolas" w:cs="Consolas"/>
                <w:b/>
                <w:bCs/>
                <w:sz w:val="19"/>
                <w:szCs w:val="19"/>
              </w:rPr>
              <w:t>minikube</w:t>
            </w:r>
            <w:proofErr w:type="spellEnd"/>
            <w:r>
              <w:rPr>
                <w:rFonts w:ascii="Consolas" w:eastAsia="Consolas" w:hAnsi="Consolas" w:cs="Consolas"/>
                <w:b/>
                <w:bCs/>
                <w:sz w:val="19"/>
                <w:szCs w:val="19"/>
              </w:rPr>
              <w:t xml:space="preserve"> service </w:t>
            </w:r>
            <w:proofErr w:type="spellStart"/>
            <w:r>
              <w:rPr>
                <w:rFonts w:ascii="Consolas" w:eastAsia="Consolas" w:hAnsi="Consolas" w:cs="Consolas"/>
                <w:b/>
                <w:bCs/>
                <w:sz w:val="19"/>
                <w:szCs w:val="19"/>
              </w:rPr>
              <w:t>api</w:t>
            </w:r>
            <w:proofErr w:type="spellEnd"/>
            <w:r>
              <w:rPr>
                <w:rFonts w:ascii="Consolas" w:eastAsia="Consolas" w:hAnsi="Consolas" w:cs="Consolas"/>
                <w:b/>
                <w:bCs/>
                <w:sz w:val="19"/>
                <w:szCs w:val="19"/>
              </w:rPr>
              <w:t>-svc --</w:t>
            </w:r>
            <w:proofErr w:type="spellStart"/>
            <w:r>
              <w:rPr>
                <w:rFonts w:ascii="Consolas" w:eastAsia="Consolas" w:hAnsi="Consolas" w:cs="Consolas"/>
                <w:b/>
                <w:bCs/>
                <w:sz w:val="19"/>
                <w:szCs w:val="19"/>
              </w:rPr>
              <w:t>url</w:t>
            </w:r>
            <w:proofErr w:type="spellEnd"/>
          </w:p>
        </w:tc>
        <w:tc>
          <w:tcPr>
            <w:tcW w:w="5150" w:type="dxa"/>
            <w:shd w:val="clear" w:color="auto" w:fill="F2F6FA"/>
            <w:tcMar>
              <w:top w:w="80" w:type="dxa"/>
              <w:left w:w="120" w:type="dxa"/>
              <w:bottom w:w="80" w:type="dxa"/>
              <w:right w:w="120" w:type="dxa"/>
            </w:tcMar>
          </w:tcPr>
          <w:p w14:paraId="416CF485" w14:textId="77777777" w:rsidR="0012504E" w:rsidRPr="00F171B7" w:rsidRDefault="004A5CB7">
            <w:pPr>
              <w:rPr>
                <w:lang w:val="fr-FR"/>
              </w:rPr>
            </w:pPr>
            <w:r w:rsidRPr="00F171B7">
              <w:rPr>
                <w:sz w:val="19"/>
                <w:szCs w:val="19"/>
                <w:lang w:val="fr-FR"/>
              </w:rPr>
              <w:t xml:space="preserve">Affiche l’URL d’accès externe au service </w:t>
            </w:r>
            <w:proofErr w:type="spellStart"/>
            <w:r w:rsidRPr="00F171B7">
              <w:rPr>
                <w:sz w:val="19"/>
                <w:szCs w:val="19"/>
                <w:lang w:val="fr-FR"/>
              </w:rPr>
              <w:t>NodePort</w:t>
            </w:r>
            <w:proofErr w:type="spellEnd"/>
          </w:p>
        </w:tc>
      </w:tr>
      <w:tr w:rsidR="0012504E" w:rsidRPr="00D158D7" w14:paraId="33CDBB2A" w14:textId="77777777">
        <w:tc>
          <w:tcPr>
            <w:tcW w:w="4200" w:type="dxa"/>
            <w:shd w:val="clear" w:color="auto" w:fill="FFFFFF"/>
            <w:tcMar>
              <w:top w:w="80" w:type="dxa"/>
              <w:left w:w="120" w:type="dxa"/>
              <w:bottom w:w="80" w:type="dxa"/>
              <w:right w:w="120" w:type="dxa"/>
            </w:tcMar>
          </w:tcPr>
          <w:p w14:paraId="2BDA090B" w14:textId="77777777" w:rsidR="0012504E" w:rsidRDefault="004A5CB7">
            <w:proofErr w:type="spellStart"/>
            <w:r>
              <w:rPr>
                <w:rFonts w:ascii="Consolas" w:eastAsia="Consolas" w:hAnsi="Consolas" w:cs="Consolas"/>
                <w:b/>
                <w:bCs/>
                <w:sz w:val="19"/>
                <w:szCs w:val="19"/>
              </w:rPr>
              <w:t>kubectl</w:t>
            </w:r>
            <w:proofErr w:type="spellEnd"/>
            <w:r>
              <w:rPr>
                <w:rFonts w:ascii="Consolas" w:eastAsia="Consolas" w:hAnsi="Consolas" w:cs="Consolas"/>
                <w:b/>
                <w:bCs/>
                <w:sz w:val="19"/>
                <w:szCs w:val="19"/>
              </w:rPr>
              <w:t xml:space="preserve"> port-forward svc/</w:t>
            </w:r>
            <w:proofErr w:type="spellStart"/>
            <w:r>
              <w:rPr>
                <w:rFonts w:ascii="Consolas" w:eastAsia="Consolas" w:hAnsi="Consolas" w:cs="Consolas"/>
                <w:b/>
                <w:bCs/>
                <w:sz w:val="19"/>
                <w:szCs w:val="19"/>
              </w:rPr>
              <w:t>api</w:t>
            </w:r>
            <w:proofErr w:type="spellEnd"/>
            <w:r>
              <w:rPr>
                <w:rFonts w:ascii="Consolas" w:eastAsia="Consolas" w:hAnsi="Consolas" w:cs="Consolas"/>
                <w:b/>
                <w:bCs/>
                <w:sz w:val="19"/>
                <w:szCs w:val="19"/>
              </w:rPr>
              <w:t>-svc 3000:3000</w:t>
            </w:r>
          </w:p>
        </w:tc>
        <w:tc>
          <w:tcPr>
            <w:tcW w:w="5150" w:type="dxa"/>
            <w:shd w:val="clear" w:color="auto" w:fill="FFFFFF"/>
            <w:tcMar>
              <w:top w:w="80" w:type="dxa"/>
              <w:left w:w="120" w:type="dxa"/>
              <w:bottom w:w="80" w:type="dxa"/>
              <w:right w:w="120" w:type="dxa"/>
            </w:tcMar>
          </w:tcPr>
          <w:p w14:paraId="6699C2A9" w14:textId="77777777" w:rsidR="0012504E" w:rsidRPr="00F171B7" w:rsidRDefault="004A5CB7">
            <w:pPr>
              <w:rPr>
                <w:lang w:val="fr-FR"/>
              </w:rPr>
            </w:pPr>
            <w:r w:rsidRPr="00F171B7">
              <w:rPr>
                <w:sz w:val="19"/>
                <w:szCs w:val="19"/>
                <w:lang w:val="fr-FR"/>
              </w:rPr>
              <w:t>Tunnel local vers un service du cluster</w:t>
            </w:r>
          </w:p>
        </w:tc>
      </w:tr>
    </w:tbl>
    <w:p w14:paraId="76921811" w14:textId="77777777" w:rsidR="0012504E" w:rsidRPr="00F171B7" w:rsidRDefault="0012504E">
      <w:pPr>
        <w:spacing w:after="240"/>
        <w:rPr>
          <w:lang w:val="fr-FR"/>
        </w:rPr>
      </w:pPr>
    </w:p>
    <w:p w14:paraId="5DB22DE6" w14:textId="77777777" w:rsidR="0012504E" w:rsidRPr="00F171B7" w:rsidRDefault="004A5CB7">
      <w:pPr>
        <w:pStyle w:val="Titre1"/>
        <w:pBdr>
          <w:bottom w:val="single" w:sz="6" w:space="0" w:color="2E74B5"/>
        </w:pBdr>
        <w:spacing w:before="400" w:after="200"/>
        <w:rPr>
          <w:lang w:val="fr-FR"/>
        </w:rPr>
      </w:pPr>
      <w:bookmarkStart w:id="37" w:name="_Toc237950627"/>
      <w:r w:rsidRPr="00F171B7">
        <w:rPr>
          <w:b/>
          <w:bCs/>
          <w:color w:val="1F3864"/>
          <w:sz w:val="30"/>
          <w:szCs w:val="30"/>
          <w:lang w:val="fr-FR"/>
        </w:rPr>
        <w:lastRenderedPageBreak/>
        <w:t>10. Conclusion</w:t>
      </w:r>
      <w:bookmarkEnd w:id="37"/>
    </w:p>
    <w:p w14:paraId="1797B5C9" w14:textId="77777777" w:rsidR="0012504E" w:rsidRPr="00F171B7" w:rsidRDefault="004A5CB7">
      <w:pPr>
        <w:spacing w:after="160" w:line="276" w:lineRule="auto"/>
        <w:jc w:val="both"/>
        <w:rPr>
          <w:lang w:val="fr-FR"/>
        </w:rPr>
      </w:pPr>
      <w:r w:rsidRPr="00F171B7">
        <w:rPr>
          <w:lang w:val="fr-FR"/>
        </w:rPr>
        <w:t xml:space="preserve">Ce projet a permis de mettre en pratique l’ensemble du cycle de conteneurisation et d’orchestration vu en cours, depuis l’écriture de </w:t>
      </w:r>
      <w:proofErr w:type="spellStart"/>
      <w:r w:rsidRPr="00F171B7">
        <w:rPr>
          <w:lang w:val="fr-FR"/>
        </w:rPr>
        <w:t>Dockerfile</w:t>
      </w:r>
      <w:proofErr w:type="spellEnd"/>
      <w:r w:rsidRPr="00F171B7">
        <w:rPr>
          <w:lang w:val="fr-FR"/>
        </w:rPr>
        <w:t xml:space="preserve"> optimisés jusqu’au déploiement </w:t>
      </w:r>
      <w:proofErr w:type="spellStart"/>
      <w:r w:rsidRPr="00F171B7">
        <w:rPr>
          <w:lang w:val="fr-FR"/>
        </w:rPr>
        <w:t>Kubernetes</w:t>
      </w:r>
      <w:proofErr w:type="spellEnd"/>
      <w:r w:rsidRPr="00F171B7">
        <w:rPr>
          <w:lang w:val="fr-FR"/>
        </w:rPr>
        <w:t xml:space="preserve"> avec démonstration des mécanismes de résilience (self-</w:t>
      </w:r>
      <w:proofErr w:type="spellStart"/>
      <w:r w:rsidRPr="00F171B7">
        <w:rPr>
          <w:lang w:val="fr-FR"/>
        </w:rPr>
        <w:t>healing</w:t>
      </w:r>
      <w:proofErr w:type="spellEnd"/>
      <w:r w:rsidRPr="00F171B7">
        <w:rPr>
          <w:lang w:val="fr-FR"/>
        </w:rPr>
        <w:t>), de mise à jour sans coupure (</w:t>
      </w:r>
      <w:proofErr w:type="spellStart"/>
      <w:r w:rsidRPr="00F171B7">
        <w:rPr>
          <w:lang w:val="fr-FR"/>
        </w:rPr>
        <w:t>rolling</w:t>
      </w:r>
      <w:proofErr w:type="spellEnd"/>
      <w:r w:rsidRPr="00F171B7">
        <w:rPr>
          <w:lang w:val="fr-FR"/>
        </w:rPr>
        <w:t xml:space="preserve"> update), de retour arrière (rollback) et de montée en charge (</w:t>
      </w:r>
      <w:proofErr w:type="spellStart"/>
      <w:r w:rsidRPr="00F171B7">
        <w:rPr>
          <w:lang w:val="fr-FR"/>
        </w:rPr>
        <w:t>scaling</w:t>
      </w:r>
      <w:proofErr w:type="spellEnd"/>
      <w:r w:rsidRPr="00F171B7">
        <w:rPr>
          <w:lang w:val="fr-FR"/>
        </w:rPr>
        <w:t>). Au-delà de l’exercice d’orchestration, le travail a aussi mis en lumière des faiblesses réelles du code applicatif d’origine (bug bloquant, secrets en dur, connexion base non résiliente) qui n’auraient pas été détectées sans passer l’application au travers de ce pipeline de conteneurisation — illustrant concrètement l’intérêt de ces pratiques au-delà du simple exercice académique.</w:t>
      </w:r>
    </w:p>
    <w:p w14:paraId="3225A2B5" w14:textId="77777777" w:rsidR="0012504E" w:rsidRPr="00F171B7" w:rsidRDefault="0012504E">
      <w:pPr>
        <w:spacing w:after="240"/>
        <w:rPr>
          <w:lang w:val="fr-FR"/>
        </w:rPr>
      </w:pPr>
    </w:p>
    <w:p w14:paraId="68DFC68E" w14:textId="77777777" w:rsidR="0012504E" w:rsidRDefault="004A5CB7">
      <w:pPr>
        <w:pStyle w:val="Titre1"/>
        <w:pBdr>
          <w:bottom w:val="single" w:sz="6" w:space="0" w:color="2E74B5"/>
        </w:pBdr>
        <w:spacing w:before="400" w:after="200"/>
      </w:pPr>
      <w:bookmarkStart w:id="38" w:name="_Toc237950628"/>
      <w:r>
        <w:rPr>
          <w:b/>
          <w:bCs/>
          <w:color w:val="1F3864"/>
          <w:sz w:val="30"/>
          <w:szCs w:val="30"/>
        </w:rPr>
        <w:t xml:space="preserve">11. </w:t>
      </w:r>
      <w:proofErr w:type="spellStart"/>
      <w:r>
        <w:rPr>
          <w:b/>
          <w:bCs/>
          <w:color w:val="1F3864"/>
          <w:sz w:val="30"/>
          <w:szCs w:val="30"/>
        </w:rPr>
        <w:t>Livrables</w:t>
      </w:r>
      <w:bookmarkEnd w:id="38"/>
      <w:proofErr w:type="spellEnd"/>
    </w:p>
    <w:p w14:paraId="6BD11664" w14:textId="77777777" w:rsidR="0012504E" w:rsidRDefault="004A5CB7">
      <w:pPr>
        <w:pStyle w:val="Paragraphedeliste"/>
        <w:numPr>
          <w:ilvl w:val="0"/>
          <w:numId w:val="2"/>
        </w:numPr>
        <w:spacing w:after="80"/>
      </w:pPr>
      <w:r>
        <w:t xml:space="preserve">Code </w:t>
      </w:r>
      <w:proofErr w:type="gramStart"/>
      <w:r>
        <w:t>source :</w:t>
      </w:r>
      <w:proofErr w:type="gramEnd"/>
      <w:r>
        <w:t xml:space="preserve"> backend-</w:t>
      </w:r>
      <w:proofErr w:type="spellStart"/>
      <w:r>
        <w:t>elearning</w:t>
      </w:r>
      <w:proofErr w:type="spellEnd"/>
      <w:r>
        <w:t xml:space="preserve">/, </w:t>
      </w:r>
      <w:proofErr w:type="spellStart"/>
      <w:r>
        <w:t>isi-elearning</w:t>
      </w:r>
      <w:proofErr w:type="spellEnd"/>
      <w:r>
        <w:t>/</w:t>
      </w:r>
    </w:p>
    <w:p w14:paraId="4F54EE3E" w14:textId="77777777" w:rsidR="0012504E" w:rsidRDefault="004A5CB7">
      <w:pPr>
        <w:pStyle w:val="Paragraphedeliste"/>
        <w:numPr>
          <w:ilvl w:val="0"/>
          <w:numId w:val="2"/>
        </w:numPr>
        <w:spacing w:after="80"/>
      </w:pPr>
      <w:proofErr w:type="spellStart"/>
      <w:proofErr w:type="gramStart"/>
      <w:r>
        <w:t>Dockerfile</w:t>
      </w:r>
      <w:proofErr w:type="spellEnd"/>
      <w:r>
        <w:t xml:space="preserve"> :</w:t>
      </w:r>
      <w:proofErr w:type="gramEnd"/>
      <w:r>
        <w:t xml:space="preserve"> backend-</w:t>
      </w:r>
      <w:proofErr w:type="spellStart"/>
      <w:r>
        <w:t>elearning</w:t>
      </w:r>
      <w:proofErr w:type="spellEnd"/>
      <w:r>
        <w:t>/</w:t>
      </w:r>
      <w:proofErr w:type="spellStart"/>
      <w:r>
        <w:t>Dockerfile</w:t>
      </w:r>
      <w:proofErr w:type="spellEnd"/>
      <w:r>
        <w:t xml:space="preserve">, </w:t>
      </w:r>
      <w:proofErr w:type="spellStart"/>
      <w:r>
        <w:t>isi-elearning</w:t>
      </w:r>
      <w:proofErr w:type="spellEnd"/>
      <w:r>
        <w:t>/</w:t>
      </w:r>
      <w:proofErr w:type="spellStart"/>
      <w:r>
        <w:t>Dockerfile</w:t>
      </w:r>
      <w:proofErr w:type="spellEnd"/>
    </w:p>
    <w:p w14:paraId="08449A5E" w14:textId="77777777" w:rsidR="0012504E" w:rsidRPr="00F171B7" w:rsidRDefault="004A5CB7">
      <w:pPr>
        <w:pStyle w:val="Paragraphedeliste"/>
        <w:numPr>
          <w:ilvl w:val="0"/>
          <w:numId w:val="2"/>
        </w:numPr>
        <w:spacing w:after="80"/>
        <w:rPr>
          <w:lang w:val="fr-FR"/>
        </w:rPr>
      </w:pPr>
      <w:r w:rsidRPr="00F171B7">
        <w:rPr>
          <w:lang w:val="fr-FR"/>
        </w:rPr>
        <w:t>docker-</w:t>
      </w:r>
      <w:proofErr w:type="spellStart"/>
      <w:r w:rsidRPr="00F171B7">
        <w:rPr>
          <w:lang w:val="fr-FR"/>
        </w:rPr>
        <w:t>compose.yml</w:t>
      </w:r>
      <w:proofErr w:type="spellEnd"/>
      <w:r w:rsidRPr="00F171B7">
        <w:rPr>
          <w:lang w:val="fr-FR"/>
        </w:rPr>
        <w:t xml:space="preserve"> </w:t>
      </w:r>
      <w:proofErr w:type="gramStart"/>
      <w:r w:rsidRPr="00F171B7">
        <w:rPr>
          <w:lang w:val="fr-FR"/>
        </w:rPr>
        <w:t>+ .</w:t>
      </w:r>
      <w:proofErr w:type="spellStart"/>
      <w:r w:rsidRPr="00F171B7">
        <w:rPr>
          <w:lang w:val="fr-FR"/>
        </w:rPr>
        <w:t>env</w:t>
      </w:r>
      <w:proofErr w:type="gramEnd"/>
      <w:r w:rsidRPr="00F171B7">
        <w:rPr>
          <w:lang w:val="fr-FR"/>
        </w:rPr>
        <w:t>.example</w:t>
      </w:r>
      <w:proofErr w:type="spellEnd"/>
      <w:r w:rsidRPr="00F171B7">
        <w:rPr>
          <w:lang w:val="fr-FR"/>
        </w:rPr>
        <w:t xml:space="preserve"> (racine du dépôt)</w:t>
      </w:r>
    </w:p>
    <w:p w14:paraId="4AE2B375" w14:textId="77777777" w:rsidR="0012504E" w:rsidRDefault="004A5CB7">
      <w:pPr>
        <w:pStyle w:val="Paragraphedeliste"/>
        <w:numPr>
          <w:ilvl w:val="0"/>
          <w:numId w:val="2"/>
        </w:numPr>
        <w:spacing w:after="80"/>
      </w:pPr>
      <w:r>
        <w:t>k8s</w:t>
      </w:r>
      <w:proofErr w:type="gramStart"/>
      <w:r>
        <w:t>/ :</w:t>
      </w:r>
      <w:proofErr w:type="gramEnd"/>
      <w:r>
        <w:t xml:space="preserve"> </w:t>
      </w:r>
      <w:proofErr w:type="spellStart"/>
      <w:r>
        <w:t>tous</w:t>
      </w:r>
      <w:proofErr w:type="spellEnd"/>
      <w:r>
        <w:t xml:space="preserve"> les </w:t>
      </w:r>
      <w:proofErr w:type="spellStart"/>
      <w:r>
        <w:t>manifestes</w:t>
      </w:r>
      <w:proofErr w:type="spellEnd"/>
      <w:r>
        <w:t xml:space="preserve"> YAML</w:t>
      </w:r>
    </w:p>
    <w:p w14:paraId="760B68E4" w14:textId="77777777" w:rsidR="0012504E" w:rsidRPr="00F171B7" w:rsidRDefault="004A5CB7">
      <w:pPr>
        <w:pStyle w:val="Paragraphedeliste"/>
        <w:numPr>
          <w:ilvl w:val="0"/>
          <w:numId w:val="2"/>
        </w:numPr>
        <w:spacing w:after="80"/>
        <w:rPr>
          <w:lang w:val="fr-FR"/>
        </w:rPr>
      </w:pPr>
      <w:r w:rsidRPr="00F171B7">
        <w:rPr>
          <w:lang w:val="fr-FR"/>
        </w:rPr>
        <w:t>Ce rapport (README.md du dépôt et présent document)</w:t>
      </w:r>
    </w:p>
    <w:sectPr w:rsidR="0012504E" w:rsidRPr="00F171B7">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9175A" w14:textId="77777777" w:rsidR="00905A3F" w:rsidRDefault="00905A3F">
      <w:r>
        <w:separator/>
      </w:r>
    </w:p>
  </w:endnote>
  <w:endnote w:type="continuationSeparator" w:id="0">
    <w:p w14:paraId="01D1CCBA" w14:textId="77777777" w:rsidR="00905A3F" w:rsidRDefault="00905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E3D3" w14:textId="77777777" w:rsidR="0012504E" w:rsidRDefault="004A5CB7">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F1D99">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4F1D99">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406DC" w14:textId="77777777" w:rsidR="00905A3F" w:rsidRDefault="00905A3F">
      <w:r>
        <w:separator/>
      </w:r>
    </w:p>
  </w:footnote>
  <w:footnote w:type="continuationSeparator" w:id="0">
    <w:p w14:paraId="279D018B" w14:textId="77777777" w:rsidR="00905A3F" w:rsidRDefault="00905A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7E8F" w14:textId="77777777" w:rsidR="0012504E" w:rsidRDefault="004A5CB7">
    <w:pPr>
      <w:pBdr>
        <w:bottom w:val="single" w:sz="4" w:space="0" w:color="D9D9D9"/>
      </w:pBdr>
      <w:jc w:val="right"/>
    </w:pPr>
    <w:proofErr w:type="spellStart"/>
    <w:r>
      <w:rPr>
        <w:i/>
        <w:iCs/>
        <w:color w:val="595959"/>
        <w:sz w:val="16"/>
        <w:szCs w:val="16"/>
      </w:rPr>
      <w:t>Conteneurisation</w:t>
    </w:r>
    <w:proofErr w:type="spellEnd"/>
    <w:r>
      <w:rPr>
        <w:i/>
        <w:iCs/>
        <w:color w:val="595959"/>
        <w:sz w:val="16"/>
        <w:szCs w:val="16"/>
      </w:rPr>
      <w:t xml:space="preserve"> Docker &amp; Kubernetes — ISI E-learning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23881"/>
    <w:multiLevelType w:val="hybridMultilevel"/>
    <w:tmpl w:val="F42E4BA2"/>
    <w:lvl w:ilvl="0" w:tplc="022252C6">
      <w:start w:val="1"/>
      <w:numFmt w:val="bullet"/>
      <w:lvlText w:val="●"/>
      <w:lvlJc w:val="left"/>
      <w:pPr>
        <w:ind w:left="720" w:hanging="360"/>
      </w:pPr>
    </w:lvl>
    <w:lvl w:ilvl="1" w:tplc="EB522584">
      <w:start w:val="1"/>
      <w:numFmt w:val="bullet"/>
      <w:lvlText w:val="○"/>
      <w:lvlJc w:val="left"/>
      <w:pPr>
        <w:ind w:left="1440" w:hanging="360"/>
      </w:pPr>
    </w:lvl>
    <w:lvl w:ilvl="2" w:tplc="BE24EFB6">
      <w:start w:val="1"/>
      <w:numFmt w:val="bullet"/>
      <w:lvlText w:val="■"/>
      <w:lvlJc w:val="left"/>
      <w:pPr>
        <w:ind w:left="2160" w:hanging="360"/>
      </w:pPr>
    </w:lvl>
    <w:lvl w:ilvl="3" w:tplc="A344F56C">
      <w:start w:val="1"/>
      <w:numFmt w:val="bullet"/>
      <w:lvlText w:val="●"/>
      <w:lvlJc w:val="left"/>
      <w:pPr>
        <w:ind w:left="2880" w:hanging="360"/>
      </w:pPr>
    </w:lvl>
    <w:lvl w:ilvl="4" w:tplc="E3B8B362">
      <w:start w:val="1"/>
      <w:numFmt w:val="bullet"/>
      <w:lvlText w:val="○"/>
      <w:lvlJc w:val="left"/>
      <w:pPr>
        <w:ind w:left="3600" w:hanging="360"/>
      </w:pPr>
    </w:lvl>
    <w:lvl w:ilvl="5" w:tplc="3126C95A">
      <w:start w:val="1"/>
      <w:numFmt w:val="bullet"/>
      <w:lvlText w:val="■"/>
      <w:lvlJc w:val="left"/>
      <w:pPr>
        <w:ind w:left="4320" w:hanging="360"/>
      </w:pPr>
    </w:lvl>
    <w:lvl w:ilvl="6" w:tplc="3AD2DC0E">
      <w:start w:val="1"/>
      <w:numFmt w:val="bullet"/>
      <w:lvlText w:val="●"/>
      <w:lvlJc w:val="left"/>
      <w:pPr>
        <w:ind w:left="5040" w:hanging="360"/>
      </w:pPr>
    </w:lvl>
    <w:lvl w:ilvl="7" w:tplc="8D8007FC">
      <w:start w:val="1"/>
      <w:numFmt w:val="bullet"/>
      <w:lvlText w:val="●"/>
      <w:lvlJc w:val="left"/>
      <w:pPr>
        <w:ind w:left="5760" w:hanging="360"/>
      </w:pPr>
    </w:lvl>
    <w:lvl w:ilvl="8" w:tplc="B53A2620">
      <w:start w:val="1"/>
      <w:numFmt w:val="bullet"/>
      <w:lvlText w:val="●"/>
      <w:lvlJc w:val="left"/>
      <w:pPr>
        <w:ind w:left="6480" w:hanging="360"/>
      </w:pPr>
    </w:lvl>
  </w:abstractNum>
  <w:abstractNum w:abstractNumId="1" w15:restartNumberingAfterBreak="0">
    <w:nsid w:val="69DF5DB9"/>
    <w:multiLevelType w:val="hybridMultilevel"/>
    <w:tmpl w:val="B186EE44"/>
    <w:lvl w:ilvl="0" w:tplc="42E2550A">
      <w:start w:val="1"/>
      <w:numFmt w:val="bullet"/>
      <w:lvlText w:val="•"/>
      <w:lvlJc w:val="left"/>
      <w:pPr>
        <w:ind w:left="720" w:hanging="360"/>
      </w:pPr>
    </w:lvl>
    <w:lvl w:ilvl="1" w:tplc="C9BCA9D4">
      <w:start w:val="1"/>
      <w:numFmt w:val="bullet"/>
      <w:lvlText w:val="–"/>
      <w:lvlJc w:val="left"/>
      <w:pPr>
        <w:ind w:left="1080" w:hanging="360"/>
      </w:pPr>
    </w:lvl>
    <w:lvl w:ilvl="2" w:tplc="CF0A6D66">
      <w:numFmt w:val="decimal"/>
      <w:lvlText w:val=""/>
      <w:lvlJc w:val="left"/>
    </w:lvl>
    <w:lvl w:ilvl="3" w:tplc="7D92B638">
      <w:numFmt w:val="decimal"/>
      <w:lvlText w:val=""/>
      <w:lvlJc w:val="left"/>
    </w:lvl>
    <w:lvl w:ilvl="4" w:tplc="220434F0">
      <w:numFmt w:val="decimal"/>
      <w:lvlText w:val=""/>
      <w:lvlJc w:val="left"/>
    </w:lvl>
    <w:lvl w:ilvl="5" w:tplc="530AF83C">
      <w:numFmt w:val="decimal"/>
      <w:lvlText w:val=""/>
      <w:lvlJc w:val="left"/>
    </w:lvl>
    <w:lvl w:ilvl="6" w:tplc="C9E84DFE">
      <w:numFmt w:val="decimal"/>
      <w:lvlText w:val=""/>
      <w:lvlJc w:val="left"/>
    </w:lvl>
    <w:lvl w:ilvl="7" w:tplc="708C30E2">
      <w:numFmt w:val="decimal"/>
      <w:lvlText w:val=""/>
      <w:lvlJc w:val="left"/>
    </w:lvl>
    <w:lvl w:ilvl="8" w:tplc="AC827BE2">
      <w:numFmt w:val="decimal"/>
      <w:lvlText w:val=""/>
      <w:lvlJc w:val="left"/>
    </w:lvl>
  </w:abstractNum>
  <w:num w:numId="1" w16cid:durableId="769012135">
    <w:abstractNumId w:val="0"/>
    <w:lvlOverride w:ilvl="0">
      <w:startOverride w:val="1"/>
    </w:lvlOverride>
  </w:num>
  <w:num w:numId="2" w16cid:durableId="172690325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04E"/>
    <w:rsid w:val="00013EBD"/>
    <w:rsid w:val="0012504E"/>
    <w:rsid w:val="001E1DD4"/>
    <w:rsid w:val="001F1AF9"/>
    <w:rsid w:val="00227049"/>
    <w:rsid w:val="002B3542"/>
    <w:rsid w:val="00310204"/>
    <w:rsid w:val="00317140"/>
    <w:rsid w:val="004A5CB7"/>
    <w:rsid w:val="004F1D99"/>
    <w:rsid w:val="00783538"/>
    <w:rsid w:val="00905A3F"/>
    <w:rsid w:val="0094031B"/>
    <w:rsid w:val="00BD0203"/>
    <w:rsid w:val="00C31C4A"/>
    <w:rsid w:val="00D158D7"/>
    <w:rsid w:val="00E915DB"/>
    <w:rsid w:val="00EE328A"/>
    <w:rsid w:val="00F17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97304"/>
  <w15:docId w15:val="{EFF9F4DC-F34D-41AA-9B05-563EED4BF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4F1D99"/>
    <w:pPr>
      <w:spacing w:after="100"/>
    </w:pPr>
  </w:style>
  <w:style w:type="paragraph" w:styleId="TM2">
    <w:name w:val="toc 2"/>
    <w:basedOn w:val="Normal"/>
    <w:next w:val="Normal"/>
    <w:autoRedefine/>
    <w:uiPriority w:val="39"/>
    <w:unhideWhenUsed/>
    <w:rsid w:val="004F1D99"/>
    <w:pPr>
      <w:spacing w:after="100"/>
      <w:ind w:left="220"/>
    </w:pPr>
  </w:style>
  <w:style w:type="paragraph" w:styleId="TM3">
    <w:name w:val="toc 3"/>
    <w:basedOn w:val="Normal"/>
    <w:next w:val="Normal"/>
    <w:autoRedefine/>
    <w:uiPriority w:val="39"/>
    <w:unhideWhenUsed/>
    <w:rsid w:val="004F1D9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16E4B8-DE89-48AA-B43E-AAC9644AB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13</Pages>
  <Words>2937</Words>
  <Characters>16743</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Conteneurisation Docker &amp; Déploiement Kubernetes — ISI E-learning</vt:lpstr>
    </vt:vector>
  </TitlesOfParts>
  <Company/>
  <LinksUpToDate>false</LinksUpToDate>
  <CharactersWithSpaces>19641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Conteneurisation Docker &amp; Déploiement Kubernetes — ISI E-learning</dc:title>
  <dc:creator>Rapport de projet</dc:creator>
  <dc:description>Rapport de projet — Projet Virtualisation</dc:description>
  <cp:lastModifiedBy>Ndoumbe  Thiombane</cp:lastModifiedBy>
  <cp:revision>7</cp:revision>
  <cp:lastPrinted>2026-08-18T12:57:00Z</cp:lastPrinted>
  <dcterms:created xsi:type="dcterms:W3CDTF">2026-08-18T12:53:00Z</dcterms:created>
  <dcterms:modified xsi:type="dcterms:W3CDTF">2026-08-21T13:02:00Z</dcterms:modified>
</cp:coreProperties>
</file>