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ayoutTable"/>
        <w:tblW w:w="5000" w:type="pct"/>
        <w:tblBorders>
          <w:bottom w:val="single" w:sz="8" w:space="0" w:color="F79595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7200"/>
        <w:gridCol w:w="1800"/>
      </w:tblGrid>
      <w:tr w:rsidR="00892CC9">
        <w:tc>
          <w:tcPr>
            <w:tcW w:w="4000" w:type="pct"/>
            <w:vAlign w:val="bottom"/>
          </w:tcPr>
          <w:p w:rsidR="00892CC9" w:rsidRDefault="00940260">
            <w:pPr>
              <w:pStyle w:val="Name"/>
              <w:spacing w:after="60"/>
            </w:pPr>
            <w:r>
              <w:t xml:space="preserve">MOFAYA </w:t>
            </w:r>
            <w:proofErr w:type="spellStart"/>
            <w:r>
              <w:t>MOFAYA</w:t>
            </w:r>
            <w:proofErr w:type="spellEnd"/>
            <w:r>
              <w:t xml:space="preserve"> BABA</w:t>
            </w:r>
          </w:p>
          <w:p w:rsidR="00892CC9" w:rsidRDefault="00940260" w:rsidP="00940260">
            <w:pPr>
              <w:pStyle w:val="NoSpacing"/>
            </w:pPr>
            <w:r>
              <w:t>Nkandla Reserve</w:t>
            </w:r>
          </w:p>
        </w:tc>
        <w:tc>
          <w:tcPr>
            <w:tcW w:w="1000" w:type="pct"/>
            <w:vAlign w:val="bottom"/>
          </w:tcPr>
          <w:p w:rsidR="00892CC9" w:rsidRDefault="00D36C78">
            <w:pPr>
              <w:pStyle w:val="NoSpacing"/>
            </w:pPr>
            <w:r>
              <w:rPr>
                <w:noProof/>
              </w:rPr>
              <w:drawing>
                <wp:inline distT="0" distB="0" distL="0" distR="0">
                  <wp:extent cx="685800" cy="329184"/>
                  <wp:effectExtent l="0" t="0" r="0" b="0"/>
                  <wp:docPr id="1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laceholder.t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32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2CC9" w:rsidRDefault="00D36C78">
      <w:pPr>
        <w:pStyle w:val="TableSpace"/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5733288"/>
                <wp:effectExtent l="0" t="0" r="0" b="0"/>
                <wp:wrapNone/>
                <wp:docPr id="2" name="Text Box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733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CC9" w:rsidRDefault="005473FD">
                            <w:pPr>
                              <w:pStyle w:val="Title"/>
                            </w:pPr>
                            <w:r>
                              <w:t>Statement Budget</w:t>
                            </w:r>
                            <w:r w:rsidR="00D36C78">
                              <w:t xml:space="preserve"> </w:t>
                            </w:r>
                            <w:r>
                              <w:rPr>
                                <w:rStyle w:val="Strong"/>
                              </w:rPr>
                              <w:t>001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Document title" style="position:absolute;left:0;text-align:left;margin-left:28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" filled="f" stroked="f" strokeweight=".5pt">
                <v:textbox style="layout-flow:vertical;mso-layout-flow-alt:bottom-to-top;mso-fit-shape-to-text:t" inset="0,14.4pt,18pt">
                  <w:txbxContent>
                    <w:p w:rsidR="00892CC9" w:rsidRDefault="005473FD">
                      <w:pPr>
                        <w:pStyle w:val="Title"/>
                      </w:pPr>
                      <w:r>
                        <w:t>Statement Budget</w:t>
                      </w:r>
                      <w:r w:rsidR="00D36C78">
                        <w:t xml:space="preserve"> </w:t>
                      </w:r>
                      <w:r>
                        <w:rPr>
                          <w:rStyle w:val="Strong"/>
                        </w:rPr>
                        <w:t>001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tbl>
      <w:tblPr>
        <w:tblStyle w:val="LayoutTable"/>
        <w:tblW w:w="5000" w:type="pct"/>
        <w:tblBorders>
          <w:bottom w:val="single" w:sz="4" w:space="0" w:color="F79595" w:themeColor="accent1" w:themeTint="99"/>
        </w:tblBorders>
        <w:tblLook w:val="04A0" w:firstRow="1" w:lastRow="0" w:firstColumn="1" w:lastColumn="0" w:noHBand="0" w:noVBand="1"/>
        <w:tblDescription w:val="Invoice date and recipient"/>
      </w:tblPr>
      <w:tblGrid>
        <w:gridCol w:w="3002"/>
        <w:gridCol w:w="2997"/>
        <w:gridCol w:w="3001"/>
      </w:tblGrid>
      <w:tr w:rsidR="00892CC9">
        <w:tc>
          <w:tcPr>
            <w:tcW w:w="3072" w:type="dxa"/>
            <w:vAlign w:val="bottom"/>
          </w:tcPr>
          <w:p w:rsidR="00892CC9" w:rsidRDefault="00D36C78">
            <w:pPr>
              <w:pStyle w:val="InvoiceHeading"/>
              <w:spacing w:after="60"/>
            </w:pPr>
            <w:r>
              <w:t>Date</w:t>
            </w:r>
          </w:p>
        </w:tc>
        <w:tc>
          <w:tcPr>
            <w:tcW w:w="3072" w:type="dxa"/>
            <w:vAlign w:val="bottom"/>
          </w:tcPr>
          <w:p w:rsidR="00892CC9" w:rsidRDefault="00D36C78">
            <w:pPr>
              <w:pStyle w:val="InvoiceHeading"/>
              <w:spacing w:after="60"/>
            </w:pPr>
            <w:r>
              <w:t>To</w:t>
            </w:r>
          </w:p>
        </w:tc>
        <w:tc>
          <w:tcPr>
            <w:tcW w:w="3072" w:type="dxa"/>
            <w:vAlign w:val="bottom"/>
          </w:tcPr>
          <w:p w:rsidR="00892CC9" w:rsidRDefault="00D36C78">
            <w:pPr>
              <w:pStyle w:val="InvoiceHeading"/>
              <w:spacing w:after="60"/>
            </w:pPr>
            <w:r>
              <w:t>Ship To</w:t>
            </w:r>
          </w:p>
        </w:tc>
      </w:tr>
      <w:tr w:rsidR="00892CC9">
        <w:sdt>
          <w:sdtPr>
            <w:id w:val="-1843920489"/>
            <w:placeholder>
              <w:docPart w:val="9C85D91F3428452A84C20EC3CEBB956B"/>
            </w:placeholder>
            <w:date w:fullDate="2017-12-21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072" w:type="dxa"/>
                <w:tcMar>
                  <w:bottom w:w="360" w:type="dxa"/>
                </w:tcMar>
              </w:tcPr>
              <w:p w:rsidR="00892CC9" w:rsidRDefault="00940260">
                <w:pPr>
                  <w:pStyle w:val="NoSpacing"/>
                </w:pPr>
                <w:r>
                  <w:t>December 21, 2017</w:t>
                </w:r>
              </w:p>
            </w:tc>
          </w:sdtContent>
        </w:sdt>
        <w:tc>
          <w:tcPr>
            <w:tcW w:w="3072" w:type="dxa"/>
            <w:tcMar>
              <w:bottom w:w="360" w:type="dxa"/>
            </w:tcMar>
          </w:tcPr>
          <w:p w:rsidR="00892CC9" w:rsidRDefault="00940260" w:rsidP="00940260">
            <w:pPr>
              <w:pStyle w:val="NoSpacing"/>
            </w:pPr>
            <w:proofErr w:type="spellStart"/>
            <w:r>
              <w:t>Ntokozo</w:t>
            </w:r>
            <w:proofErr w:type="spellEnd"/>
            <w:r>
              <w:t xml:space="preserve"> </w:t>
            </w:r>
            <w:proofErr w:type="spellStart"/>
            <w:r>
              <w:t>Bhengu</w:t>
            </w:r>
            <w:proofErr w:type="spellEnd"/>
          </w:p>
          <w:p w:rsidR="00940260" w:rsidRDefault="00940260" w:rsidP="00940260">
            <w:pPr>
              <w:pStyle w:val="NoSpacing"/>
            </w:pPr>
            <w:proofErr w:type="spellStart"/>
            <w:r>
              <w:t>Thabiso</w:t>
            </w:r>
            <w:proofErr w:type="spellEnd"/>
            <w:r>
              <w:t xml:space="preserve"> </w:t>
            </w:r>
            <w:proofErr w:type="spellStart"/>
            <w:r>
              <w:t>Bhengu</w:t>
            </w:r>
            <w:proofErr w:type="spellEnd"/>
          </w:p>
        </w:tc>
        <w:tc>
          <w:tcPr>
            <w:tcW w:w="3072" w:type="dxa"/>
            <w:tcMar>
              <w:bottom w:w="360" w:type="dxa"/>
            </w:tcMar>
          </w:tcPr>
          <w:p w:rsidR="00892CC9" w:rsidRDefault="00940260" w:rsidP="00940260">
            <w:pPr>
              <w:pStyle w:val="NoSpacing"/>
            </w:pPr>
            <w:r>
              <w:t>Nkandla December Events</w:t>
            </w:r>
          </w:p>
        </w:tc>
      </w:tr>
    </w:tbl>
    <w:p w:rsidR="00892CC9" w:rsidRDefault="00D36C78">
      <w:pPr>
        <w:pStyle w:val="InvoiceHeading"/>
      </w:pPr>
      <w:r>
        <w:t>Instructions</w:t>
      </w:r>
    </w:p>
    <w:p w:rsidR="0015443E" w:rsidRDefault="00940260">
      <w:pPr>
        <w:pStyle w:val="InvoiceText"/>
      </w:pPr>
      <w:r>
        <w:t xml:space="preserve">This is a concise strict budget for the undertaking and is not an estimate, meaning we must try our very best to meet this target on returns. </w:t>
      </w:r>
    </w:p>
    <w:p w:rsidR="0015443E" w:rsidRDefault="0015443E" w:rsidP="0015443E">
      <w:pPr>
        <w:pStyle w:val="InvoiceHeading"/>
      </w:pPr>
      <w:r>
        <w:t>Contributions.</w:t>
      </w:r>
    </w:p>
    <w:p w:rsidR="0015443E" w:rsidRDefault="0015443E" w:rsidP="0015443E">
      <w:pPr>
        <w:pStyle w:val="InvoiceText"/>
      </w:pPr>
      <w:proofErr w:type="spellStart"/>
      <w:r>
        <w:t>Nduduzo</w:t>
      </w:r>
      <w:proofErr w:type="spellEnd"/>
      <w:r>
        <w:t xml:space="preserve"> </w:t>
      </w:r>
      <w:proofErr w:type="spellStart"/>
      <w:r>
        <w:t>Khanyile</w:t>
      </w:r>
      <w:proofErr w:type="spellEnd"/>
      <w:r>
        <w:t xml:space="preserve"> - </w:t>
      </w:r>
      <w:r>
        <w:tab/>
        <w:t xml:space="preserve">ZAR250.00 </w:t>
      </w:r>
      <w:r>
        <w:tab/>
        <w:t>+ ZAR50.00 (Petrol)</w:t>
      </w:r>
    </w:p>
    <w:p w:rsidR="0015443E" w:rsidRDefault="0015443E">
      <w:pPr>
        <w:pStyle w:val="InvoiceText"/>
      </w:pPr>
      <w:proofErr w:type="spellStart"/>
      <w:r>
        <w:t>Ntokozo</w:t>
      </w:r>
      <w:proofErr w:type="spellEnd"/>
      <w:r>
        <w:t xml:space="preserve"> </w:t>
      </w:r>
      <w:proofErr w:type="spellStart"/>
      <w:r>
        <w:t>Bhengu</w:t>
      </w:r>
      <w:proofErr w:type="spellEnd"/>
      <w:r>
        <w:t xml:space="preserve"> - </w:t>
      </w:r>
      <w:r>
        <w:tab/>
        <w:t>ZAR250.00</w:t>
      </w:r>
      <w:r>
        <w:tab/>
      </w:r>
      <w:r>
        <w:t>+ ZAR50.00 (Petrol)</w:t>
      </w:r>
    </w:p>
    <w:p w:rsidR="0015443E" w:rsidRDefault="0015443E">
      <w:pPr>
        <w:pStyle w:val="InvoiceText"/>
      </w:pPr>
      <w:proofErr w:type="spellStart"/>
      <w:r>
        <w:t>Thabiso</w:t>
      </w:r>
      <w:proofErr w:type="spellEnd"/>
      <w:r>
        <w:t xml:space="preserve"> </w:t>
      </w:r>
      <w:proofErr w:type="spellStart"/>
      <w:r>
        <w:t>Bhengu</w:t>
      </w:r>
      <w:proofErr w:type="spellEnd"/>
      <w:r>
        <w:t xml:space="preserve"> - </w:t>
      </w:r>
      <w:r>
        <w:tab/>
        <w:t>ZAR250.00</w:t>
      </w:r>
      <w:r>
        <w:tab/>
      </w:r>
      <w:r>
        <w:t>+ ZAR50.00 (Petrol)</w:t>
      </w:r>
    </w:p>
    <w:p w:rsidR="0015443E" w:rsidRDefault="0015443E">
      <w:pPr>
        <w:pStyle w:val="InvoiceText"/>
      </w:pPr>
    </w:p>
    <w:p w:rsidR="0015443E" w:rsidRDefault="008877B6" w:rsidP="008877B6">
      <w:pPr>
        <w:pStyle w:val="InvoiceHeading"/>
      </w:pPr>
      <w:r>
        <w:t>RUNNING BUDGET: ZAR750.00</w:t>
      </w:r>
    </w:p>
    <w:tbl>
      <w:tblPr>
        <w:tblStyle w:val="InvoiceTable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1154"/>
        <w:gridCol w:w="3175"/>
        <w:gridCol w:w="2336"/>
        <w:gridCol w:w="2335"/>
      </w:tblGrid>
      <w:tr w:rsidR="00892CC9" w:rsidTr="00892C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</w:trPr>
        <w:tc>
          <w:tcPr>
            <w:tcW w:w="641" w:type="pct"/>
          </w:tcPr>
          <w:p w:rsidR="00892CC9" w:rsidRDefault="00D36C78">
            <w:r>
              <w:t>Quantity</w:t>
            </w:r>
          </w:p>
        </w:tc>
        <w:tc>
          <w:tcPr>
            <w:tcW w:w="1764" w:type="pct"/>
          </w:tcPr>
          <w:p w:rsidR="00892CC9" w:rsidRDefault="00D36C78">
            <w:r>
              <w:t>Description</w:t>
            </w:r>
          </w:p>
        </w:tc>
        <w:tc>
          <w:tcPr>
            <w:tcW w:w="1298" w:type="pct"/>
          </w:tcPr>
          <w:p w:rsidR="00892CC9" w:rsidRDefault="00D36C78">
            <w:pPr>
              <w:jc w:val="right"/>
            </w:pPr>
            <w:r>
              <w:t>Unit Price</w:t>
            </w:r>
          </w:p>
        </w:tc>
        <w:tc>
          <w:tcPr>
            <w:tcW w:w="1297" w:type="pct"/>
          </w:tcPr>
          <w:p w:rsidR="00892CC9" w:rsidRDefault="00D36C78">
            <w:pPr>
              <w:jc w:val="right"/>
            </w:pPr>
            <w:r>
              <w:t>Total</w:t>
            </w:r>
          </w:p>
        </w:tc>
      </w:tr>
      <w:tr w:rsidR="00892CC9" w:rsidTr="00892CC9">
        <w:trPr>
          <w:trHeight w:val="360"/>
        </w:trPr>
        <w:tc>
          <w:tcPr>
            <w:tcW w:w="641" w:type="pct"/>
            <w:tcBorders>
              <w:top w:val="nil"/>
              <w:bottom w:val="single" w:sz="4" w:space="0" w:color="9B9482" w:themeColor="text2" w:themeTint="99"/>
            </w:tcBorders>
          </w:tcPr>
          <w:p w:rsidR="00892CC9" w:rsidRDefault="00012E39">
            <w:r>
              <w:t>96</w:t>
            </w:r>
          </w:p>
        </w:tc>
        <w:tc>
          <w:tcPr>
            <w:tcW w:w="1764" w:type="pct"/>
            <w:tcBorders>
              <w:top w:val="nil"/>
              <w:bottom w:val="single" w:sz="4" w:space="0" w:color="9B9482" w:themeColor="text2" w:themeTint="99"/>
            </w:tcBorders>
          </w:tcPr>
          <w:p w:rsidR="00892CC9" w:rsidRDefault="00012E39">
            <w:r>
              <w:t xml:space="preserve">Cans of </w:t>
            </w:r>
            <w:proofErr w:type="spellStart"/>
            <w:r>
              <w:t>Mofayas</w:t>
            </w:r>
            <w:proofErr w:type="spellEnd"/>
            <w:r>
              <w:t xml:space="preserve"> 335ml</w:t>
            </w:r>
          </w:p>
        </w:tc>
        <w:tc>
          <w:tcPr>
            <w:tcW w:w="1298" w:type="pct"/>
            <w:tcBorders>
              <w:top w:val="nil"/>
              <w:bottom w:val="single" w:sz="4" w:space="0" w:color="9B9482" w:themeColor="text2" w:themeTint="99"/>
            </w:tcBorders>
          </w:tcPr>
          <w:p w:rsidR="00892CC9" w:rsidRDefault="00012E39">
            <w:pPr>
              <w:jc w:val="right"/>
            </w:pPr>
            <w:r>
              <w:t>ZAR7.50</w:t>
            </w:r>
          </w:p>
        </w:tc>
        <w:tc>
          <w:tcPr>
            <w:tcW w:w="1297" w:type="pct"/>
            <w:tcBorders>
              <w:top w:val="nil"/>
              <w:bottom w:val="single" w:sz="4" w:space="0" w:color="9B9482" w:themeColor="text2" w:themeTint="99"/>
            </w:tcBorders>
          </w:tcPr>
          <w:p w:rsidR="00892CC9" w:rsidRDefault="00012E39">
            <w:pPr>
              <w:jc w:val="right"/>
            </w:pPr>
            <w:r>
              <w:t>ZAR720.00</w:t>
            </w:r>
          </w:p>
        </w:tc>
      </w:tr>
      <w:tr w:rsidR="00892CC9" w:rsidTr="00892CC9">
        <w:trPr>
          <w:trHeight w:val="360"/>
        </w:trPr>
        <w:tc>
          <w:tcPr>
            <w:tcW w:w="641" w:type="pct"/>
          </w:tcPr>
          <w:p w:rsidR="00892CC9" w:rsidRDefault="00012E39">
            <w:r>
              <w:t>10</w:t>
            </w:r>
          </w:p>
        </w:tc>
        <w:tc>
          <w:tcPr>
            <w:tcW w:w="1764" w:type="pct"/>
          </w:tcPr>
          <w:p w:rsidR="00892CC9" w:rsidRDefault="00012E39">
            <w:r>
              <w:t>Ice Packets ( This will be used to make ice blocks in order to keep the drinks cold in the Nkandla heat)</w:t>
            </w:r>
          </w:p>
        </w:tc>
        <w:tc>
          <w:tcPr>
            <w:tcW w:w="1298" w:type="pct"/>
          </w:tcPr>
          <w:p w:rsidR="00892CC9" w:rsidRDefault="00012E39">
            <w:pPr>
              <w:jc w:val="right"/>
            </w:pPr>
            <w:r>
              <w:t>ZAR2.00(Estimate not actual price)</w:t>
            </w:r>
          </w:p>
        </w:tc>
        <w:tc>
          <w:tcPr>
            <w:tcW w:w="1297" w:type="pct"/>
          </w:tcPr>
          <w:p w:rsidR="00892CC9" w:rsidRDefault="00012E39">
            <w:pPr>
              <w:jc w:val="right"/>
            </w:pPr>
            <w:r>
              <w:t>ZAR20.00</w:t>
            </w:r>
          </w:p>
        </w:tc>
      </w:tr>
      <w:tr w:rsidR="00892CC9" w:rsidTr="00892CC9">
        <w:trPr>
          <w:trHeight w:val="360"/>
        </w:trPr>
        <w:tc>
          <w:tcPr>
            <w:tcW w:w="641" w:type="pct"/>
          </w:tcPr>
          <w:p w:rsidR="00892CC9" w:rsidRDefault="00892CC9"/>
        </w:tc>
        <w:tc>
          <w:tcPr>
            <w:tcW w:w="1764" w:type="pct"/>
          </w:tcPr>
          <w:p w:rsidR="00892CC9" w:rsidRDefault="00892CC9"/>
        </w:tc>
        <w:tc>
          <w:tcPr>
            <w:tcW w:w="1298" w:type="pct"/>
          </w:tcPr>
          <w:p w:rsidR="00892CC9" w:rsidRDefault="00892CC9">
            <w:pPr>
              <w:jc w:val="right"/>
            </w:pPr>
          </w:p>
        </w:tc>
        <w:tc>
          <w:tcPr>
            <w:tcW w:w="1297" w:type="pct"/>
          </w:tcPr>
          <w:p w:rsidR="00892CC9" w:rsidRDefault="00892CC9">
            <w:pPr>
              <w:jc w:val="right"/>
            </w:pPr>
          </w:p>
        </w:tc>
      </w:tr>
      <w:tr w:rsidR="00892CC9" w:rsidTr="00892CC9">
        <w:trPr>
          <w:trHeight w:val="360"/>
        </w:trPr>
        <w:tc>
          <w:tcPr>
            <w:tcW w:w="641" w:type="pct"/>
          </w:tcPr>
          <w:p w:rsidR="00892CC9" w:rsidRDefault="00892CC9"/>
        </w:tc>
        <w:tc>
          <w:tcPr>
            <w:tcW w:w="1764" w:type="pct"/>
          </w:tcPr>
          <w:p w:rsidR="00892CC9" w:rsidRDefault="00892CC9"/>
        </w:tc>
        <w:tc>
          <w:tcPr>
            <w:tcW w:w="1298" w:type="pct"/>
          </w:tcPr>
          <w:p w:rsidR="00892CC9" w:rsidRDefault="00D36C78">
            <w:pPr>
              <w:jc w:val="right"/>
            </w:pPr>
            <w:r>
              <w:t>Subtotal</w:t>
            </w:r>
          </w:p>
        </w:tc>
        <w:tc>
          <w:tcPr>
            <w:tcW w:w="1297" w:type="pct"/>
          </w:tcPr>
          <w:p w:rsidR="00892CC9" w:rsidRDefault="00012E39">
            <w:pPr>
              <w:jc w:val="right"/>
            </w:pPr>
            <w:r>
              <w:t>ZAR740.00</w:t>
            </w:r>
          </w:p>
        </w:tc>
      </w:tr>
      <w:tr w:rsidR="00892CC9" w:rsidTr="00892CC9">
        <w:trPr>
          <w:trHeight w:val="360"/>
        </w:trPr>
        <w:tc>
          <w:tcPr>
            <w:tcW w:w="641" w:type="pct"/>
          </w:tcPr>
          <w:p w:rsidR="00892CC9" w:rsidRDefault="00892CC9"/>
        </w:tc>
        <w:tc>
          <w:tcPr>
            <w:tcW w:w="1764" w:type="pct"/>
          </w:tcPr>
          <w:p w:rsidR="00892CC9" w:rsidRDefault="00892CC9"/>
        </w:tc>
        <w:tc>
          <w:tcPr>
            <w:tcW w:w="1298" w:type="pct"/>
          </w:tcPr>
          <w:p w:rsidR="00892CC9" w:rsidRDefault="00D36C78">
            <w:pPr>
              <w:jc w:val="right"/>
            </w:pPr>
            <w:r>
              <w:t>Sales Tax</w:t>
            </w:r>
          </w:p>
        </w:tc>
        <w:tc>
          <w:tcPr>
            <w:tcW w:w="1297" w:type="pct"/>
          </w:tcPr>
          <w:p w:rsidR="00892CC9" w:rsidRDefault="00012E39">
            <w:pPr>
              <w:jc w:val="right"/>
            </w:pPr>
            <w:r>
              <w:t>n/a</w:t>
            </w:r>
          </w:p>
        </w:tc>
      </w:tr>
      <w:tr w:rsidR="00892CC9" w:rsidTr="00892CC9">
        <w:trPr>
          <w:trHeight w:val="360"/>
        </w:trPr>
        <w:tc>
          <w:tcPr>
            <w:tcW w:w="641" w:type="pct"/>
            <w:tcBorders>
              <w:bottom w:val="single" w:sz="4" w:space="0" w:color="F79595" w:themeColor="accent1" w:themeTint="99"/>
            </w:tcBorders>
          </w:tcPr>
          <w:p w:rsidR="00892CC9" w:rsidRDefault="00892CC9"/>
        </w:tc>
        <w:tc>
          <w:tcPr>
            <w:tcW w:w="1764" w:type="pct"/>
            <w:tcBorders>
              <w:bottom w:val="single" w:sz="4" w:space="0" w:color="F79595" w:themeColor="accent1" w:themeTint="99"/>
            </w:tcBorders>
          </w:tcPr>
          <w:p w:rsidR="00892CC9" w:rsidRDefault="00892CC9"/>
        </w:tc>
        <w:tc>
          <w:tcPr>
            <w:tcW w:w="1298" w:type="pct"/>
            <w:tcBorders>
              <w:bottom w:val="single" w:sz="4" w:space="0" w:color="F79595" w:themeColor="accent1" w:themeTint="99"/>
            </w:tcBorders>
          </w:tcPr>
          <w:p w:rsidR="00892CC9" w:rsidRDefault="00D36C78">
            <w:pPr>
              <w:jc w:val="right"/>
            </w:pPr>
            <w:r>
              <w:t>Shipping &amp; Handling</w:t>
            </w:r>
          </w:p>
        </w:tc>
        <w:tc>
          <w:tcPr>
            <w:tcW w:w="1297" w:type="pct"/>
            <w:tcBorders>
              <w:bottom w:val="single" w:sz="4" w:space="0" w:color="F79595" w:themeColor="accent1" w:themeTint="99"/>
            </w:tcBorders>
          </w:tcPr>
          <w:p w:rsidR="00892CC9" w:rsidRDefault="00012E39">
            <w:pPr>
              <w:jc w:val="right"/>
            </w:pPr>
            <w:r>
              <w:t>ZAR150.00 (Petrol)</w:t>
            </w:r>
          </w:p>
        </w:tc>
      </w:tr>
      <w:tr w:rsidR="00892CC9" w:rsidTr="00892CC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641" w:type="pct"/>
            <w:tcBorders>
              <w:top w:val="single" w:sz="4" w:space="0" w:color="F79595" w:themeColor="accent1" w:themeTint="99"/>
            </w:tcBorders>
          </w:tcPr>
          <w:p w:rsidR="00892CC9" w:rsidRDefault="00892CC9"/>
        </w:tc>
        <w:tc>
          <w:tcPr>
            <w:tcW w:w="1764" w:type="pct"/>
            <w:tcBorders>
              <w:top w:val="single" w:sz="4" w:space="0" w:color="F79595" w:themeColor="accent1" w:themeTint="99"/>
            </w:tcBorders>
          </w:tcPr>
          <w:p w:rsidR="00892CC9" w:rsidRDefault="00892CC9"/>
        </w:tc>
        <w:tc>
          <w:tcPr>
            <w:tcW w:w="1298" w:type="pct"/>
            <w:tcBorders>
              <w:top w:val="single" w:sz="4" w:space="0" w:color="F79595" w:themeColor="accent1" w:themeTint="99"/>
            </w:tcBorders>
          </w:tcPr>
          <w:p w:rsidR="00892CC9" w:rsidRDefault="00D36C78" w:rsidP="005473FD">
            <w:r>
              <w:t xml:space="preserve">Total Due By </w:t>
            </w:r>
            <w:sdt>
              <w:sdtPr>
                <w:id w:val="826634738"/>
                <w:placeholder>
                  <w:docPart w:val="326385186D0C4F7AB1D26B16413FA16E"/>
                </w:placeholder>
                <w:date w:fullDate="2017-12-22T00:00:00Z">
                  <w:dateFormat w:val="M.d.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012E39">
                  <w:t>12.22.2017</w:t>
                </w:r>
              </w:sdtContent>
            </w:sdt>
          </w:p>
        </w:tc>
        <w:tc>
          <w:tcPr>
            <w:tcW w:w="1297" w:type="pct"/>
            <w:tcBorders>
              <w:top w:val="single" w:sz="4" w:space="0" w:color="F79595" w:themeColor="accent1" w:themeTint="99"/>
            </w:tcBorders>
          </w:tcPr>
          <w:p w:rsidR="00892CC9" w:rsidRDefault="00012E39">
            <w:r>
              <w:t>ZAR890.00</w:t>
            </w:r>
          </w:p>
        </w:tc>
      </w:tr>
    </w:tbl>
    <w:p w:rsidR="00892CC9" w:rsidRDefault="00892CC9">
      <w:pPr>
        <w:pStyle w:val="Closing"/>
      </w:pPr>
    </w:p>
    <w:tbl>
      <w:tblPr>
        <w:tblStyle w:val="InvoiceTable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1154"/>
        <w:gridCol w:w="3175"/>
        <w:gridCol w:w="2336"/>
        <w:gridCol w:w="2335"/>
      </w:tblGrid>
      <w:tr w:rsidR="008877B6" w:rsidTr="007B5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</w:trPr>
        <w:tc>
          <w:tcPr>
            <w:tcW w:w="641" w:type="pct"/>
          </w:tcPr>
          <w:p w:rsidR="008877B6" w:rsidRDefault="008877B6" w:rsidP="007B5EBC">
            <w:r>
              <w:t>Quantity</w:t>
            </w:r>
          </w:p>
        </w:tc>
        <w:tc>
          <w:tcPr>
            <w:tcW w:w="1764" w:type="pct"/>
          </w:tcPr>
          <w:p w:rsidR="008877B6" w:rsidRDefault="008877B6" w:rsidP="007B5EBC">
            <w:r>
              <w:t>Description</w:t>
            </w:r>
          </w:p>
        </w:tc>
        <w:tc>
          <w:tcPr>
            <w:tcW w:w="1298" w:type="pct"/>
          </w:tcPr>
          <w:p w:rsidR="008877B6" w:rsidRDefault="008877B6" w:rsidP="007B5EBC">
            <w:pPr>
              <w:jc w:val="right"/>
            </w:pPr>
            <w:r>
              <w:t>Unit Price</w:t>
            </w:r>
          </w:p>
        </w:tc>
        <w:tc>
          <w:tcPr>
            <w:tcW w:w="1297" w:type="pct"/>
          </w:tcPr>
          <w:p w:rsidR="008877B6" w:rsidRDefault="008877B6" w:rsidP="007B5EBC">
            <w:pPr>
              <w:jc w:val="right"/>
            </w:pPr>
            <w:r>
              <w:t>Total</w:t>
            </w:r>
          </w:p>
        </w:tc>
      </w:tr>
      <w:tr w:rsidR="008877B6" w:rsidTr="007B5EBC">
        <w:trPr>
          <w:trHeight w:val="360"/>
        </w:trPr>
        <w:tc>
          <w:tcPr>
            <w:tcW w:w="641" w:type="pct"/>
            <w:tcBorders>
              <w:top w:val="nil"/>
              <w:bottom w:val="single" w:sz="4" w:space="0" w:color="9B9482" w:themeColor="text2" w:themeTint="99"/>
            </w:tcBorders>
          </w:tcPr>
          <w:p w:rsidR="008877B6" w:rsidRDefault="00603D0E" w:rsidP="007B5EBC">
            <w:r>
              <w:t>1</w:t>
            </w:r>
          </w:p>
        </w:tc>
        <w:tc>
          <w:tcPr>
            <w:tcW w:w="1764" w:type="pct"/>
            <w:tcBorders>
              <w:top w:val="nil"/>
              <w:bottom w:val="single" w:sz="4" w:space="0" w:color="9B9482" w:themeColor="text2" w:themeTint="99"/>
            </w:tcBorders>
          </w:tcPr>
          <w:p w:rsidR="008877B6" w:rsidRDefault="00BF38EF" w:rsidP="007B5EBC">
            <w:r>
              <w:t>Resalable can through our guys.</w:t>
            </w:r>
          </w:p>
        </w:tc>
        <w:tc>
          <w:tcPr>
            <w:tcW w:w="1298" w:type="pct"/>
            <w:tcBorders>
              <w:top w:val="nil"/>
              <w:bottom w:val="single" w:sz="4" w:space="0" w:color="9B9482" w:themeColor="text2" w:themeTint="99"/>
            </w:tcBorders>
          </w:tcPr>
          <w:p w:rsidR="008877B6" w:rsidRDefault="00BF38EF" w:rsidP="007B5EBC">
            <w:pPr>
              <w:jc w:val="right"/>
            </w:pPr>
            <w:r>
              <w:t>ZAR15.00</w:t>
            </w:r>
          </w:p>
        </w:tc>
        <w:tc>
          <w:tcPr>
            <w:tcW w:w="1297" w:type="pct"/>
            <w:tcBorders>
              <w:top w:val="nil"/>
              <w:bottom w:val="single" w:sz="4" w:space="0" w:color="9B9482" w:themeColor="text2" w:themeTint="99"/>
            </w:tcBorders>
          </w:tcPr>
          <w:p w:rsidR="008877B6" w:rsidRDefault="00BF38EF" w:rsidP="007B5EBC">
            <w:pPr>
              <w:jc w:val="right"/>
            </w:pPr>
            <w:r>
              <w:t>ZAR15.00</w:t>
            </w:r>
          </w:p>
        </w:tc>
      </w:tr>
      <w:tr w:rsidR="008877B6" w:rsidTr="007B5EBC">
        <w:trPr>
          <w:trHeight w:val="360"/>
        </w:trPr>
        <w:tc>
          <w:tcPr>
            <w:tcW w:w="641" w:type="pct"/>
          </w:tcPr>
          <w:p w:rsidR="008877B6" w:rsidRDefault="004D42E9" w:rsidP="007B5EBC">
            <w:r>
              <w:t>96</w:t>
            </w:r>
          </w:p>
        </w:tc>
        <w:tc>
          <w:tcPr>
            <w:tcW w:w="1764" w:type="pct"/>
          </w:tcPr>
          <w:p w:rsidR="008877B6" w:rsidRDefault="004D42E9" w:rsidP="007B5EBC">
            <w:r>
              <w:t>FULL STOCK on first STOCK</w:t>
            </w:r>
          </w:p>
        </w:tc>
        <w:tc>
          <w:tcPr>
            <w:tcW w:w="1298" w:type="pct"/>
          </w:tcPr>
          <w:p w:rsidR="008877B6" w:rsidRDefault="004D42E9" w:rsidP="007B5EBC">
            <w:pPr>
              <w:jc w:val="right"/>
            </w:pPr>
            <w:r>
              <w:t>ZAR15.00</w:t>
            </w:r>
          </w:p>
        </w:tc>
        <w:tc>
          <w:tcPr>
            <w:tcW w:w="1297" w:type="pct"/>
          </w:tcPr>
          <w:p w:rsidR="008877B6" w:rsidRDefault="004D42E9" w:rsidP="007B5EBC">
            <w:pPr>
              <w:jc w:val="right"/>
            </w:pPr>
            <w:r>
              <w:t>ZAR1440.00</w:t>
            </w:r>
          </w:p>
        </w:tc>
      </w:tr>
      <w:tr w:rsidR="008877B6" w:rsidTr="007B5EBC">
        <w:trPr>
          <w:trHeight w:val="360"/>
        </w:trPr>
        <w:tc>
          <w:tcPr>
            <w:tcW w:w="641" w:type="pct"/>
          </w:tcPr>
          <w:p w:rsidR="008877B6" w:rsidRDefault="008877B6" w:rsidP="007B5EBC"/>
        </w:tc>
        <w:tc>
          <w:tcPr>
            <w:tcW w:w="1764" w:type="pct"/>
          </w:tcPr>
          <w:p w:rsidR="008877B6" w:rsidRDefault="008877B6" w:rsidP="007B5EBC"/>
        </w:tc>
        <w:tc>
          <w:tcPr>
            <w:tcW w:w="1298" w:type="pct"/>
          </w:tcPr>
          <w:p w:rsidR="008877B6" w:rsidRDefault="008877B6" w:rsidP="007B5EBC">
            <w:pPr>
              <w:jc w:val="right"/>
            </w:pPr>
          </w:p>
        </w:tc>
        <w:tc>
          <w:tcPr>
            <w:tcW w:w="1297" w:type="pct"/>
          </w:tcPr>
          <w:p w:rsidR="008877B6" w:rsidRDefault="008877B6" w:rsidP="007B5EBC">
            <w:pPr>
              <w:jc w:val="right"/>
            </w:pPr>
          </w:p>
        </w:tc>
      </w:tr>
      <w:tr w:rsidR="008877B6" w:rsidTr="007B5EBC">
        <w:trPr>
          <w:trHeight w:val="360"/>
        </w:trPr>
        <w:tc>
          <w:tcPr>
            <w:tcW w:w="641" w:type="pct"/>
          </w:tcPr>
          <w:p w:rsidR="008877B6" w:rsidRDefault="008877B6" w:rsidP="007B5EBC"/>
        </w:tc>
        <w:tc>
          <w:tcPr>
            <w:tcW w:w="1764" w:type="pct"/>
          </w:tcPr>
          <w:p w:rsidR="008877B6" w:rsidRDefault="008877B6" w:rsidP="007B5EBC"/>
        </w:tc>
        <w:tc>
          <w:tcPr>
            <w:tcW w:w="1298" w:type="pct"/>
          </w:tcPr>
          <w:p w:rsidR="008877B6" w:rsidRDefault="008877B6" w:rsidP="007B5EBC">
            <w:pPr>
              <w:jc w:val="right"/>
            </w:pPr>
            <w:r>
              <w:t>Subtotal</w:t>
            </w:r>
          </w:p>
        </w:tc>
        <w:tc>
          <w:tcPr>
            <w:tcW w:w="1297" w:type="pct"/>
          </w:tcPr>
          <w:p w:rsidR="008877B6" w:rsidRDefault="004D42E9" w:rsidP="007B5EBC">
            <w:pPr>
              <w:jc w:val="right"/>
            </w:pPr>
            <w:r>
              <w:t>ZAR1440.00</w:t>
            </w:r>
          </w:p>
        </w:tc>
      </w:tr>
      <w:tr w:rsidR="008877B6" w:rsidTr="007B5EBC">
        <w:trPr>
          <w:trHeight w:val="360"/>
        </w:trPr>
        <w:tc>
          <w:tcPr>
            <w:tcW w:w="641" w:type="pct"/>
          </w:tcPr>
          <w:p w:rsidR="008877B6" w:rsidRDefault="008877B6" w:rsidP="007B5EBC"/>
        </w:tc>
        <w:tc>
          <w:tcPr>
            <w:tcW w:w="1764" w:type="pct"/>
          </w:tcPr>
          <w:p w:rsidR="008877B6" w:rsidRDefault="008877B6" w:rsidP="007B5EBC"/>
        </w:tc>
        <w:tc>
          <w:tcPr>
            <w:tcW w:w="1298" w:type="pct"/>
          </w:tcPr>
          <w:p w:rsidR="008877B6" w:rsidRDefault="008877B6" w:rsidP="007B5EBC">
            <w:pPr>
              <w:jc w:val="right"/>
            </w:pPr>
            <w:r>
              <w:t>Sales Tax</w:t>
            </w:r>
          </w:p>
        </w:tc>
        <w:tc>
          <w:tcPr>
            <w:tcW w:w="1297" w:type="pct"/>
          </w:tcPr>
          <w:p w:rsidR="008877B6" w:rsidRDefault="008877B6" w:rsidP="007B5EBC">
            <w:pPr>
              <w:jc w:val="right"/>
            </w:pPr>
          </w:p>
        </w:tc>
        <w:bookmarkStart w:id="0" w:name="_GoBack"/>
        <w:bookmarkEnd w:id="0"/>
      </w:tr>
      <w:tr w:rsidR="008877B6" w:rsidTr="007B5EBC">
        <w:trPr>
          <w:trHeight w:val="360"/>
        </w:trPr>
        <w:tc>
          <w:tcPr>
            <w:tcW w:w="641" w:type="pct"/>
            <w:tcBorders>
              <w:bottom w:val="single" w:sz="4" w:space="0" w:color="F79595" w:themeColor="accent1" w:themeTint="99"/>
            </w:tcBorders>
          </w:tcPr>
          <w:p w:rsidR="008877B6" w:rsidRDefault="008877B6" w:rsidP="007B5EBC"/>
        </w:tc>
        <w:tc>
          <w:tcPr>
            <w:tcW w:w="1764" w:type="pct"/>
            <w:tcBorders>
              <w:bottom w:val="single" w:sz="4" w:space="0" w:color="F79595" w:themeColor="accent1" w:themeTint="99"/>
            </w:tcBorders>
          </w:tcPr>
          <w:p w:rsidR="008877B6" w:rsidRDefault="008877B6" w:rsidP="007B5EBC"/>
        </w:tc>
        <w:tc>
          <w:tcPr>
            <w:tcW w:w="1298" w:type="pct"/>
            <w:tcBorders>
              <w:bottom w:val="single" w:sz="4" w:space="0" w:color="F79595" w:themeColor="accent1" w:themeTint="99"/>
            </w:tcBorders>
          </w:tcPr>
          <w:p w:rsidR="008877B6" w:rsidRDefault="008877B6" w:rsidP="007B5EBC">
            <w:pPr>
              <w:jc w:val="right"/>
            </w:pPr>
            <w:r>
              <w:t>Shipping &amp; Handling</w:t>
            </w:r>
          </w:p>
        </w:tc>
        <w:tc>
          <w:tcPr>
            <w:tcW w:w="1297" w:type="pct"/>
            <w:tcBorders>
              <w:bottom w:val="single" w:sz="4" w:space="0" w:color="F79595" w:themeColor="accent1" w:themeTint="99"/>
            </w:tcBorders>
          </w:tcPr>
          <w:p w:rsidR="008877B6" w:rsidRDefault="008877B6" w:rsidP="007B5EBC">
            <w:pPr>
              <w:jc w:val="right"/>
            </w:pPr>
          </w:p>
        </w:tc>
      </w:tr>
      <w:tr w:rsidR="008877B6" w:rsidTr="007B5EB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641" w:type="pct"/>
            <w:tcBorders>
              <w:top w:val="single" w:sz="4" w:space="0" w:color="F79595" w:themeColor="accent1" w:themeTint="99"/>
            </w:tcBorders>
          </w:tcPr>
          <w:p w:rsidR="008877B6" w:rsidRDefault="008877B6" w:rsidP="007B5EBC"/>
        </w:tc>
        <w:tc>
          <w:tcPr>
            <w:tcW w:w="1764" w:type="pct"/>
            <w:tcBorders>
              <w:top w:val="single" w:sz="4" w:space="0" w:color="F79595" w:themeColor="accent1" w:themeTint="99"/>
            </w:tcBorders>
          </w:tcPr>
          <w:p w:rsidR="008877B6" w:rsidRDefault="008877B6" w:rsidP="007B5EBC"/>
        </w:tc>
        <w:tc>
          <w:tcPr>
            <w:tcW w:w="1298" w:type="pct"/>
            <w:tcBorders>
              <w:top w:val="single" w:sz="4" w:space="0" w:color="F79595" w:themeColor="accent1" w:themeTint="99"/>
            </w:tcBorders>
          </w:tcPr>
          <w:p w:rsidR="008877B6" w:rsidRDefault="008877B6" w:rsidP="007B5EBC">
            <w:r>
              <w:t xml:space="preserve">Total Due By </w:t>
            </w:r>
            <w:sdt>
              <w:sdtPr>
                <w:id w:val="545176879"/>
                <w:placeholder>
                  <w:docPart w:val="720E8CD7840849C5BFD5C5FD4B0C083E"/>
                </w:placeholder>
                <w:date w:fullDate="2018-01-12T00:00:00Z">
                  <w:dateFormat w:val="M.d.yyyy"/>
                  <w:lid w:val="en-US"/>
                  <w:storeMappedDataAs w:val="dateTime"/>
                  <w:calendar w:val="gregorian"/>
                </w:date>
              </w:sdtPr>
              <w:sdtContent>
                <w:r>
                  <w:t>1.12.2018</w:t>
                </w:r>
              </w:sdtContent>
            </w:sdt>
          </w:p>
        </w:tc>
        <w:tc>
          <w:tcPr>
            <w:tcW w:w="1297" w:type="pct"/>
            <w:tcBorders>
              <w:top w:val="single" w:sz="4" w:space="0" w:color="F79595" w:themeColor="accent1" w:themeTint="99"/>
            </w:tcBorders>
          </w:tcPr>
          <w:p w:rsidR="008877B6" w:rsidRDefault="008877B6" w:rsidP="007B5EBC"/>
        </w:tc>
      </w:tr>
    </w:tbl>
    <w:p w:rsidR="008877B6" w:rsidRDefault="008877B6" w:rsidP="008877B6">
      <w:pPr>
        <w:pStyle w:val="Closing"/>
        <w:ind w:left="0"/>
        <w:jc w:val="left"/>
      </w:pPr>
    </w:p>
    <w:sectPr w:rsidR="008877B6">
      <w:footerReference w:type="default" r:id="rId9"/>
      <w:footerReference w:type="first" r:id="rId10"/>
      <w:pgSz w:w="12240" w:h="15840" w:code="1"/>
      <w:pgMar w:top="1080" w:right="1224" w:bottom="2160" w:left="2016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C78" w:rsidRDefault="00D36C78">
      <w:pPr>
        <w:spacing w:before="0" w:after="0"/>
      </w:pPr>
      <w:r>
        <w:separator/>
      </w:r>
    </w:p>
  </w:endnote>
  <w:endnote w:type="continuationSeparator" w:id="0">
    <w:p w:rsidR="00D36C78" w:rsidRDefault="00D36C7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CC9" w:rsidRDefault="00D36C78">
    <w:pPr>
      <w:pStyle w:val="Footer-Centered"/>
    </w:pPr>
    <w:r>
      <w:rPr>
        <w:rStyle w:val="ContactHeading"/>
      </w:rPr>
      <w:t>Page: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4D42E9"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4D42E9"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LayoutTable"/>
      <w:tblW w:w="5000" w:type="pct"/>
      <w:jc w:val="center"/>
      <w:tblLook w:val="04A0" w:firstRow="1" w:lastRow="0" w:firstColumn="1" w:lastColumn="0" w:noHBand="0" w:noVBand="1"/>
      <w:tblDescription w:val="Contact info"/>
    </w:tblPr>
    <w:tblGrid>
      <w:gridCol w:w="2997"/>
      <w:gridCol w:w="6003"/>
    </w:tblGrid>
    <w:tr w:rsidR="00892CC9">
      <w:trPr>
        <w:jc w:val="center"/>
      </w:trPr>
      <w:tc>
        <w:tcPr>
          <w:tcW w:w="1665" w:type="pct"/>
          <w:vAlign w:val="center"/>
        </w:tcPr>
        <w:p w:rsidR="00892CC9" w:rsidRDefault="00892CC9">
          <w:pPr>
            <w:pStyle w:val="Footer"/>
          </w:pPr>
        </w:p>
      </w:tc>
      <w:tc>
        <w:tcPr>
          <w:tcW w:w="3335" w:type="pct"/>
          <w:vAlign w:val="center"/>
        </w:tcPr>
        <w:p w:rsidR="00892CC9" w:rsidRDefault="00892CC9">
          <w:pPr>
            <w:pStyle w:val="Footer"/>
          </w:pPr>
        </w:p>
      </w:tc>
    </w:tr>
    <w:tr w:rsidR="00892CC9">
      <w:trPr>
        <w:jc w:val="center"/>
      </w:trPr>
      <w:tc>
        <w:tcPr>
          <w:tcW w:w="1665" w:type="pct"/>
          <w:vAlign w:val="center"/>
        </w:tcPr>
        <w:p w:rsidR="00892CC9" w:rsidRDefault="00892CC9">
          <w:pPr>
            <w:pStyle w:val="Footer"/>
          </w:pPr>
        </w:p>
      </w:tc>
      <w:tc>
        <w:tcPr>
          <w:tcW w:w="3335" w:type="pct"/>
          <w:vAlign w:val="center"/>
        </w:tcPr>
        <w:p w:rsidR="00892CC9" w:rsidRDefault="00892CC9">
          <w:pPr>
            <w:pStyle w:val="Footer"/>
          </w:pPr>
        </w:p>
      </w:tc>
    </w:tr>
  </w:tbl>
  <w:p w:rsidR="00892CC9" w:rsidRDefault="00892CC9">
    <w:pPr>
      <w:pStyle w:val="TableSpac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C78" w:rsidRDefault="00D36C78">
      <w:pPr>
        <w:spacing w:before="0" w:after="0"/>
      </w:pPr>
      <w:r>
        <w:separator/>
      </w:r>
    </w:p>
  </w:footnote>
  <w:footnote w:type="continuationSeparator" w:id="0">
    <w:p w:rsidR="00D36C78" w:rsidRDefault="00D36C7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260"/>
    <w:rsid w:val="00012E39"/>
    <w:rsid w:val="0015443E"/>
    <w:rsid w:val="0036178A"/>
    <w:rsid w:val="004D42E9"/>
    <w:rsid w:val="005473FD"/>
    <w:rsid w:val="00550DF0"/>
    <w:rsid w:val="00603D0E"/>
    <w:rsid w:val="006E73E0"/>
    <w:rsid w:val="008877B6"/>
    <w:rsid w:val="00892CC9"/>
    <w:rsid w:val="00940260"/>
    <w:rsid w:val="00BF38EF"/>
    <w:rsid w:val="00D3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6766E3-3D1E-430A-99DE-6DD81C90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83D" w:themeColor="text2"/>
        <w:lang w:val="en-US" w:eastAsia="en-US" w:bidi="ar-SA"/>
      </w:rPr>
    </w:rPrDefault>
    <w:pPrDefault>
      <w:pPr>
        <w:spacing w:before="60" w:after="60"/>
        <w:ind w:left="144" w:right="14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ayoutTable">
    <w:name w:val="Layout Table"/>
    <w:basedOn w:val="TableNormal"/>
    <w:uiPriority w:val="99"/>
    <w:pPr>
      <w:spacing w:after="0"/>
    </w:pPr>
    <w:tblPr>
      <w:tblCellMar>
        <w:left w:w="0" w:type="dxa"/>
        <w:right w:w="0" w:type="dxa"/>
      </w:tblCellMar>
    </w:tblPr>
  </w:style>
  <w:style w:type="paragraph" w:styleId="NoSpacing">
    <w:name w:val="No Spacing"/>
    <w:uiPriority w:val="1"/>
    <w:qFormat/>
    <w:pPr>
      <w:spacing w:before="0" w:after="0"/>
    </w:pPr>
  </w:style>
  <w:style w:type="table" w:customStyle="1" w:styleId="InvoiceTable">
    <w:name w:val="Invoice Table"/>
    <w:basedOn w:val="TableNormal"/>
    <w:uiPriority w:val="99"/>
    <w:tblPr>
      <w:tblBorders>
        <w:insideH w:val="single" w:sz="4" w:space="0" w:color="9B9482" w:themeColor="text2" w:themeTint="99"/>
      </w:tblBorders>
      <w:tblCellMar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4F4F" w:themeFill="accent1"/>
        <w:vAlign w:val="bottom"/>
      </w:tcPr>
    </w:tblStylePr>
    <w:tblStylePr w:type="lastRow">
      <w:pPr>
        <w:wordWrap/>
        <w:jc w:val="right"/>
      </w:pPr>
      <w:rPr>
        <w:b/>
      </w:rPr>
      <w:tblPr/>
      <w:tcPr>
        <w:tcBorders>
          <w:top w:val="nil"/>
          <w:bottom w:val="single" w:sz="4" w:space="0" w:color="F79595" w:themeColor="accent1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2"/>
    <w:qFormat/>
    <w:pPr>
      <w:spacing w:before="0" w:after="0"/>
      <w:ind w:left="0" w:right="0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character" w:styleId="Strong">
    <w:name w:val="Strong"/>
    <w:basedOn w:val="DefaultParagraphFont"/>
    <w:uiPriority w:val="3"/>
    <w:qFormat/>
    <w:rPr>
      <w:b w:val="0"/>
      <w:bCs w:val="0"/>
      <w:color w:val="F24F4F" w:themeColor="accent1"/>
    </w:rPr>
  </w:style>
  <w:style w:type="paragraph" w:customStyle="1" w:styleId="InvoiceHeading">
    <w:name w:val="Invoice Heading"/>
    <w:basedOn w:val="Normal"/>
    <w:next w:val="InvoiceText"/>
    <w:uiPriority w:val="2"/>
    <w:qFormat/>
    <w:pPr>
      <w:spacing w:before="80"/>
    </w:pPr>
    <w:rPr>
      <w:rFonts w:asciiTheme="majorHAnsi" w:eastAsiaTheme="majorEastAsia" w:hAnsiTheme="majorHAnsi" w:cstheme="majorBidi"/>
      <w:color w:val="F24F4F" w:themeColor="accent1"/>
    </w:rPr>
  </w:style>
  <w:style w:type="paragraph" w:customStyle="1" w:styleId="InvoiceText">
    <w:name w:val="Invoice Text"/>
    <w:basedOn w:val="Normal"/>
    <w:uiPriority w:val="2"/>
    <w:qFormat/>
    <w:pPr>
      <w:spacing w:before="0" w:after="360"/>
      <w:contextualSpacing/>
    </w:pPr>
  </w:style>
  <w:style w:type="paragraph" w:styleId="Closing">
    <w:name w:val="Closing"/>
    <w:basedOn w:val="Normal"/>
    <w:link w:val="ClosingChar"/>
    <w:uiPriority w:val="3"/>
    <w:unhideWhenUsed/>
    <w:qFormat/>
    <w:pPr>
      <w:spacing w:before="280" w:after="0"/>
      <w:ind w:right="0"/>
      <w:jc w:val="right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character" w:customStyle="1" w:styleId="ClosingChar">
    <w:name w:val="Closing Char"/>
    <w:basedOn w:val="DefaultParagraphFont"/>
    <w:link w:val="Closing"/>
    <w:uiPriority w:val="3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customStyle="1" w:styleId="TableSpace">
    <w:name w:val="Table Space"/>
    <w:basedOn w:val="Normal"/>
    <w:uiPriority w:val="99"/>
    <w:semiHidden/>
    <w:unhideWhenUsed/>
    <w:pPr>
      <w:spacing w:before="0" w:after="0" w:line="40" w:lineRule="exact"/>
    </w:pPr>
    <w:rPr>
      <w:noProof/>
      <w:sz w:val="4"/>
      <w:szCs w:val="4"/>
    </w:rPr>
  </w:style>
  <w:style w:type="paragraph" w:customStyle="1" w:styleId="Name">
    <w:name w:val="Name"/>
    <w:basedOn w:val="Normal"/>
    <w:uiPriority w:val="2"/>
    <w:qFormat/>
    <w:pPr>
      <w:spacing w:before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0" w:after="2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ContactHeading">
    <w:name w:val="Contact Heading"/>
    <w:basedOn w:val="DefaultParagraphFont"/>
    <w:uiPriority w:val="1"/>
    <w:qFormat/>
    <w:rPr>
      <w:rFonts w:asciiTheme="majorHAnsi" w:eastAsiaTheme="majorEastAsia" w:hAnsiTheme="majorHAnsi" w:cstheme="majorBidi"/>
      <w:color w:val="F24F4F" w:themeColor="accent1"/>
      <w:sz w:val="18"/>
    </w:rPr>
  </w:style>
  <w:style w:type="paragraph" w:customStyle="1" w:styleId="Footer-Centered">
    <w:name w:val="Footer-Centered"/>
    <w:basedOn w:val="Footer"/>
    <w:uiPriority w:val="99"/>
    <w:qFormat/>
    <w:pPr>
      <w:spacing w:after="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eedom.Khanyile\AppData\Roaming\Microsoft\Templates\Invoice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C85D91F3428452A84C20EC3CEBB9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730C-0F6E-4122-92C5-7582EF62FB0D}"/>
      </w:docPartPr>
      <w:docPartBody>
        <w:p w:rsidR="00000000" w:rsidRDefault="009D7650">
          <w:pPr>
            <w:pStyle w:val="9C85D91F3428452A84C20EC3CEBB956B"/>
          </w:pPr>
          <w:r>
            <w:t>[Click to select date]</w:t>
          </w:r>
        </w:p>
      </w:docPartBody>
    </w:docPart>
    <w:docPart>
      <w:docPartPr>
        <w:name w:val="326385186D0C4F7AB1D26B16413FA1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965D9-B6FF-4CE8-812E-C668830059CE}"/>
      </w:docPartPr>
      <w:docPartBody>
        <w:p w:rsidR="00000000" w:rsidRDefault="009D7650">
          <w:pPr>
            <w:pStyle w:val="326385186D0C4F7AB1D26B16413FA16E"/>
          </w:pPr>
          <w:r>
            <w:t>[Date]</w:t>
          </w:r>
        </w:p>
      </w:docPartBody>
    </w:docPart>
    <w:docPart>
      <w:docPartPr>
        <w:name w:val="720E8CD7840849C5BFD5C5FD4B0C0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89FD7-6A74-4D4F-99A0-17F90524AB82}"/>
      </w:docPartPr>
      <w:docPartBody>
        <w:p w:rsidR="00000000" w:rsidRDefault="001B00FE" w:rsidP="001B00FE">
          <w:pPr>
            <w:pStyle w:val="720E8CD7840849C5BFD5C5FD4B0C083E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0FE"/>
    <w:rsid w:val="001B00FE"/>
    <w:rsid w:val="009D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8481632A204BE586F7927C378516E8">
    <w:name w:val="A68481632A204BE586F7927C378516E8"/>
  </w:style>
  <w:style w:type="paragraph" w:customStyle="1" w:styleId="AE33BC5823B4403D966C89EF1BE6CD49">
    <w:name w:val="AE33BC5823B4403D966C89EF1BE6CD49"/>
  </w:style>
  <w:style w:type="paragraph" w:customStyle="1" w:styleId="9C85D91F3428452A84C20EC3CEBB956B">
    <w:name w:val="9C85D91F3428452A84C20EC3CEBB956B"/>
  </w:style>
  <w:style w:type="paragraph" w:customStyle="1" w:styleId="CA51594C5D574DAFB369AB12848B883D">
    <w:name w:val="CA51594C5D574DAFB369AB12848B883D"/>
  </w:style>
  <w:style w:type="paragraph" w:customStyle="1" w:styleId="F30B2F56CAD54168B8351F686C5B076A">
    <w:name w:val="F30B2F56CAD54168B8351F686C5B076A"/>
  </w:style>
  <w:style w:type="paragraph" w:customStyle="1" w:styleId="80A95ED1F07F4BBFB6C8E402FA98C593">
    <w:name w:val="80A95ED1F07F4BBFB6C8E402FA98C593"/>
  </w:style>
  <w:style w:type="paragraph" w:customStyle="1" w:styleId="326385186D0C4F7AB1D26B16413FA16E">
    <w:name w:val="326385186D0C4F7AB1D26B16413FA16E"/>
  </w:style>
  <w:style w:type="character" w:styleId="Strong">
    <w:name w:val="Strong"/>
    <w:basedOn w:val="DefaultParagraphFont"/>
    <w:uiPriority w:val="22"/>
    <w:qFormat/>
    <w:rPr>
      <w:b w:val="0"/>
      <w:bCs w:val="0"/>
      <w:color w:val="5B9BD5" w:themeColor="accent1"/>
    </w:rPr>
  </w:style>
  <w:style w:type="paragraph" w:customStyle="1" w:styleId="58E9F1E0D58B43BB82AC4CB7E5C6917A">
    <w:name w:val="58E9F1E0D58B43BB82AC4CB7E5C6917A"/>
  </w:style>
  <w:style w:type="paragraph" w:customStyle="1" w:styleId="8449D25AF2B44903A0300BAC87E64F76">
    <w:name w:val="8449D25AF2B44903A0300BAC87E64F76"/>
    <w:rsid w:val="001B00FE"/>
  </w:style>
  <w:style w:type="paragraph" w:customStyle="1" w:styleId="720E8CD7840849C5BFD5C5FD4B0C083E">
    <w:name w:val="720E8CD7840849C5BFD5C5FD4B0C083E"/>
    <w:rsid w:val="001B00FE"/>
  </w:style>
  <w:style w:type="paragraph" w:customStyle="1" w:styleId="2FB5626E9902478482EFB9A5C9733235">
    <w:name w:val="2FB5626E9902478482EFB9A5C9733235"/>
    <w:rsid w:val="001B00FE"/>
  </w:style>
  <w:style w:type="paragraph" w:customStyle="1" w:styleId="30CA345FC8424784993D074BF70A3C16">
    <w:name w:val="30CA345FC8424784993D074BF70A3C16"/>
    <w:rsid w:val="001B00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3D91-ACEF-45E4-A298-9173D33A3C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636866-E025-4E8F-8995-2920F99D1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(Red design)</Template>
  <TotalTime>38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Freedom.Khanyile</dc:creator>
  <cp:keywords/>
  <cp:lastModifiedBy>Freedom.Khanyile</cp:lastModifiedBy>
  <cp:revision>9</cp:revision>
  <cp:lastPrinted>2017-12-21T17:50:00Z</cp:lastPrinted>
  <dcterms:created xsi:type="dcterms:W3CDTF">2017-12-21T17:13:00Z</dcterms:created>
  <dcterms:modified xsi:type="dcterms:W3CDTF">2017-12-21T17:51:00Z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TC029014899991</vt:lpwstr>
  </property>
</Properties>
</file>