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9D3" w:rsidRPr="00EE49D3" w:rsidRDefault="00EE49D3" w:rsidP="00EE49D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EE49D3">
        <w:rPr>
          <w:rFonts w:ascii="Times New Roman" w:eastAsia="Times New Roman" w:hAnsi="Times New Roman" w:cs="Times New Roman"/>
          <w:b/>
          <w:bCs/>
          <w:kern w:val="36"/>
          <w:sz w:val="48"/>
          <w:szCs w:val="48"/>
        </w:rPr>
        <w:t>Chemical Industry</w:t>
      </w:r>
    </w:p>
    <w:bookmarkEnd w:id="0"/>
    <w:p w:rsidR="00EE49D3" w:rsidRPr="00EE49D3" w:rsidRDefault="00EE49D3" w:rsidP="00EE49D3">
      <w:pPr>
        <w:spacing w:before="100" w:beforeAutospacing="1" w:after="100" w:afterAutospacing="1" w:line="240" w:lineRule="auto"/>
        <w:rPr>
          <w:rFonts w:ascii="Times New Roman" w:eastAsia="Times New Roman" w:hAnsi="Times New Roman" w:cs="Times New Roman"/>
          <w:sz w:val="24"/>
          <w:szCs w:val="24"/>
        </w:rPr>
      </w:pPr>
      <w:r w:rsidRPr="00EE49D3">
        <w:rPr>
          <w:rFonts w:ascii="Times New Roman" w:eastAsia="Times New Roman" w:hAnsi="Times New Roman" w:cs="Times New Roman"/>
          <w:sz w:val="24"/>
          <w:szCs w:val="24"/>
        </w:rPr>
        <w:t xml:space="preserve">In the chemical industry, high quality, oil-free, constant pressure air is required. In this industry, as toxic, corrosive and unstable products are often part of the sophisticated production processes, the compressed air frequently comes into contact with these products. Impurities in the compressed air can therefore lead to an expensive production scrap or even to a halt in production. Our high-quality compressed air treatment equipment and strict quality controls ensure that manufacturers supply their customers with high quality chemicals and chemical products. </w:t>
      </w:r>
    </w:p>
    <w:p w:rsidR="00E909B9" w:rsidRDefault="00E909B9"/>
    <w:sectPr w:rsidR="00E909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9D3"/>
    <w:rsid w:val="00E909B9"/>
    <w:rsid w:val="00EE4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49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9D3"/>
    <w:rPr>
      <w:rFonts w:ascii="Times New Roman" w:eastAsia="Times New Roman" w:hAnsi="Times New Roman" w:cs="Times New Roman"/>
      <w:b/>
      <w:bCs/>
      <w:kern w:val="36"/>
      <w:sz w:val="48"/>
      <w:szCs w:val="48"/>
    </w:rPr>
  </w:style>
  <w:style w:type="paragraph" w:customStyle="1" w:styleId="w720">
    <w:name w:val="w720"/>
    <w:basedOn w:val="Normal"/>
    <w:rsid w:val="00EE49D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49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9D3"/>
    <w:rPr>
      <w:rFonts w:ascii="Times New Roman" w:eastAsia="Times New Roman" w:hAnsi="Times New Roman" w:cs="Times New Roman"/>
      <w:b/>
      <w:bCs/>
      <w:kern w:val="36"/>
      <w:sz w:val="48"/>
      <w:szCs w:val="48"/>
    </w:rPr>
  </w:style>
  <w:style w:type="paragraph" w:customStyle="1" w:styleId="w720">
    <w:name w:val="w720"/>
    <w:basedOn w:val="Normal"/>
    <w:rsid w:val="00EE49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729538">
      <w:bodyDiv w:val="1"/>
      <w:marLeft w:val="0"/>
      <w:marRight w:val="0"/>
      <w:marTop w:val="0"/>
      <w:marBottom w:val="0"/>
      <w:divBdr>
        <w:top w:val="none" w:sz="0" w:space="0" w:color="auto"/>
        <w:left w:val="none" w:sz="0" w:space="0" w:color="auto"/>
        <w:bottom w:val="none" w:sz="0" w:space="0" w:color="auto"/>
        <w:right w:val="none" w:sz="0" w:space="0" w:color="auto"/>
      </w:divBdr>
      <w:divsChild>
        <w:div w:id="1881672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Mpangane</dc:creator>
  <cp:lastModifiedBy>Ronald Mpangane</cp:lastModifiedBy>
  <cp:revision>1</cp:revision>
  <dcterms:created xsi:type="dcterms:W3CDTF">2018-10-09T12:10:00Z</dcterms:created>
  <dcterms:modified xsi:type="dcterms:W3CDTF">2018-10-09T12:11:00Z</dcterms:modified>
</cp:coreProperties>
</file>