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F92" w:rsidRPr="00D27F92" w:rsidRDefault="00D27F92" w:rsidP="00D27F9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7F92">
        <w:rPr>
          <w:rFonts w:ascii="Times New Roman" w:eastAsia="Times New Roman" w:hAnsi="Times New Roman" w:cs="Times New Roman"/>
          <w:b/>
          <w:bCs/>
          <w:color w:val="2083C0"/>
          <w:kern w:val="36"/>
          <w:sz w:val="48"/>
          <w:szCs w:val="48"/>
        </w:rPr>
        <w:t>AIR COMPRESSORS FOR THE FOOD AND BEVERAGE INDUSTRY</w:t>
      </w:r>
    </w:p>
    <w:p w:rsidR="00D27F92" w:rsidRPr="00D27F92" w:rsidRDefault="00D27F92" w:rsidP="00D27F92">
      <w:pPr>
        <w:spacing w:before="100" w:beforeAutospacing="1" w:after="100" w:afterAutospacing="1" w:line="240" w:lineRule="auto"/>
        <w:rPr>
          <w:rFonts w:ascii="Times New Roman" w:eastAsia="Times New Roman" w:hAnsi="Times New Roman" w:cs="Times New Roman"/>
          <w:sz w:val="24"/>
          <w:szCs w:val="24"/>
        </w:rPr>
      </w:pPr>
      <w:r w:rsidRPr="00D27F92">
        <w:rPr>
          <w:rFonts w:ascii="Times New Roman" w:eastAsia="Times New Roman" w:hAnsi="Times New Roman" w:cs="Times New Roman"/>
          <w:sz w:val="24"/>
          <w:szCs w:val="24"/>
        </w:rPr>
        <w:t>The quality of compressed air used in the food industry is of upmost importance as even the slightest traces of contamination can result in altered or polluted product batches and the risk of hazards for consumers.</w:t>
      </w:r>
    </w:p>
    <w:p w:rsidR="00D27F92" w:rsidRPr="00D27F92" w:rsidRDefault="00D27F92" w:rsidP="00D27F92">
      <w:pPr>
        <w:spacing w:before="100" w:beforeAutospacing="1" w:after="100" w:afterAutospacing="1" w:line="240" w:lineRule="auto"/>
        <w:rPr>
          <w:rFonts w:ascii="Times New Roman" w:eastAsia="Times New Roman" w:hAnsi="Times New Roman" w:cs="Times New Roman"/>
          <w:sz w:val="24"/>
          <w:szCs w:val="24"/>
        </w:rPr>
      </w:pPr>
      <w:r w:rsidRPr="00D27F92">
        <w:rPr>
          <w:rFonts w:ascii="Times New Roman" w:eastAsia="Times New Roman" w:hAnsi="Times New Roman" w:cs="Times New Roman"/>
          <w:sz w:val="24"/>
          <w:szCs w:val="24"/>
        </w:rPr>
        <w:t xml:space="preserve">To ensure best practice, the International Standards </w:t>
      </w:r>
      <w:proofErr w:type="spellStart"/>
      <w:r w:rsidRPr="00D27F92">
        <w:rPr>
          <w:rFonts w:ascii="Times New Roman" w:eastAsia="Times New Roman" w:hAnsi="Times New Roman" w:cs="Times New Roman"/>
          <w:sz w:val="24"/>
          <w:szCs w:val="24"/>
        </w:rPr>
        <w:t>Organisation</w:t>
      </w:r>
      <w:proofErr w:type="spellEnd"/>
      <w:r w:rsidRPr="00D27F92">
        <w:rPr>
          <w:rFonts w:ascii="Times New Roman" w:eastAsia="Times New Roman" w:hAnsi="Times New Roman" w:cs="Times New Roman"/>
          <w:sz w:val="24"/>
          <w:szCs w:val="24"/>
        </w:rPr>
        <w:t xml:space="preserve"> (ISO) established a new class of air quality for sensitive industries such as food and beverage. Known as Class 0, it is the most stringent air quality class, limiting oil contamination in liquids, aerosols and </w:t>
      </w:r>
      <w:proofErr w:type="spellStart"/>
      <w:r w:rsidRPr="00D27F92">
        <w:rPr>
          <w:rFonts w:ascii="Times New Roman" w:eastAsia="Times New Roman" w:hAnsi="Times New Roman" w:cs="Times New Roman"/>
          <w:sz w:val="24"/>
          <w:szCs w:val="24"/>
        </w:rPr>
        <w:t>vapours</w:t>
      </w:r>
      <w:proofErr w:type="spellEnd"/>
      <w:r w:rsidRPr="00D27F92">
        <w:rPr>
          <w:rFonts w:ascii="Times New Roman" w:eastAsia="Times New Roman" w:hAnsi="Times New Roman" w:cs="Times New Roman"/>
          <w:sz w:val="24"/>
          <w:szCs w:val="24"/>
        </w:rPr>
        <w:t>.</w:t>
      </w:r>
    </w:p>
    <w:p w:rsidR="00E909B9" w:rsidRDefault="00E909B9"/>
    <w:p w:rsidR="00D27F92" w:rsidRDefault="00D27F92" w:rsidP="00D27F92">
      <w:pPr>
        <w:pStyle w:val="Heading2"/>
      </w:pPr>
      <w:r>
        <w:rPr>
          <w:color w:val="2083C0"/>
        </w:rPr>
        <w:t>AIR PURIFICATION EQUIPMENT FOR THE FOOD INDUSTRY</w:t>
      </w:r>
    </w:p>
    <w:p w:rsidR="00D27F92" w:rsidRDefault="00D27F92" w:rsidP="00D27F92">
      <w:pPr>
        <w:pStyle w:val="NormalWeb"/>
      </w:pPr>
      <w:r>
        <w:t>Compressed air purification equipment is essential in the food and beverage industry where air purity and integrity of product is essential. It must deliver uncompromising performance and reliability with the right balance of air quality and cost of operation.</w:t>
      </w:r>
    </w:p>
    <w:p w:rsidR="00D27F92" w:rsidRDefault="00D27F92" w:rsidP="00D27F92">
      <w:pPr>
        <w:pStyle w:val="NormalWeb"/>
      </w:pPr>
      <w:r>
        <w:t xml:space="preserve">The Tian Emporium </w:t>
      </w:r>
      <w:r>
        <w:t>can offer a comprehensive range of purification equipment available to exactly match your requirements, ensuring both initial capital and operational costs are kept to a minimum. These products include:</w:t>
      </w:r>
    </w:p>
    <w:p w:rsidR="00D27F92" w:rsidRDefault="00D27F92" w:rsidP="00D27F92">
      <w:pPr>
        <w:pStyle w:val="NormalWeb"/>
      </w:pPr>
      <w:r>
        <w:t>Filters</w:t>
      </w:r>
    </w:p>
    <w:p w:rsidR="00D27F92" w:rsidRDefault="00D27F92" w:rsidP="00D27F92">
      <w:pPr>
        <w:pStyle w:val="NormalWeb"/>
      </w:pPr>
      <w:r>
        <w:t>Water Separators</w:t>
      </w:r>
    </w:p>
    <w:p w:rsidR="00D27F92" w:rsidRDefault="00D27F92" w:rsidP="00D27F92">
      <w:pPr>
        <w:pStyle w:val="NormalWeb"/>
      </w:pPr>
      <w:r>
        <w:t>Adsorption dryers</w:t>
      </w:r>
    </w:p>
    <w:p w:rsidR="00D27F92" w:rsidRDefault="00D27F92" w:rsidP="00D27F92">
      <w:pPr>
        <w:pStyle w:val="NormalWeb"/>
      </w:pPr>
      <w:r>
        <w:t>Refrigerated dryers</w:t>
      </w:r>
    </w:p>
    <w:p w:rsidR="00D27F92" w:rsidRDefault="00D27F92" w:rsidP="00D27F92">
      <w:pPr>
        <w:pStyle w:val="NormalWeb"/>
      </w:pPr>
      <w:bookmarkStart w:id="0" w:name="_GoBack"/>
      <w:bookmarkEnd w:id="0"/>
    </w:p>
    <w:p w:rsidR="00D27F92" w:rsidRDefault="00D27F92" w:rsidP="00D27F92">
      <w:pPr>
        <w:pStyle w:val="Heading3"/>
      </w:pPr>
      <w:r>
        <w:rPr>
          <w:color w:val="2083C0"/>
        </w:rPr>
        <w:t>KEEPING YOUR COMPRESSED AIR CLEAN</w:t>
      </w:r>
    </w:p>
    <w:p w:rsidR="00D27F92" w:rsidRDefault="00D27F92" w:rsidP="00D27F92">
      <w:pPr>
        <w:pStyle w:val="NormalWeb"/>
      </w:pPr>
      <w:r>
        <w:t>Independent of any type of compressor, there are 6 main sources of contamination to be fund in a compressed air system which need to be purified to protect products and processes:</w:t>
      </w:r>
    </w:p>
    <w:p w:rsidR="00D27F92" w:rsidRDefault="00D27F92" w:rsidP="00D27F92">
      <w:pPr>
        <w:pStyle w:val="NormalWeb"/>
      </w:pPr>
      <w:r>
        <w:t xml:space="preserve">Water </w:t>
      </w:r>
      <w:proofErr w:type="spellStart"/>
      <w:r>
        <w:t>vapour</w:t>
      </w:r>
      <w:proofErr w:type="spellEnd"/>
      <w:r>
        <w:t>, condensed water and water aerosols</w:t>
      </w:r>
    </w:p>
    <w:p w:rsidR="00D27F92" w:rsidRDefault="00D27F92" w:rsidP="00D27F92">
      <w:pPr>
        <w:pStyle w:val="NormalWeb"/>
      </w:pPr>
      <w:r>
        <w:t>Atmospheric dirt</w:t>
      </w:r>
    </w:p>
    <w:p w:rsidR="00D27F92" w:rsidRDefault="00D27F92" w:rsidP="00D27F92">
      <w:pPr>
        <w:pStyle w:val="NormalWeb"/>
      </w:pPr>
      <w:r>
        <w:t>Micro organisms</w:t>
      </w:r>
    </w:p>
    <w:p w:rsidR="00D27F92" w:rsidRDefault="00D27F92" w:rsidP="00D27F92">
      <w:pPr>
        <w:pStyle w:val="NormalWeb"/>
      </w:pPr>
      <w:r>
        <w:lastRenderedPageBreak/>
        <w:t>Rust and pipe corrosion</w:t>
      </w:r>
    </w:p>
    <w:p w:rsidR="00D27F92" w:rsidRDefault="00D27F92" w:rsidP="00D27F92">
      <w:pPr>
        <w:pStyle w:val="NormalWeb"/>
      </w:pPr>
    </w:p>
    <w:p w:rsidR="00D27F92" w:rsidRDefault="00D27F92"/>
    <w:sectPr w:rsidR="00D27F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F92"/>
    <w:rsid w:val="00D27F92"/>
    <w:rsid w:val="00E9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7F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7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7F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7F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27F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27F9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7F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7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7F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7F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27F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27F9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713248">
      <w:bodyDiv w:val="1"/>
      <w:marLeft w:val="0"/>
      <w:marRight w:val="0"/>
      <w:marTop w:val="0"/>
      <w:marBottom w:val="0"/>
      <w:divBdr>
        <w:top w:val="none" w:sz="0" w:space="0" w:color="auto"/>
        <w:left w:val="none" w:sz="0" w:space="0" w:color="auto"/>
        <w:bottom w:val="none" w:sz="0" w:space="0" w:color="auto"/>
        <w:right w:val="none" w:sz="0" w:space="0" w:color="auto"/>
      </w:divBdr>
      <w:divsChild>
        <w:div w:id="1267037990">
          <w:marLeft w:val="0"/>
          <w:marRight w:val="0"/>
          <w:marTop w:val="0"/>
          <w:marBottom w:val="0"/>
          <w:divBdr>
            <w:top w:val="none" w:sz="0" w:space="0" w:color="auto"/>
            <w:left w:val="none" w:sz="0" w:space="0" w:color="auto"/>
            <w:bottom w:val="none" w:sz="0" w:space="0" w:color="auto"/>
            <w:right w:val="none" w:sz="0" w:space="0" w:color="auto"/>
          </w:divBdr>
          <w:divsChild>
            <w:div w:id="10360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9324">
      <w:bodyDiv w:val="1"/>
      <w:marLeft w:val="0"/>
      <w:marRight w:val="0"/>
      <w:marTop w:val="0"/>
      <w:marBottom w:val="0"/>
      <w:divBdr>
        <w:top w:val="none" w:sz="0" w:space="0" w:color="auto"/>
        <w:left w:val="none" w:sz="0" w:space="0" w:color="auto"/>
        <w:bottom w:val="none" w:sz="0" w:space="0" w:color="auto"/>
        <w:right w:val="none" w:sz="0" w:space="0" w:color="auto"/>
      </w:divBdr>
      <w:divsChild>
        <w:div w:id="1702628621">
          <w:marLeft w:val="0"/>
          <w:marRight w:val="0"/>
          <w:marTop w:val="0"/>
          <w:marBottom w:val="0"/>
          <w:divBdr>
            <w:top w:val="none" w:sz="0" w:space="0" w:color="auto"/>
            <w:left w:val="none" w:sz="0" w:space="0" w:color="auto"/>
            <w:bottom w:val="none" w:sz="0" w:space="0" w:color="auto"/>
            <w:right w:val="none" w:sz="0" w:space="0" w:color="auto"/>
          </w:divBdr>
          <w:divsChild>
            <w:div w:id="18586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3805">
      <w:bodyDiv w:val="1"/>
      <w:marLeft w:val="0"/>
      <w:marRight w:val="0"/>
      <w:marTop w:val="0"/>
      <w:marBottom w:val="0"/>
      <w:divBdr>
        <w:top w:val="none" w:sz="0" w:space="0" w:color="auto"/>
        <w:left w:val="none" w:sz="0" w:space="0" w:color="auto"/>
        <w:bottom w:val="none" w:sz="0" w:space="0" w:color="auto"/>
        <w:right w:val="none" w:sz="0" w:space="0" w:color="auto"/>
      </w:divBdr>
      <w:divsChild>
        <w:div w:id="855195168">
          <w:marLeft w:val="0"/>
          <w:marRight w:val="0"/>
          <w:marTop w:val="0"/>
          <w:marBottom w:val="0"/>
          <w:divBdr>
            <w:top w:val="none" w:sz="0" w:space="0" w:color="auto"/>
            <w:left w:val="none" w:sz="0" w:space="0" w:color="auto"/>
            <w:bottom w:val="none" w:sz="0" w:space="0" w:color="auto"/>
            <w:right w:val="none" w:sz="0" w:space="0" w:color="auto"/>
          </w:divBdr>
          <w:divsChild>
            <w:div w:id="13248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Mpangane</dc:creator>
  <cp:lastModifiedBy>Ronald Mpangane</cp:lastModifiedBy>
  <cp:revision>1</cp:revision>
  <dcterms:created xsi:type="dcterms:W3CDTF">2018-10-09T11:35:00Z</dcterms:created>
  <dcterms:modified xsi:type="dcterms:W3CDTF">2018-10-09T11:39:00Z</dcterms:modified>
</cp:coreProperties>
</file>