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C5D" w:rsidRDefault="00797C5D" w:rsidP="00797C5D">
      <w:pPr>
        <w:pStyle w:val="Heading1"/>
      </w:pPr>
      <w:r>
        <w:t>Compressed Air Pipework</w:t>
      </w:r>
    </w:p>
    <w:p w:rsidR="00E909B9" w:rsidRDefault="00E909B9"/>
    <w:p w:rsidR="00797C5D" w:rsidRDefault="00797C5D" w:rsidP="00797C5D">
      <w:pPr>
        <w:pStyle w:val="NormalWeb"/>
      </w:pPr>
      <w:r>
        <w:rPr>
          <w:rStyle w:val="Strong"/>
        </w:rPr>
        <w:t xml:space="preserve">Our specialist piping engineers design and install distribution pipework for compressed air systems as well as water, vacuum, and other fluids. Our compressed air distribution systems can be constructed in either traditional </w:t>
      </w:r>
      <w:proofErr w:type="spellStart"/>
      <w:r>
        <w:rPr>
          <w:rStyle w:val="Strong"/>
        </w:rPr>
        <w:t>galvanised</w:t>
      </w:r>
      <w:proofErr w:type="spellEnd"/>
      <w:r>
        <w:rPr>
          <w:rStyle w:val="Strong"/>
        </w:rPr>
        <w:t xml:space="preserve"> steel or highly efficient smooth bore, </w:t>
      </w:r>
      <w:proofErr w:type="spellStart"/>
      <w:r>
        <w:rPr>
          <w:rStyle w:val="Strong"/>
        </w:rPr>
        <w:t>aluminium</w:t>
      </w:r>
      <w:proofErr w:type="spellEnd"/>
      <w:r>
        <w:rPr>
          <w:rStyle w:val="Strong"/>
        </w:rPr>
        <w:t xml:space="preserve"> pipeline system.</w:t>
      </w:r>
    </w:p>
    <w:p w:rsidR="00797C5D" w:rsidRDefault="00797C5D" w:rsidP="00797C5D">
      <w:pPr>
        <w:pStyle w:val="NormalWeb"/>
      </w:pPr>
      <w:r>
        <w:t xml:space="preserve">The majority of our pipework installations today are carried out using our </w:t>
      </w:r>
      <w:hyperlink r:id="rId5" w:history="1">
        <w:r w:rsidRPr="00006A95">
          <w:rPr>
            <w:rStyle w:val="Hyperlink"/>
            <w:highlight w:val="yellow"/>
          </w:rPr>
          <w:t xml:space="preserve">EQO </w:t>
        </w:r>
        <w:proofErr w:type="spellStart"/>
        <w:r w:rsidRPr="00006A95">
          <w:rPr>
            <w:rStyle w:val="Hyperlink"/>
            <w:highlight w:val="yellow"/>
          </w:rPr>
          <w:t>alu</w:t>
        </w:r>
        <w:r w:rsidRPr="00006A95">
          <w:rPr>
            <w:rStyle w:val="Hyperlink"/>
            <w:highlight w:val="yellow"/>
          </w:rPr>
          <w:t>m</w:t>
        </w:r>
        <w:r w:rsidRPr="00006A95">
          <w:rPr>
            <w:rStyle w:val="Hyperlink"/>
            <w:highlight w:val="yellow"/>
          </w:rPr>
          <w:t>inium</w:t>
        </w:r>
        <w:proofErr w:type="spellEnd"/>
        <w:r>
          <w:rPr>
            <w:rStyle w:val="Hyperlink"/>
          </w:rPr>
          <w:t xml:space="preserve"> piping system</w:t>
        </w:r>
      </w:hyperlink>
      <w:r>
        <w:t xml:space="preserve">. Customers benefit twofold from this. </w:t>
      </w:r>
      <w:r w:rsidRPr="00006A95">
        <w:rPr>
          <w:highlight w:val="yellow"/>
        </w:rPr>
        <w:t>EQO</w:t>
      </w:r>
      <w:r>
        <w:t xml:space="preserve"> pipework system is smooth bore and offers much improved flow characteristics over traditional galvanized pipework. The improved flow provides energy savings which translate to cost savings and improved Carbon Footprint. Additionally </w:t>
      </w:r>
      <w:r w:rsidRPr="00006A95">
        <w:rPr>
          <w:highlight w:val="yellow"/>
        </w:rPr>
        <w:t>EQO</w:t>
      </w:r>
      <w:r>
        <w:t xml:space="preserve"> </w:t>
      </w:r>
      <w:proofErr w:type="spellStart"/>
      <w:r>
        <w:t>aluminium</w:t>
      </w:r>
      <w:proofErr w:type="spellEnd"/>
      <w:r>
        <w:t xml:space="preserve"> does not corrode internally as iron pipe does therefore retaining </w:t>
      </w:r>
      <w:proofErr w:type="gramStart"/>
      <w:r>
        <w:t>it's</w:t>
      </w:r>
      <w:proofErr w:type="gramEnd"/>
      <w:r>
        <w:t xml:space="preserve"> better flow characteristics. Secondly the system is push to fit assembly and hence provides installation cost savings whether carried out by us </w:t>
      </w:r>
      <w:proofErr w:type="gramStart"/>
      <w:r>
        <w:t>our the</w:t>
      </w:r>
      <w:proofErr w:type="gramEnd"/>
      <w:r>
        <w:t xml:space="preserve"> customer.</w:t>
      </w:r>
    </w:p>
    <w:p w:rsidR="00797C5D" w:rsidRDefault="00797C5D" w:rsidP="00797C5D">
      <w:pPr>
        <w:pStyle w:val="NormalWeb"/>
      </w:pPr>
      <w:r>
        <w:t>Our pipe fitters are fully trained in compressed air pipework systems and all installations are in accordance with Compressed Air Society guidelines and recommendations to ensure maximum performance and reliability from your compressed air distribution system.</w:t>
      </w:r>
    </w:p>
    <w:p w:rsidR="00797C5D" w:rsidRDefault="00797C5D">
      <w:bookmarkStart w:id="0" w:name="_GoBack"/>
      <w:bookmarkEnd w:id="0"/>
    </w:p>
    <w:sectPr w:rsidR="00797C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C5D"/>
    <w:rsid w:val="00797C5D"/>
    <w:rsid w:val="00E9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7C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C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7C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C5D"/>
    <w:rPr>
      <w:b/>
      <w:bCs/>
    </w:rPr>
  </w:style>
  <w:style w:type="character" w:styleId="Hyperlink">
    <w:name w:val="Hyperlink"/>
    <w:basedOn w:val="DefaultParagraphFont"/>
    <w:uiPriority w:val="99"/>
    <w:semiHidden/>
    <w:unhideWhenUsed/>
    <w:rsid w:val="00797C5D"/>
    <w:rPr>
      <w:color w:val="0000FF"/>
      <w:u w:val="single"/>
    </w:rPr>
  </w:style>
  <w:style w:type="character" w:styleId="FollowedHyperlink">
    <w:name w:val="FollowedHyperlink"/>
    <w:basedOn w:val="DefaultParagraphFont"/>
    <w:uiPriority w:val="99"/>
    <w:semiHidden/>
    <w:unhideWhenUsed/>
    <w:rsid w:val="00797C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7C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C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7C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C5D"/>
    <w:rPr>
      <w:b/>
      <w:bCs/>
    </w:rPr>
  </w:style>
  <w:style w:type="character" w:styleId="Hyperlink">
    <w:name w:val="Hyperlink"/>
    <w:basedOn w:val="DefaultParagraphFont"/>
    <w:uiPriority w:val="99"/>
    <w:semiHidden/>
    <w:unhideWhenUsed/>
    <w:rsid w:val="00797C5D"/>
    <w:rPr>
      <w:color w:val="0000FF"/>
      <w:u w:val="single"/>
    </w:rPr>
  </w:style>
  <w:style w:type="character" w:styleId="FollowedHyperlink">
    <w:name w:val="FollowedHyperlink"/>
    <w:basedOn w:val="DefaultParagraphFont"/>
    <w:uiPriority w:val="99"/>
    <w:semiHidden/>
    <w:unhideWhenUsed/>
    <w:rsid w:val="00797C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orite.co.uk/products/ringmain_systems/eqo_flui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Mpangane</dc:creator>
  <cp:lastModifiedBy>Ronald Mpangane</cp:lastModifiedBy>
  <cp:revision>1</cp:revision>
  <dcterms:created xsi:type="dcterms:W3CDTF">2018-10-09T07:52:00Z</dcterms:created>
  <dcterms:modified xsi:type="dcterms:W3CDTF">2018-10-09T07:54:00Z</dcterms:modified>
</cp:coreProperties>
</file>