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Stakeholder Analysis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Stakeholder</w:t>
            </w:r>
          </w:p>
        </w:tc>
        <w:tc>
          <w:tcPr>
            <w:tcW w:type="dxa" w:w="1728"/>
          </w:tcPr>
          <w:p>
            <w:r>
              <w:t>Role &amp; Relationship to System</w:t>
            </w:r>
          </w:p>
        </w:tc>
        <w:tc>
          <w:tcPr>
            <w:tcW w:type="dxa" w:w="1728"/>
          </w:tcPr>
          <w:p>
            <w:r>
              <w:t>Key Concerns</w:t>
            </w:r>
          </w:p>
        </w:tc>
        <w:tc>
          <w:tcPr>
            <w:tcW w:type="dxa" w:w="1728"/>
          </w:tcPr>
          <w:p>
            <w:r>
              <w:t>Pain Points</w:t>
            </w:r>
          </w:p>
        </w:tc>
        <w:tc>
          <w:tcPr>
            <w:tcW w:type="dxa" w:w="1728"/>
          </w:tcPr>
          <w:p>
            <w:r>
              <w:t>Success Metrics</w:t>
            </w:r>
          </w:p>
        </w:tc>
      </w:tr>
      <w:tr>
        <w:tc>
          <w:tcPr>
            <w:tcW w:type="dxa" w:w="1728"/>
          </w:tcPr>
          <w:p>
            <w:r>
              <w:t>Business Owner</w:t>
            </w:r>
          </w:p>
        </w:tc>
        <w:tc>
          <w:tcPr>
            <w:tcW w:type="dxa" w:w="1728"/>
          </w:tcPr>
          <w:p>
            <w:r>
              <w:t>Uses the app to manage inventory &amp; sales.</w:t>
            </w:r>
          </w:p>
        </w:tc>
        <w:tc>
          <w:tcPr>
            <w:tcW w:type="dxa" w:w="1728"/>
          </w:tcPr>
          <w:p>
            <w:r>
              <w:t>Needs easy-to-use system &amp; offline support.</w:t>
            </w:r>
          </w:p>
        </w:tc>
        <w:tc>
          <w:tcPr>
            <w:tcW w:type="dxa" w:w="1728"/>
          </w:tcPr>
          <w:p>
            <w:r>
              <w:t>Manual inventory tracking is time-consuming.</w:t>
            </w:r>
          </w:p>
        </w:tc>
        <w:tc>
          <w:tcPr>
            <w:tcW w:type="dxa" w:w="1728"/>
          </w:tcPr>
          <w:p>
            <w:r>
              <w:t>Reduce inventory errors by 50%.</w:t>
            </w:r>
          </w:p>
        </w:tc>
      </w:tr>
      <w:tr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Receives promotions &amp; purchases products.</w:t>
            </w:r>
          </w:p>
        </w:tc>
        <w:tc>
          <w:tcPr>
            <w:tcW w:type="dxa" w:w="1728"/>
          </w:tcPr>
          <w:p>
            <w:r>
              <w:t>Wants quick service &amp; promotions via WhatsApp.</w:t>
            </w:r>
          </w:p>
        </w:tc>
        <w:tc>
          <w:tcPr>
            <w:tcW w:type="dxa" w:w="1728"/>
          </w:tcPr>
          <w:p>
            <w:r>
              <w:t>No engagement or personalized discounts.</w:t>
            </w:r>
          </w:p>
        </w:tc>
        <w:tc>
          <w:tcPr>
            <w:tcW w:type="dxa" w:w="1728"/>
          </w:tcPr>
          <w:p>
            <w:r>
              <w:t>30% increase in returning customers.</w:t>
            </w:r>
          </w:p>
        </w:tc>
      </w:tr>
      <w:tr>
        <w:tc>
          <w:tcPr>
            <w:tcW w:type="dxa" w:w="1728"/>
          </w:tcPr>
          <w:p>
            <w:r>
              <w:t>Financial Lenders</w:t>
            </w:r>
          </w:p>
        </w:tc>
        <w:tc>
          <w:tcPr>
            <w:tcW w:type="dxa" w:w="1728"/>
          </w:tcPr>
          <w:p>
            <w:r>
              <w:t>Uses sales data to evaluate loan applications.</w:t>
            </w:r>
          </w:p>
        </w:tc>
        <w:tc>
          <w:tcPr>
            <w:tcW w:type="dxa" w:w="1728"/>
          </w:tcPr>
          <w:p>
            <w:r>
              <w:t>Needs accurate cash flow records.</w:t>
            </w:r>
          </w:p>
        </w:tc>
        <w:tc>
          <w:tcPr>
            <w:tcW w:type="dxa" w:w="1728"/>
          </w:tcPr>
          <w:p>
            <w:r>
              <w:t>Business owners struggle to provide financial reports.</w:t>
            </w:r>
          </w:p>
        </w:tc>
        <w:tc>
          <w:tcPr>
            <w:tcW w:type="dxa" w:w="1728"/>
          </w:tcPr>
          <w:p>
            <w:r>
              <w:t>Faster loan approvals.</w:t>
            </w:r>
          </w:p>
        </w:tc>
      </w:tr>
      <w:tr>
        <w:tc>
          <w:tcPr>
            <w:tcW w:type="dxa" w:w="1728"/>
          </w:tcPr>
          <w:p>
            <w:r>
              <w:t>Developers</w:t>
            </w:r>
          </w:p>
        </w:tc>
        <w:tc>
          <w:tcPr>
            <w:tcW w:type="dxa" w:w="1728"/>
          </w:tcPr>
          <w:p>
            <w:r>
              <w:t>Builds &amp; maintains the system.</w:t>
            </w:r>
          </w:p>
        </w:tc>
        <w:tc>
          <w:tcPr>
            <w:tcW w:type="dxa" w:w="1728"/>
          </w:tcPr>
          <w:p>
            <w:r>
              <w:t>Ensure system scalability &amp; security.</w:t>
            </w:r>
          </w:p>
        </w:tc>
        <w:tc>
          <w:tcPr>
            <w:tcW w:type="dxa" w:w="1728"/>
          </w:tcPr>
          <w:p>
            <w:r>
              <w:t>Limited resources &amp; support for low-tech users.</w:t>
            </w:r>
          </w:p>
        </w:tc>
        <w:tc>
          <w:tcPr>
            <w:tcW w:type="dxa" w:w="1728"/>
          </w:tcPr>
          <w:p>
            <w:r>
              <w:t>99.9% system uptime.</w:t>
            </w:r>
          </w:p>
        </w:tc>
      </w:tr>
      <w:tr>
        <w:tc>
          <w:tcPr>
            <w:tcW w:type="dxa" w:w="1728"/>
          </w:tcPr>
          <w:p>
            <w:r>
              <w:t>System Administrators</w:t>
            </w:r>
          </w:p>
        </w:tc>
        <w:tc>
          <w:tcPr>
            <w:tcW w:type="dxa" w:w="1728"/>
          </w:tcPr>
          <w:p>
            <w:r>
              <w:t>Manages backend, security &amp; database.</w:t>
            </w:r>
          </w:p>
        </w:tc>
        <w:tc>
          <w:tcPr>
            <w:tcW w:type="dxa" w:w="1728"/>
          </w:tcPr>
          <w:p>
            <w:r>
              <w:t>Data security, backups, &amp; updates.</w:t>
            </w:r>
          </w:p>
        </w:tc>
        <w:tc>
          <w:tcPr>
            <w:tcW w:type="dxa" w:w="1728"/>
          </w:tcPr>
          <w:p>
            <w:r>
              <w:t>Cybersecurity risks &amp; data loss.</w:t>
            </w:r>
          </w:p>
        </w:tc>
        <w:tc>
          <w:tcPr>
            <w:tcW w:type="dxa" w:w="1728"/>
          </w:tcPr>
          <w:p>
            <w:r>
              <w:t>Zero data breaches &amp; regular backups.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