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Nduvho Edward Ramashia</w:t>
      </w:r>
    </w:p>
    <w:p>
      <w:r>
        <w:t>Johannesburg | 063 853 3355 | Nduvho.Ramashia@gmail.com</w:t>
      </w:r>
    </w:p>
    <w:p>
      <w:r>
        <w:t>GitHub | LinkedIn</w:t>
      </w:r>
    </w:p>
    <w:p/>
    <w:p>
      <w:r>
        <w:t>🎓 Professional Summary</w:t>
      </w:r>
    </w:p>
    <w:p>
      <w:r>
        <w:t>Electrical &amp; Information Engineering student with hands-on experience in embedded systems, PCB design, R&amp;D instrumentation, and software development. Proven ability to take projects from concept to prototype, including firmware, wireless communication, and interface design. Nationally awarded for computing and data science, with demonstrated success in both solo and team-based engineering projects.</w:t>
      </w:r>
    </w:p>
    <w:p/>
    <w:p>
      <w:r>
        <w:t>📈 Technical Skills</w:t>
      </w:r>
    </w:p>
    <w:p>
      <w:r>
        <w:t>Languages: C++, Python, AVR Assembly, Matlab, JavaScript, HTML/CSS</w:t>
      </w:r>
    </w:p>
    <w:p>
      <w:r>
        <w:t>Tools: VS Code, Git, LTspice, Autodesk Eagle, Fusion 360, Matlab, LOGO Soft Comfort, Microsoft Excel, Power BI</w:t>
      </w:r>
    </w:p>
    <w:p>
      <w:r>
        <w:t>Hardware: STM32, Atmel AVR, ESP32, Siemens LOGO PLC</w:t>
      </w:r>
    </w:p>
    <w:p>
      <w:r>
        <w:t>Platforms: Linux (various distros + CLI), Windows</w:t>
      </w:r>
    </w:p>
    <w:p/>
    <w:p>
      <w:r>
        <w:t>💼 Experience</w:t>
      </w:r>
    </w:p>
    <w:p/>
    <w:p>
      <w:r>
        <w:t>Junior Electrical Engineer (Part-time) – iMining (Pty) Ltd, R&amp;D Division</w:t>
      </w:r>
    </w:p>
    <w:p>
      <w:r>
        <w:t>Feb 2024 – May 2024</w:t>
      </w:r>
    </w:p>
    <w:p>
      <w:r>
        <w:t>- Extended communication ports of an existing control system using STM32, integrating RS485 and CAN for enhanced modular connectivity.</w:t>
      </w:r>
    </w:p>
    <w:p>
      <w:r>
        <w:t>- Designed and programmed firmware for an inductive piston position measurement system, contributing to system integration and cost reduction.</w:t>
      </w:r>
    </w:p>
    <w:p>
      <w:r>
        <w:t>- Collaborated with electronic and mechanical engineers to align firmware and hardware specifications across systems.</w:t>
      </w:r>
    </w:p>
    <w:p/>
    <w:p>
      <w:r>
        <w:t>Student Electrical Engineer – iMining (Pty) Ltd</w:t>
      </w:r>
    </w:p>
    <w:p>
      <w:r>
        <w:t>Dec 2023 – Jan 2024</w:t>
      </w:r>
    </w:p>
    <w:p>
      <w:r>
        <w:t>- Designed a PCB-based explosive substance measurement system to replace manual methods, improving accuracy and efficiency.</w:t>
      </w:r>
    </w:p>
    <w:p>
      <w:r>
        <w:t>- Developed flow rate sensing and wireless interaction through a web interface to enable streamlined system testing and control.</w:t>
      </w:r>
    </w:p>
    <w:p>
      <w:r>
        <w:t>- Created circuit designs using Autodesk Eagle and mechanical models in Fusion 360 for system integration.</w:t>
      </w:r>
    </w:p>
    <w:p/>
    <w:p>
      <w:r>
        <w:t>Assistant to Services Manager – IMT Probe Kuruman Auto</w:t>
      </w:r>
    </w:p>
    <w:p>
      <w:r>
        <w:t>Dec 2024 – Jan 2025</w:t>
      </w:r>
    </w:p>
    <w:p>
      <w:r>
        <w:t>- Designed an Excel-based job card system to simplify service reporting and reduce repetitive data entry issues.</w:t>
      </w:r>
    </w:p>
    <w:p>
      <w:r>
        <w:t>- Reviewed service records to identify trends and support insights into service department efficiency.</w:t>
      </w:r>
    </w:p>
    <w:p>
      <w:r>
        <w:t>- Contributed to developing operational strategies aimed at improving system uptime and service turnaround.</w:t>
      </w:r>
    </w:p>
    <w:p/>
    <w:p>
      <w:r>
        <w:t>Undergraduate Research Assistant – Wits School of Electrical &amp; Information Engineering</w:t>
      </w:r>
    </w:p>
    <w:p>
      <w:r>
        <w:t>Jun – Jul 2023</w:t>
      </w:r>
    </w:p>
    <w:p>
      <w:r>
        <w:t>- Assisted in laboratory work on controlled LED lighting systems supporting mosquito breeding research.</w:t>
      </w:r>
    </w:p>
    <w:p>
      <w:r>
        <w:t>- Conducted experimental setups, maintained lab instruments, and logged data with accuracy and care.</w:t>
      </w:r>
    </w:p>
    <w:p>
      <w:r>
        <w:t>- Helped ensure a safe and organized lab environment aligned with research protocols.</w:t>
      </w:r>
    </w:p>
    <w:p/>
    <w:p>
      <w:r>
        <w:t>Teaching Assistant – University of the Witwatersrand</w:t>
      </w:r>
    </w:p>
    <w:p>
      <w:r>
        <w:t>Feb 2021 – Jun 2021</w:t>
      </w:r>
    </w:p>
    <w:p>
      <w:r>
        <w:t>- Supported students with understanding microprocessor concepts, particularly Assembly language programming.</w:t>
      </w:r>
    </w:p>
    <w:p>
      <w:r>
        <w:t>- Provided help with development tools, debugging techniques, and hands-on lab work.</w:t>
      </w:r>
    </w:p>
    <w:p/>
    <w:p>
      <w:r>
        <w:t>Lecturer Assistant – Wits School of Electrical &amp; Information Engineering</w:t>
      </w:r>
    </w:p>
    <w:p>
      <w:r>
        <w:t>Nov 2020 – Feb 2021</w:t>
      </w:r>
    </w:p>
    <w:p>
      <w:r>
        <w:t>- Participated in validating new microcontrollers for future curriculum use.</w:t>
      </w:r>
    </w:p>
    <w:p>
      <w:r>
        <w:t>- Reviewed and tested new lab content for clarity and practical execution.</w:t>
      </w:r>
    </w:p>
    <w:p/>
    <w:p>
      <w:r>
        <w:t>Volunteer – Data for Municipal Infrastructure Assets Project</w:t>
      </w:r>
    </w:p>
    <w:p>
      <w:r>
        <w:t>Jun – Aug 2021</w:t>
      </w:r>
    </w:p>
    <w:p>
      <w:r>
        <w:t>- Gathered and reviewed field data for assessing road–river crossings across municipal zones.</w:t>
      </w:r>
    </w:p>
    <w:p>
      <w:r>
        <w:t>- Contributed to evaluating infrastructure conditions and prioritizing maintenance planning.</w:t>
      </w:r>
    </w:p>
    <w:p/>
    <w:p>
      <w:r>
        <w:t>🏆 Achievements &amp; Awards</w:t>
      </w:r>
    </w:p>
    <w:p>
      <w:r>
        <w:t>- CHPC-SCC 2021 – 2nd out of 4 national finalists</w:t>
      </w:r>
    </w:p>
    <w:p>
      <w:r>
        <w:t>- DIRISA DataThon 2020 – 2nd out of 9 national competitors</w:t>
      </w:r>
    </w:p>
    <w:p>
      <w:r>
        <w:t>- ISC22-SCC – Selected to represent South Africa at the International Supercomputing Conference 2022</w:t>
      </w:r>
    </w:p>
    <w:p/>
    <w:p>
      <w:r>
        <w:t>🎓 Education</w:t>
      </w:r>
    </w:p>
    <w:p>
      <w:r>
        <w:t>BSc(Hons) Electrical and Information Engineering – University of the Witwatersrand</w:t>
      </w:r>
    </w:p>
    <w:p>
      <w:r>
        <w:t>Expected Graduation: 2025</w:t>
      </w:r>
    </w:p>
    <w:p/>
    <w:p>
      <w:r>
        <w:t>📅 Certifications</w:t>
      </w:r>
    </w:p>
    <w:p>
      <w:r>
        <w:t>- The Cybersecurity Threat Landscape – LinkedIn Learning, 2023</w:t>
      </w:r>
    </w:p>
    <w:p/>
    <w:p>
      <w:r>
        <w:t>🎓 Professional Development</w:t>
      </w:r>
    </w:p>
    <w:p>
      <w:r>
        <w:t>- [Online Course Title] – [Platform], [Year]</w:t>
      </w:r>
    </w:p>
    <w:p>
      <w:r>
        <w:t>- [Workshop Title] – [Organizer], [Year]</w:t>
      </w:r>
    </w:p>
    <w:p/>
    <w:p>
      <w:r>
        <w:t>🎪 Leadership &amp; Interests</w:t>
      </w:r>
    </w:p>
    <w:p>
      <w:r>
        <w:t>- Musician – Proficient in electric piano and bass guitar; active in local music collaborations.</w:t>
      </w:r>
    </w:p>
    <w:p>
      <w:r>
        <w:t>- Gamer – Participates in online strategy and FPS tournaments; developed strong problem-solving and teamwork skills.</w:t>
      </w:r>
    </w:p>
    <w:p/>
    <w:p>
      <w:r>
        <w:t>👥 Memberships</w:t>
      </w:r>
    </w:p>
    <w:p>
      <w:r>
        <w:t>- Student Member, South African Institute of Electrical Engineers (SAIEE)</w:t>
      </w:r>
    </w:p>
    <w:p>
      <w:r>
        <w:t>- Subscriber, Creamer Media (Engineering News, Mining Weekly)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