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1E4DE" w14:textId="688787DD" w:rsidR="00A358B6" w:rsidRPr="00450AD1" w:rsidRDefault="00BA7F49" w:rsidP="00BA7F49">
      <w:pPr>
        <w:ind w:left="270"/>
        <w:jc w:val="center"/>
        <w:rPr>
          <w:b/>
          <w:sz w:val="50"/>
          <w:szCs w:val="50"/>
          <w:u w:val="single"/>
        </w:rPr>
      </w:pPr>
      <w:r w:rsidRPr="00450AD1">
        <w:rPr>
          <w:b/>
          <w:sz w:val="50"/>
          <w:szCs w:val="50"/>
          <w:u w:val="single"/>
        </w:rPr>
        <w:t>Enterprise Security Lab Report</w:t>
      </w:r>
    </w:p>
    <w:p w14:paraId="4D30ACD8" w14:textId="3483ECE2" w:rsidR="00450AD1" w:rsidRPr="00450AD1" w:rsidRDefault="00450AD1" w:rsidP="00450AD1">
      <w:pPr>
        <w:ind w:left="1440"/>
        <w:rPr>
          <w:b/>
          <w:sz w:val="50"/>
          <w:szCs w:val="50"/>
          <w:u w:val="single"/>
        </w:rPr>
      </w:pPr>
      <w:r w:rsidRPr="00450AD1">
        <w:rPr>
          <w:b/>
          <w:sz w:val="50"/>
          <w:szCs w:val="50"/>
          <w:u w:val="single"/>
        </w:rPr>
        <w:t>Performed By – Ndyebo Nkihlana</w:t>
      </w:r>
    </w:p>
    <w:p w14:paraId="23BDB494" w14:textId="77777777" w:rsidR="00FD7275" w:rsidRDefault="00FD7275">
      <w:pPr>
        <w:jc w:val="center"/>
        <w:rPr>
          <w:b/>
          <w:sz w:val="72"/>
          <w:szCs w:val="72"/>
        </w:rPr>
      </w:pPr>
    </w:p>
    <w:p w14:paraId="3FC55E1E" w14:textId="77777777" w:rsidR="00FD7275" w:rsidRDefault="00FD7275">
      <w:pPr>
        <w:jc w:val="center"/>
        <w:rPr>
          <w:b/>
          <w:sz w:val="72"/>
          <w:szCs w:val="72"/>
        </w:rPr>
      </w:pPr>
    </w:p>
    <w:p w14:paraId="11B88243" w14:textId="77777777" w:rsidR="00FD7275" w:rsidRDefault="00FD7275">
      <w:pPr>
        <w:jc w:val="center"/>
        <w:rPr>
          <w:b/>
          <w:sz w:val="72"/>
          <w:szCs w:val="72"/>
        </w:rPr>
      </w:pPr>
    </w:p>
    <w:p w14:paraId="6E6A0440" w14:textId="77777777" w:rsidR="00FD7275" w:rsidRDefault="00FD7275">
      <w:pPr>
        <w:jc w:val="center"/>
        <w:rPr>
          <w:b/>
          <w:sz w:val="72"/>
          <w:szCs w:val="72"/>
        </w:rPr>
      </w:pPr>
    </w:p>
    <w:p w14:paraId="74320920" w14:textId="77777777" w:rsidR="00FD7275" w:rsidRDefault="00FD7275">
      <w:pPr>
        <w:jc w:val="center"/>
        <w:rPr>
          <w:b/>
          <w:sz w:val="72"/>
          <w:szCs w:val="72"/>
        </w:rPr>
      </w:pPr>
    </w:p>
    <w:p w14:paraId="3E9516D2" w14:textId="77777777" w:rsidR="00FD7275" w:rsidRDefault="00FD7275">
      <w:pPr>
        <w:jc w:val="center"/>
        <w:rPr>
          <w:b/>
          <w:sz w:val="72"/>
          <w:szCs w:val="72"/>
        </w:rPr>
      </w:pPr>
    </w:p>
    <w:p w14:paraId="78995C6A" w14:textId="77777777" w:rsidR="00FD7275" w:rsidRDefault="00FD7275">
      <w:pPr>
        <w:jc w:val="center"/>
        <w:rPr>
          <w:b/>
          <w:sz w:val="72"/>
          <w:szCs w:val="72"/>
        </w:rPr>
      </w:pPr>
    </w:p>
    <w:p w14:paraId="2E7B3E74" w14:textId="77777777" w:rsidR="00FD7275" w:rsidRDefault="00FD7275">
      <w:pPr>
        <w:jc w:val="center"/>
        <w:rPr>
          <w:b/>
          <w:sz w:val="72"/>
          <w:szCs w:val="72"/>
        </w:rPr>
      </w:pPr>
    </w:p>
    <w:p w14:paraId="4917AA01" w14:textId="77777777" w:rsidR="00FD7275" w:rsidRDefault="00FD7275">
      <w:pPr>
        <w:spacing w:line="240" w:lineRule="auto"/>
        <w:rPr>
          <w:rFonts w:ascii="Times New Roman" w:eastAsia="Times New Roman" w:hAnsi="Times New Roman" w:cs="Times New Roman"/>
          <w:sz w:val="24"/>
          <w:szCs w:val="24"/>
        </w:rPr>
      </w:pPr>
    </w:p>
    <w:p w14:paraId="2BE1B53E" w14:textId="77777777" w:rsidR="00FD7275" w:rsidRDefault="00FD7275">
      <w:pPr>
        <w:spacing w:line="240" w:lineRule="auto"/>
        <w:rPr>
          <w:rFonts w:ascii="Times New Roman" w:eastAsia="Times New Roman" w:hAnsi="Times New Roman" w:cs="Times New Roman"/>
          <w:sz w:val="24"/>
          <w:szCs w:val="24"/>
        </w:rPr>
      </w:pPr>
    </w:p>
    <w:p w14:paraId="0CF2CCF0" w14:textId="77777777" w:rsidR="00FD7275" w:rsidRDefault="00FD7275">
      <w:pPr>
        <w:spacing w:line="240" w:lineRule="auto"/>
        <w:rPr>
          <w:rFonts w:ascii="Times New Roman" w:eastAsia="Times New Roman" w:hAnsi="Times New Roman" w:cs="Times New Roman"/>
          <w:sz w:val="24"/>
          <w:szCs w:val="24"/>
        </w:rPr>
      </w:pPr>
    </w:p>
    <w:p w14:paraId="59ACDC9E" w14:textId="77777777" w:rsidR="00FD7275" w:rsidRDefault="00FD7275">
      <w:pPr>
        <w:spacing w:line="240" w:lineRule="auto"/>
        <w:rPr>
          <w:rFonts w:ascii="Times New Roman" w:eastAsia="Times New Roman" w:hAnsi="Times New Roman" w:cs="Times New Roman"/>
          <w:sz w:val="24"/>
          <w:szCs w:val="24"/>
        </w:rPr>
      </w:pPr>
    </w:p>
    <w:p w14:paraId="57987389" w14:textId="77777777" w:rsidR="00FD7275" w:rsidRDefault="00FD7275">
      <w:pPr>
        <w:spacing w:line="240" w:lineRule="auto"/>
        <w:rPr>
          <w:rFonts w:ascii="Times New Roman" w:eastAsia="Times New Roman" w:hAnsi="Times New Roman" w:cs="Times New Roman"/>
          <w:sz w:val="24"/>
          <w:szCs w:val="24"/>
        </w:rPr>
      </w:pPr>
    </w:p>
    <w:p w14:paraId="0E953C51" w14:textId="77777777" w:rsidR="00FD7275" w:rsidRDefault="00FD7275">
      <w:pPr>
        <w:spacing w:line="240" w:lineRule="auto"/>
        <w:rPr>
          <w:rFonts w:ascii="Times New Roman" w:eastAsia="Times New Roman" w:hAnsi="Times New Roman" w:cs="Times New Roman"/>
          <w:sz w:val="24"/>
          <w:szCs w:val="24"/>
        </w:rPr>
      </w:pPr>
    </w:p>
    <w:p w14:paraId="0AA7649B" w14:textId="77777777" w:rsidR="00FD7275" w:rsidRPr="006C2CDF" w:rsidRDefault="00000000">
      <w:pPr>
        <w:keepNext/>
        <w:keepLines/>
        <w:pBdr>
          <w:top w:val="nil"/>
          <w:left w:val="nil"/>
          <w:bottom w:val="nil"/>
          <w:right w:val="nil"/>
          <w:between w:val="nil"/>
        </w:pBdr>
        <w:spacing w:before="320" w:after="0" w:line="240" w:lineRule="auto"/>
        <w:rPr>
          <w:b/>
          <w:bCs/>
          <w:color w:val="2E75B5"/>
          <w:sz w:val="32"/>
          <w:szCs w:val="32"/>
        </w:rPr>
      </w:pPr>
      <w:r w:rsidRPr="006C2CDF">
        <w:rPr>
          <w:b/>
          <w:bCs/>
          <w:color w:val="2E75B5"/>
          <w:sz w:val="32"/>
          <w:szCs w:val="32"/>
        </w:rPr>
        <w:lastRenderedPageBreak/>
        <w:t>Table of Contents</w:t>
      </w:r>
    </w:p>
    <w:sdt>
      <w:sdtPr>
        <w:id w:val="-320504180"/>
        <w:docPartObj>
          <w:docPartGallery w:val="Table of Contents"/>
          <w:docPartUnique/>
        </w:docPartObj>
      </w:sdtPr>
      <w:sdtContent>
        <w:p w14:paraId="267D18B3" w14:textId="6BBC56B7" w:rsidR="008E0732" w:rsidRPr="007605C7" w:rsidRDefault="00BA7F49" w:rsidP="008E0732">
          <w:pPr>
            <w:pBdr>
              <w:top w:val="nil"/>
              <w:left w:val="nil"/>
              <w:bottom w:val="nil"/>
              <w:right w:val="nil"/>
              <w:between w:val="nil"/>
            </w:pBdr>
            <w:tabs>
              <w:tab w:val="right" w:pos="9350"/>
            </w:tabs>
            <w:spacing w:after="100"/>
            <w:rPr>
              <w:b/>
              <w:bCs/>
              <w:sz w:val="28"/>
              <w:szCs w:val="28"/>
            </w:rPr>
          </w:pPr>
          <w:r>
            <w:rPr>
              <w:b/>
              <w:bCs/>
              <w:sz w:val="28"/>
              <w:szCs w:val="28"/>
            </w:rPr>
            <w:t>Report</w:t>
          </w:r>
          <w:r w:rsidR="008E0732" w:rsidRPr="007605C7">
            <w:rPr>
              <w:b/>
              <w:bCs/>
              <w:sz w:val="28"/>
              <w:szCs w:val="28"/>
            </w:rPr>
            <w:t xml:space="preserve"> Specification</w:t>
          </w:r>
        </w:p>
        <w:p w14:paraId="1D3C8850" w14:textId="69075F29" w:rsidR="008E0732" w:rsidRPr="007605C7" w:rsidRDefault="008E0732" w:rsidP="008E0732">
          <w:pPr>
            <w:pBdr>
              <w:top w:val="nil"/>
              <w:left w:val="nil"/>
              <w:bottom w:val="nil"/>
              <w:right w:val="nil"/>
              <w:between w:val="nil"/>
            </w:pBdr>
            <w:tabs>
              <w:tab w:val="right" w:pos="9350"/>
            </w:tabs>
            <w:spacing w:after="100"/>
            <w:rPr>
              <w:b/>
              <w:bCs/>
              <w:sz w:val="28"/>
              <w:szCs w:val="28"/>
            </w:rPr>
          </w:pPr>
          <w:r w:rsidRPr="007605C7">
            <w:rPr>
              <w:b/>
              <w:bCs/>
              <w:sz w:val="28"/>
              <w:szCs w:val="28"/>
            </w:rPr>
            <w:t>Section A Report</w:t>
          </w:r>
        </w:p>
        <w:p w14:paraId="05ECE04B" w14:textId="2F0F9ED9" w:rsidR="008E0732" w:rsidRPr="00D63336" w:rsidRDefault="008E0732" w:rsidP="008E0732">
          <w:pPr>
            <w:pBdr>
              <w:top w:val="nil"/>
              <w:left w:val="nil"/>
              <w:bottom w:val="nil"/>
              <w:right w:val="nil"/>
              <w:between w:val="nil"/>
            </w:pBdr>
            <w:tabs>
              <w:tab w:val="right" w:pos="9350"/>
            </w:tabs>
            <w:spacing w:after="100"/>
            <w:rPr>
              <w:sz w:val="24"/>
              <w:szCs w:val="24"/>
            </w:rPr>
          </w:pPr>
          <w:r w:rsidRPr="00D63336">
            <w:rPr>
              <w:sz w:val="24"/>
              <w:szCs w:val="24"/>
            </w:rPr>
            <w:t>Task 1</w:t>
          </w:r>
          <w:r w:rsidR="007605C7">
            <w:rPr>
              <w:sz w:val="24"/>
              <w:szCs w:val="24"/>
            </w:rPr>
            <w:t xml:space="preserve">                                                                                                                               </w:t>
          </w:r>
          <w:r w:rsidR="00B73CFC">
            <w:rPr>
              <w:sz w:val="24"/>
              <w:szCs w:val="24"/>
            </w:rPr>
            <w:t xml:space="preserve"> </w:t>
          </w:r>
          <w:r w:rsidR="007605C7">
            <w:rPr>
              <w:sz w:val="24"/>
              <w:szCs w:val="24"/>
            </w:rPr>
            <w:t xml:space="preserve"> Page </w:t>
          </w:r>
          <w:r w:rsidR="00450AD1">
            <w:rPr>
              <w:sz w:val="24"/>
              <w:szCs w:val="24"/>
            </w:rPr>
            <w:t>3</w:t>
          </w:r>
        </w:p>
        <w:p w14:paraId="3F0139DD" w14:textId="51FC68FF" w:rsidR="008E0732" w:rsidRPr="00D63336" w:rsidRDefault="008E0732" w:rsidP="008E0732">
          <w:pPr>
            <w:pBdr>
              <w:top w:val="nil"/>
              <w:left w:val="nil"/>
              <w:bottom w:val="nil"/>
              <w:right w:val="nil"/>
              <w:between w:val="nil"/>
            </w:pBdr>
            <w:tabs>
              <w:tab w:val="right" w:pos="9350"/>
            </w:tabs>
            <w:spacing w:after="100"/>
            <w:rPr>
              <w:sz w:val="24"/>
              <w:szCs w:val="24"/>
            </w:rPr>
          </w:pPr>
          <w:r w:rsidRPr="00D63336">
            <w:rPr>
              <w:sz w:val="24"/>
              <w:szCs w:val="24"/>
            </w:rPr>
            <w:t>Task 2</w:t>
          </w:r>
          <w:r w:rsidR="007605C7">
            <w:rPr>
              <w:sz w:val="24"/>
              <w:szCs w:val="24"/>
            </w:rPr>
            <w:t xml:space="preserve">                                                                                                                                 Page </w:t>
          </w:r>
          <w:r w:rsidR="00450AD1">
            <w:rPr>
              <w:sz w:val="24"/>
              <w:szCs w:val="24"/>
            </w:rPr>
            <w:t>3</w:t>
          </w:r>
        </w:p>
        <w:p w14:paraId="0F94673B" w14:textId="2DCBB926" w:rsidR="008E0732" w:rsidRPr="00D63336" w:rsidRDefault="008E0732" w:rsidP="008E0732">
          <w:pPr>
            <w:pBdr>
              <w:top w:val="nil"/>
              <w:left w:val="nil"/>
              <w:bottom w:val="nil"/>
              <w:right w:val="nil"/>
              <w:between w:val="nil"/>
            </w:pBdr>
            <w:tabs>
              <w:tab w:val="right" w:pos="9350"/>
            </w:tabs>
            <w:spacing w:after="100"/>
            <w:rPr>
              <w:sz w:val="24"/>
              <w:szCs w:val="24"/>
            </w:rPr>
          </w:pPr>
          <w:r w:rsidRPr="00D63336">
            <w:rPr>
              <w:sz w:val="24"/>
              <w:szCs w:val="24"/>
            </w:rPr>
            <w:t>Task 3</w:t>
          </w:r>
          <w:r w:rsidR="007605C7">
            <w:rPr>
              <w:sz w:val="24"/>
              <w:szCs w:val="24"/>
            </w:rPr>
            <w:t xml:space="preserve">                                                                                                                                 Page </w:t>
          </w:r>
          <w:r w:rsidR="00450AD1">
            <w:rPr>
              <w:sz w:val="24"/>
              <w:szCs w:val="24"/>
            </w:rPr>
            <w:t>3</w:t>
          </w:r>
        </w:p>
        <w:p w14:paraId="3A10F0AF" w14:textId="4323140A" w:rsidR="008E0732" w:rsidRPr="007605C7" w:rsidRDefault="008E0732" w:rsidP="008E0732">
          <w:pPr>
            <w:pBdr>
              <w:top w:val="nil"/>
              <w:left w:val="nil"/>
              <w:bottom w:val="nil"/>
              <w:right w:val="nil"/>
              <w:between w:val="nil"/>
            </w:pBdr>
            <w:tabs>
              <w:tab w:val="right" w:pos="9350"/>
            </w:tabs>
            <w:spacing w:after="100"/>
            <w:rPr>
              <w:b/>
              <w:bCs/>
              <w:sz w:val="28"/>
              <w:szCs w:val="28"/>
            </w:rPr>
          </w:pPr>
          <w:r w:rsidRPr="007605C7">
            <w:rPr>
              <w:b/>
              <w:bCs/>
              <w:sz w:val="28"/>
              <w:szCs w:val="28"/>
            </w:rPr>
            <w:t>Section B Report</w:t>
          </w:r>
        </w:p>
        <w:p w14:paraId="3E3A103A" w14:textId="0DC689C1" w:rsidR="008E0732" w:rsidRPr="00D63336" w:rsidRDefault="008E0732" w:rsidP="008E0732">
          <w:pPr>
            <w:pBdr>
              <w:top w:val="nil"/>
              <w:left w:val="nil"/>
              <w:bottom w:val="nil"/>
              <w:right w:val="nil"/>
              <w:between w:val="nil"/>
            </w:pBdr>
            <w:tabs>
              <w:tab w:val="right" w:pos="9350"/>
            </w:tabs>
            <w:spacing w:after="100"/>
            <w:rPr>
              <w:sz w:val="24"/>
              <w:szCs w:val="24"/>
            </w:rPr>
          </w:pPr>
          <w:r w:rsidRPr="00D63336">
            <w:rPr>
              <w:sz w:val="24"/>
              <w:szCs w:val="24"/>
            </w:rPr>
            <w:t>Task 4</w:t>
          </w:r>
          <w:r w:rsidR="007605C7">
            <w:rPr>
              <w:sz w:val="24"/>
              <w:szCs w:val="24"/>
            </w:rPr>
            <w:t xml:space="preserve">                                                                                                                                 Page </w:t>
          </w:r>
          <w:r w:rsidR="00450AD1">
            <w:rPr>
              <w:sz w:val="24"/>
              <w:szCs w:val="24"/>
            </w:rPr>
            <w:t>4</w:t>
          </w:r>
        </w:p>
        <w:p w14:paraId="53324AF6" w14:textId="359EB108" w:rsidR="008E0732" w:rsidRPr="007605C7" w:rsidRDefault="008E0732" w:rsidP="008E0732">
          <w:pPr>
            <w:pBdr>
              <w:top w:val="nil"/>
              <w:left w:val="nil"/>
              <w:bottom w:val="nil"/>
              <w:right w:val="nil"/>
              <w:between w:val="nil"/>
            </w:pBdr>
            <w:tabs>
              <w:tab w:val="right" w:pos="9350"/>
            </w:tabs>
            <w:spacing w:after="100"/>
            <w:rPr>
              <w:b/>
              <w:bCs/>
              <w:sz w:val="28"/>
              <w:szCs w:val="28"/>
            </w:rPr>
          </w:pPr>
          <w:r w:rsidRPr="007605C7">
            <w:rPr>
              <w:b/>
              <w:bCs/>
              <w:sz w:val="28"/>
              <w:szCs w:val="28"/>
            </w:rPr>
            <w:t>Section C Report</w:t>
          </w:r>
        </w:p>
        <w:p w14:paraId="471D099D" w14:textId="56351315" w:rsidR="008E0732" w:rsidRPr="00D63336" w:rsidRDefault="008E0732" w:rsidP="008E0732">
          <w:pPr>
            <w:pBdr>
              <w:top w:val="nil"/>
              <w:left w:val="nil"/>
              <w:bottom w:val="nil"/>
              <w:right w:val="nil"/>
              <w:between w:val="nil"/>
            </w:pBdr>
            <w:tabs>
              <w:tab w:val="right" w:pos="9350"/>
            </w:tabs>
            <w:spacing w:after="100"/>
            <w:rPr>
              <w:sz w:val="24"/>
              <w:szCs w:val="24"/>
            </w:rPr>
          </w:pPr>
          <w:r w:rsidRPr="00D63336">
            <w:rPr>
              <w:sz w:val="24"/>
              <w:szCs w:val="24"/>
            </w:rPr>
            <w:t>Task 5</w:t>
          </w:r>
          <w:r w:rsidR="007605C7">
            <w:rPr>
              <w:sz w:val="24"/>
              <w:szCs w:val="24"/>
            </w:rPr>
            <w:t xml:space="preserve">                                                                                                                                 Page </w:t>
          </w:r>
          <w:r w:rsidR="00450AD1">
            <w:rPr>
              <w:sz w:val="24"/>
              <w:szCs w:val="24"/>
            </w:rPr>
            <w:t>4</w:t>
          </w:r>
        </w:p>
        <w:p w14:paraId="761EBB3D" w14:textId="3B76B47C" w:rsidR="008E0732" w:rsidRPr="00D63336" w:rsidRDefault="008E0732" w:rsidP="008E0732">
          <w:pPr>
            <w:pBdr>
              <w:top w:val="nil"/>
              <w:left w:val="nil"/>
              <w:bottom w:val="nil"/>
              <w:right w:val="nil"/>
              <w:between w:val="nil"/>
            </w:pBdr>
            <w:tabs>
              <w:tab w:val="right" w:pos="9350"/>
            </w:tabs>
            <w:spacing w:after="100"/>
            <w:rPr>
              <w:sz w:val="24"/>
              <w:szCs w:val="24"/>
            </w:rPr>
          </w:pPr>
          <w:r w:rsidRPr="00D63336">
            <w:rPr>
              <w:sz w:val="24"/>
              <w:szCs w:val="24"/>
            </w:rPr>
            <w:t>Task 6</w:t>
          </w:r>
          <w:r w:rsidR="007605C7">
            <w:rPr>
              <w:sz w:val="24"/>
              <w:szCs w:val="24"/>
            </w:rPr>
            <w:t xml:space="preserve">                                                                                                                                 Page </w:t>
          </w:r>
          <w:r w:rsidR="00450AD1">
            <w:rPr>
              <w:sz w:val="24"/>
              <w:szCs w:val="24"/>
            </w:rPr>
            <w:t>4</w:t>
          </w:r>
        </w:p>
        <w:p w14:paraId="7FC3FAE0" w14:textId="1827A66E" w:rsidR="008E0732" w:rsidRPr="007605C7" w:rsidRDefault="008E0732" w:rsidP="008E0732">
          <w:pPr>
            <w:pBdr>
              <w:top w:val="nil"/>
              <w:left w:val="nil"/>
              <w:bottom w:val="nil"/>
              <w:right w:val="nil"/>
              <w:between w:val="nil"/>
            </w:pBdr>
            <w:tabs>
              <w:tab w:val="right" w:pos="9350"/>
            </w:tabs>
            <w:spacing w:after="100"/>
            <w:rPr>
              <w:b/>
              <w:bCs/>
              <w:sz w:val="28"/>
              <w:szCs w:val="28"/>
            </w:rPr>
          </w:pPr>
          <w:r w:rsidRPr="007605C7">
            <w:rPr>
              <w:b/>
              <w:bCs/>
              <w:sz w:val="28"/>
              <w:szCs w:val="28"/>
            </w:rPr>
            <w:t>Section D Report</w:t>
          </w:r>
        </w:p>
        <w:p w14:paraId="322B5EC9" w14:textId="5D6E3AF5" w:rsidR="008E0732" w:rsidRDefault="008E0732" w:rsidP="008E0732">
          <w:pPr>
            <w:pBdr>
              <w:top w:val="nil"/>
              <w:left w:val="nil"/>
              <w:bottom w:val="nil"/>
              <w:right w:val="nil"/>
              <w:between w:val="nil"/>
            </w:pBdr>
            <w:tabs>
              <w:tab w:val="right" w:pos="9350"/>
            </w:tabs>
            <w:spacing w:after="100"/>
            <w:rPr>
              <w:sz w:val="24"/>
              <w:szCs w:val="24"/>
            </w:rPr>
          </w:pPr>
          <w:r w:rsidRPr="00D63336">
            <w:rPr>
              <w:sz w:val="24"/>
              <w:szCs w:val="24"/>
            </w:rPr>
            <w:t>Task 7</w:t>
          </w:r>
          <w:r w:rsidR="007605C7">
            <w:rPr>
              <w:sz w:val="24"/>
              <w:szCs w:val="24"/>
            </w:rPr>
            <w:t xml:space="preserve">                                                                                                                                 Page </w:t>
          </w:r>
          <w:r w:rsidR="00450AD1">
            <w:rPr>
              <w:sz w:val="24"/>
              <w:szCs w:val="24"/>
            </w:rPr>
            <w:t>5</w:t>
          </w:r>
        </w:p>
        <w:p w14:paraId="5C926B9E" w14:textId="5645EA66" w:rsidR="00B73CFC" w:rsidRPr="00D63336" w:rsidRDefault="00B73CFC" w:rsidP="008E0732">
          <w:pPr>
            <w:pBdr>
              <w:top w:val="nil"/>
              <w:left w:val="nil"/>
              <w:bottom w:val="nil"/>
              <w:right w:val="nil"/>
              <w:between w:val="nil"/>
            </w:pBdr>
            <w:tabs>
              <w:tab w:val="right" w:pos="9350"/>
            </w:tabs>
            <w:spacing w:after="100"/>
            <w:rPr>
              <w:sz w:val="24"/>
              <w:szCs w:val="24"/>
            </w:rPr>
          </w:pPr>
          <w:r>
            <w:rPr>
              <w:sz w:val="24"/>
              <w:szCs w:val="24"/>
            </w:rPr>
            <w:t>Security recommendations                                                                                            Page 5 - 6</w:t>
          </w:r>
        </w:p>
        <w:p w14:paraId="3F243730" w14:textId="16644577" w:rsidR="00FD7275" w:rsidRPr="007605C7" w:rsidRDefault="007605C7">
          <w:pPr>
            <w:pBdr>
              <w:top w:val="nil"/>
              <w:left w:val="nil"/>
              <w:bottom w:val="nil"/>
              <w:right w:val="nil"/>
              <w:between w:val="nil"/>
            </w:pBdr>
            <w:tabs>
              <w:tab w:val="right" w:pos="9350"/>
            </w:tabs>
            <w:spacing w:after="100"/>
            <w:rPr>
              <w:b/>
              <w:bCs/>
              <w:color w:val="000000"/>
              <w:sz w:val="22"/>
              <w:szCs w:val="22"/>
            </w:rPr>
          </w:pPr>
          <w:r w:rsidRPr="007605C7">
            <w:rPr>
              <w:b/>
              <w:bCs/>
              <w:sz w:val="28"/>
              <w:szCs w:val="28"/>
            </w:rPr>
            <w:t>Bibliography</w:t>
          </w:r>
          <w:r w:rsidR="00A358B6">
            <w:rPr>
              <w:b/>
              <w:bCs/>
              <w:sz w:val="28"/>
              <w:szCs w:val="28"/>
            </w:rPr>
            <w:t xml:space="preserve">                                                                                                </w:t>
          </w:r>
          <w:r w:rsidR="00A358B6" w:rsidRPr="00A358B6">
            <w:rPr>
              <w:sz w:val="24"/>
              <w:szCs w:val="24"/>
            </w:rPr>
            <w:t xml:space="preserve"> Page </w:t>
          </w:r>
          <w:r w:rsidR="00B73CFC">
            <w:rPr>
              <w:sz w:val="24"/>
              <w:szCs w:val="24"/>
            </w:rPr>
            <w:t>7</w:t>
          </w:r>
          <w:r w:rsidR="00000000">
            <w:rPr>
              <w:b/>
              <w:bCs/>
            </w:rPr>
            <w:fldChar w:fldCharType="begin"/>
          </w:r>
          <w:r w:rsidR="008E0732" w:rsidRPr="007605C7">
            <w:rPr>
              <w:b/>
              <w:bCs/>
            </w:rPr>
            <w:instrText xml:space="preserve"> TOC \h \u \z </w:instrText>
          </w:r>
          <w:r w:rsidR="00000000">
            <w:rPr>
              <w:b/>
              <w:bCs/>
            </w:rPr>
            <w:fldChar w:fldCharType="separate"/>
          </w:r>
        </w:p>
        <w:p w14:paraId="6B65F69D" w14:textId="77777777" w:rsidR="00FD7275" w:rsidRDefault="00000000">
          <w:r>
            <w:fldChar w:fldCharType="end"/>
          </w:r>
        </w:p>
      </w:sdtContent>
    </w:sdt>
    <w:p w14:paraId="41B2DE7F" w14:textId="77777777" w:rsidR="00FD7275" w:rsidRDefault="00000000">
      <w:r>
        <w:br w:type="page"/>
      </w:r>
    </w:p>
    <w:p w14:paraId="060E728D" w14:textId="6FCC7957" w:rsidR="00FD7275" w:rsidRPr="006C2CDF" w:rsidRDefault="00370222">
      <w:pPr>
        <w:pStyle w:val="Heading1"/>
        <w:rPr>
          <w:b/>
          <w:bCs/>
        </w:rPr>
      </w:pPr>
      <w:r w:rsidRPr="006C2CDF">
        <w:rPr>
          <w:b/>
          <w:bCs/>
        </w:rPr>
        <w:lastRenderedPageBreak/>
        <w:t>Section A</w:t>
      </w:r>
    </w:p>
    <w:p w14:paraId="734D387A" w14:textId="77777777" w:rsidR="00FD7275" w:rsidRDefault="00FD7275">
      <w:pPr>
        <w:rPr>
          <w:b/>
          <w:sz w:val="24"/>
          <w:szCs w:val="24"/>
        </w:rPr>
      </w:pPr>
    </w:p>
    <w:p w14:paraId="747C956E" w14:textId="7764DF73" w:rsidR="00FD7275" w:rsidRPr="006C2CDF" w:rsidRDefault="00370222">
      <w:pPr>
        <w:pStyle w:val="Heading2"/>
        <w:rPr>
          <w:b/>
          <w:bCs/>
        </w:rPr>
      </w:pPr>
      <w:bookmarkStart w:id="0" w:name="_30j0zll" w:colFirst="0" w:colLast="0"/>
      <w:bookmarkEnd w:id="0"/>
      <w:r w:rsidRPr="006C2CDF">
        <w:rPr>
          <w:b/>
          <w:bCs/>
        </w:rPr>
        <w:t>Task 1</w:t>
      </w:r>
      <w:r w:rsidR="009E3E01">
        <w:rPr>
          <w:b/>
          <w:bCs/>
        </w:rPr>
        <w:t xml:space="preserve"> – Virtual Lab Setup</w:t>
      </w:r>
    </w:p>
    <w:p w14:paraId="60483ABC" w14:textId="0536215C" w:rsidR="002918BC" w:rsidRDefault="002439AE">
      <w:pPr>
        <w:rPr>
          <w:sz w:val="24"/>
          <w:szCs w:val="24"/>
        </w:rPr>
      </w:pPr>
      <w:bookmarkStart w:id="1" w:name="_1fob9te" w:colFirst="0" w:colLast="0"/>
      <w:bookmarkEnd w:id="1"/>
      <w:r>
        <w:rPr>
          <w:sz w:val="24"/>
          <w:szCs w:val="24"/>
        </w:rPr>
        <w:t>In the first task,</w:t>
      </w:r>
      <w:r w:rsidR="0058594E">
        <w:rPr>
          <w:sz w:val="24"/>
          <w:szCs w:val="24"/>
        </w:rPr>
        <w:t xml:space="preserve"> virtual machines were set up. </w:t>
      </w:r>
      <w:r w:rsidR="00BA7F49">
        <w:rPr>
          <w:sz w:val="24"/>
          <w:szCs w:val="24"/>
        </w:rPr>
        <w:t>The first objective was</w:t>
      </w:r>
      <w:r w:rsidR="0058594E">
        <w:rPr>
          <w:sz w:val="24"/>
          <w:szCs w:val="24"/>
        </w:rPr>
        <w:t xml:space="preserve"> to </w:t>
      </w:r>
      <w:r w:rsidR="00E25CB3">
        <w:rPr>
          <w:sz w:val="24"/>
          <w:szCs w:val="24"/>
        </w:rPr>
        <w:t>import</w:t>
      </w:r>
      <w:r w:rsidR="0058594E">
        <w:rPr>
          <w:sz w:val="24"/>
          <w:szCs w:val="24"/>
        </w:rPr>
        <w:t xml:space="preserve"> the GNS3 </w:t>
      </w:r>
      <w:r w:rsidR="00BA7F49">
        <w:rPr>
          <w:sz w:val="24"/>
          <w:szCs w:val="24"/>
        </w:rPr>
        <w:t>VMware image</w:t>
      </w:r>
      <w:r w:rsidR="0058594E">
        <w:rPr>
          <w:sz w:val="24"/>
          <w:szCs w:val="24"/>
        </w:rPr>
        <w:t xml:space="preserve"> to the PC</w:t>
      </w:r>
      <w:r w:rsidR="00BA47DB">
        <w:rPr>
          <w:sz w:val="24"/>
          <w:szCs w:val="24"/>
        </w:rPr>
        <w:t xml:space="preserve">. GNS3 is an open-source network simulator where you can create a network on your PC. After that, I </w:t>
      </w:r>
      <w:r w:rsidR="00BA7F49">
        <w:rPr>
          <w:sz w:val="24"/>
          <w:szCs w:val="24"/>
        </w:rPr>
        <w:t>then</w:t>
      </w:r>
      <w:r w:rsidR="00BA47DB">
        <w:rPr>
          <w:sz w:val="24"/>
          <w:szCs w:val="24"/>
        </w:rPr>
        <w:t xml:space="preserve"> </w:t>
      </w:r>
      <w:r w:rsidR="00E25CB3">
        <w:rPr>
          <w:sz w:val="24"/>
          <w:szCs w:val="24"/>
        </w:rPr>
        <w:t>import</w:t>
      </w:r>
      <w:r w:rsidR="00BA7F49">
        <w:rPr>
          <w:sz w:val="24"/>
          <w:szCs w:val="24"/>
        </w:rPr>
        <w:t>ed</w:t>
      </w:r>
      <w:r w:rsidR="00BA47DB">
        <w:rPr>
          <w:sz w:val="24"/>
          <w:szCs w:val="24"/>
        </w:rPr>
        <w:t xml:space="preserve"> the OWASP Broken Web App so that I </w:t>
      </w:r>
      <w:r w:rsidR="00BA7F49">
        <w:rPr>
          <w:sz w:val="24"/>
          <w:szCs w:val="24"/>
        </w:rPr>
        <w:t>could</w:t>
      </w:r>
      <w:r w:rsidR="00BA47DB">
        <w:rPr>
          <w:sz w:val="24"/>
          <w:szCs w:val="24"/>
        </w:rPr>
        <w:t xml:space="preserve"> open Kali Linux. </w:t>
      </w:r>
      <w:r w:rsidR="00BA7F49" w:rsidRPr="00BA7F49">
        <w:rPr>
          <w:sz w:val="24"/>
          <w:szCs w:val="24"/>
        </w:rPr>
        <w:t>The OWASP Broken Web Applications virtual machine was deployed as a vulnerable testing environment designed to simulate real-world web application security weaknesses</w:t>
      </w:r>
      <w:r w:rsidR="00E25CB3">
        <w:rPr>
          <w:sz w:val="24"/>
          <w:szCs w:val="24"/>
        </w:rPr>
        <w:t>.</w:t>
      </w:r>
    </w:p>
    <w:p w14:paraId="331A7A65" w14:textId="44A57798" w:rsidR="00FD7275" w:rsidRDefault="00E25CB3">
      <w:pPr>
        <w:rPr>
          <w:sz w:val="24"/>
          <w:szCs w:val="24"/>
        </w:rPr>
      </w:pPr>
      <w:r>
        <w:rPr>
          <w:sz w:val="24"/>
          <w:szCs w:val="24"/>
        </w:rPr>
        <w:t xml:space="preserve">In OWASP, I imported Kali Linux </w:t>
      </w:r>
      <w:r w:rsidR="006327A9">
        <w:rPr>
          <w:sz w:val="24"/>
          <w:szCs w:val="24"/>
        </w:rPr>
        <w:t>s well as</w:t>
      </w:r>
      <w:r>
        <w:rPr>
          <w:sz w:val="24"/>
          <w:szCs w:val="24"/>
        </w:rPr>
        <w:t xml:space="preserve"> installed Windows Server 2016 Standard Edition and configured it as follows: Hard Disk-60GB; RAM-2GB; Computer name- CXSRV; Password- @dm1nU$3r; </w:t>
      </w:r>
      <w:r w:rsidR="006327A9">
        <w:rPr>
          <w:sz w:val="24"/>
          <w:szCs w:val="24"/>
        </w:rPr>
        <w:t>IP address- 172.62.32.1; Subnet Mask</w:t>
      </w:r>
      <w:r w:rsidR="001C0EDA">
        <w:rPr>
          <w:sz w:val="24"/>
          <w:szCs w:val="24"/>
        </w:rPr>
        <w:t xml:space="preserve">; 255.255.255.0; Default Gateway; 172.16.32.200; Preferred DNS Server Address; 127.0.0.1; Firewall; Allow File Sharing on All Profiles. </w:t>
      </w:r>
      <w:r w:rsidR="00222853" w:rsidRPr="00222853">
        <w:rPr>
          <w:sz w:val="24"/>
          <w:szCs w:val="24"/>
        </w:rPr>
        <w:t>The Windows Server 2016 instance was configured as a DHCP server with the following parameters</w:t>
      </w:r>
      <w:r w:rsidR="001C0EDA">
        <w:rPr>
          <w:sz w:val="24"/>
          <w:szCs w:val="24"/>
        </w:rPr>
        <w:t>: Scope Name- CCCX Scope; Scope Range- 172.16.32.20 – 172.16.32.45; Subnet Mask; 255.255.255.0; Default Gateway; 192.168.1.200; DNS Server Address; 172.16.32.200.</w:t>
      </w:r>
    </w:p>
    <w:p w14:paraId="6E9CEA2B" w14:textId="6BA8715E" w:rsidR="002918BC" w:rsidRDefault="002918BC">
      <w:pPr>
        <w:rPr>
          <w:sz w:val="24"/>
          <w:szCs w:val="24"/>
        </w:rPr>
      </w:pPr>
    </w:p>
    <w:p w14:paraId="19D64159" w14:textId="2E4B8104" w:rsidR="00FD7275" w:rsidRPr="006C2CDF" w:rsidRDefault="00370222">
      <w:pPr>
        <w:pStyle w:val="Heading2"/>
        <w:rPr>
          <w:b/>
          <w:bCs/>
        </w:rPr>
      </w:pPr>
      <w:bookmarkStart w:id="2" w:name="_1t3h5sf" w:colFirst="0" w:colLast="0"/>
      <w:bookmarkEnd w:id="2"/>
      <w:r w:rsidRPr="006C2CDF">
        <w:rPr>
          <w:b/>
          <w:bCs/>
        </w:rPr>
        <w:t>Task 2</w:t>
      </w:r>
      <w:r w:rsidR="009E3E01">
        <w:rPr>
          <w:b/>
          <w:bCs/>
        </w:rPr>
        <w:t xml:space="preserve"> – Network Configuration</w:t>
      </w:r>
    </w:p>
    <w:p w14:paraId="5BAB3316" w14:textId="333AE76E" w:rsidR="00FD7275" w:rsidRDefault="00222853">
      <w:r w:rsidRPr="00222853">
        <w:t xml:space="preserve">Following the virtual machine deployment, a new GNS3 project named </w:t>
      </w:r>
      <w:r w:rsidRPr="00222853">
        <w:rPr>
          <w:b/>
          <w:bCs/>
        </w:rPr>
        <w:t>WebTest-Lab</w:t>
      </w:r>
      <w:r w:rsidRPr="00222853">
        <w:t xml:space="preserve"> was created to simulate the enterprise network topology.</w:t>
      </w:r>
      <w:r w:rsidR="001C0EDA">
        <w:t>. I c</w:t>
      </w:r>
      <w:r>
        <w:t>onfigured</w:t>
      </w:r>
      <w:r w:rsidR="001C0EDA">
        <w:t xml:space="preserve"> a new </w:t>
      </w:r>
      <w:r w:rsidR="00CB7FE7">
        <w:t>appliance template for the Virtual Machines OWASP Broken Web Apps, Windows Server 2016, and Kali Linux. After that, I</w:t>
      </w:r>
      <w:r>
        <w:t xml:space="preserve"> configured</w:t>
      </w:r>
      <w:r w:rsidR="00CB7FE7">
        <w:t xml:space="preserve"> a new appliance template for the </w:t>
      </w:r>
      <w:r>
        <w:t>Cisco3745 router</w:t>
      </w:r>
      <w:r w:rsidR="00CB7FE7">
        <w:t xml:space="preserve"> IOS Image. The </w:t>
      </w:r>
      <w:r w:rsidR="00281BFA">
        <w:t>IOS</w:t>
      </w:r>
      <w:r w:rsidR="00CB7FE7">
        <w:t xml:space="preserve"> ran on the GNS3 VM. Moreover, I ran an ethernet switch appliance on the VM, and added all the appliances</w:t>
      </w:r>
      <w:r w:rsidR="00281BFA">
        <w:t xml:space="preserve"> (Kali, OWASP, Windows Server, Cisco3745) </w:t>
      </w:r>
      <w:r w:rsidR="00CB7FE7">
        <w:t xml:space="preserve"> on the GNS3 Project</w:t>
      </w:r>
      <w:r w:rsidR="00281BFA">
        <w:t>.</w:t>
      </w:r>
    </w:p>
    <w:p w14:paraId="340FD1E5" w14:textId="20E01FAF" w:rsidR="00281BFA" w:rsidRDefault="00281BFA"/>
    <w:p w14:paraId="5E8D149E" w14:textId="06F16A28" w:rsidR="00281BFA" w:rsidRPr="006C2CDF" w:rsidRDefault="00370222" w:rsidP="00281BFA">
      <w:pPr>
        <w:pStyle w:val="Heading2"/>
        <w:rPr>
          <w:b/>
          <w:bCs/>
        </w:rPr>
      </w:pPr>
      <w:bookmarkStart w:id="3" w:name="_4d34og8" w:colFirst="0" w:colLast="0"/>
      <w:bookmarkEnd w:id="3"/>
      <w:r w:rsidRPr="006C2CDF">
        <w:rPr>
          <w:b/>
          <w:bCs/>
        </w:rPr>
        <w:t>Task 3</w:t>
      </w:r>
      <w:r w:rsidR="009E3E01">
        <w:rPr>
          <w:b/>
          <w:bCs/>
        </w:rPr>
        <w:t xml:space="preserve"> – DHCP Configuration</w:t>
      </w:r>
    </w:p>
    <w:p w14:paraId="79E62052" w14:textId="78493A8A" w:rsidR="0095346E" w:rsidRDefault="00222853" w:rsidP="00281BFA">
      <w:pPr>
        <w:rPr>
          <w:sz w:val="24"/>
          <w:szCs w:val="24"/>
        </w:rPr>
      </w:pPr>
      <w:r w:rsidRPr="00222853">
        <w:rPr>
          <w:sz w:val="24"/>
          <w:szCs w:val="24"/>
        </w:rPr>
        <w:t>Network interfaces were configured to enable communication between internal hosts and the attack environment</w:t>
      </w:r>
      <w:r w:rsidR="00281BFA">
        <w:rPr>
          <w:sz w:val="24"/>
          <w:szCs w:val="24"/>
        </w:rPr>
        <w:t>. Windows interface was configured as follows</w:t>
      </w:r>
      <w:r w:rsidR="0095346E">
        <w:rPr>
          <w:sz w:val="24"/>
          <w:szCs w:val="24"/>
        </w:rPr>
        <w:t xml:space="preserve">: </w:t>
      </w:r>
      <w:r w:rsidR="0095346E" w:rsidRPr="0095346E">
        <w:rPr>
          <w:sz w:val="24"/>
          <w:szCs w:val="24"/>
        </w:rPr>
        <w:t>IP Address – 172.16.32.200</w:t>
      </w:r>
      <w:r w:rsidR="0095346E">
        <w:rPr>
          <w:sz w:val="24"/>
          <w:szCs w:val="24"/>
        </w:rPr>
        <w:t xml:space="preserve">; </w:t>
      </w:r>
      <w:r w:rsidR="0095346E" w:rsidRPr="0095346E">
        <w:rPr>
          <w:sz w:val="24"/>
          <w:szCs w:val="24"/>
        </w:rPr>
        <w:t>Subnet Mask – 255.255.255.0</w:t>
      </w:r>
      <w:r w:rsidR="0095346E">
        <w:rPr>
          <w:sz w:val="24"/>
          <w:szCs w:val="24"/>
        </w:rPr>
        <w:t xml:space="preserve">. The Kali Linux interface was configured as follows: </w:t>
      </w:r>
      <w:r w:rsidR="0095346E" w:rsidRPr="0095346E">
        <w:rPr>
          <w:sz w:val="24"/>
          <w:szCs w:val="24"/>
        </w:rPr>
        <w:t>IP Address – 192.168.50.1</w:t>
      </w:r>
      <w:r w:rsidR="0095346E">
        <w:rPr>
          <w:sz w:val="24"/>
          <w:szCs w:val="24"/>
        </w:rPr>
        <w:t xml:space="preserve">; </w:t>
      </w:r>
      <w:r w:rsidR="0095346E" w:rsidRPr="0095346E">
        <w:rPr>
          <w:sz w:val="24"/>
          <w:szCs w:val="24"/>
        </w:rPr>
        <w:t>Subnet Mask – 255.255.255.0</w:t>
      </w:r>
      <w:r w:rsidR="0095346E">
        <w:rPr>
          <w:sz w:val="24"/>
          <w:szCs w:val="24"/>
        </w:rPr>
        <w:t xml:space="preserve">. </w:t>
      </w:r>
    </w:p>
    <w:p w14:paraId="50379B4F" w14:textId="3F6A877E" w:rsidR="0095346E" w:rsidRDefault="0095346E" w:rsidP="00281BFA">
      <w:pPr>
        <w:rPr>
          <w:sz w:val="24"/>
          <w:szCs w:val="24"/>
        </w:rPr>
      </w:pPr>
    </w:p>
    <w:p w14:paraId="3E6ECDDE" w14:textId="32B2F62B" w:rsidR="0095346E" w:rsidRDefault="00222853" w:rsidP="00281BFA">
      <w:pPr>
        <w:rPr>
          <w:sz w:val="24"/>
          <w:szCs w:val="24"/>
        </w:rPr>
      </w:pPr>
      <w:r w:rsidRPr="00222853">
        <w:rPr>
          <w:sz w:val="24"/>
          <w:szCs w:val="24"/>
        </w:rPr>
        <w:t>The Cisco 3745 router was configured to operate as a DHCP server to dynamically assign IP addresses within the Kali Linux network segment</w:t>
      </w:r>
      <w:r w:rsidR="0095346E">
        <w:rPr>
          <w:sz w:val="24"/>
          <w:szCs w:val="24"/>
        </w:rPr>
        <w:t xml:space="preserve">:  </w:t>
      </w:r>
      <w:r w:rsidR="0095346E" w:rsidRPr="0095346E">
        <w:rPr>
          <w:sz w:val="24"/>
          <w:szCs w:val="24"/>
        </w:rPr>
        <w:t>DHCP pool name – ISP</w:t>
      </w:r>
      <w:r w:rsidR="0095346E">
        <w:rPr>
          <w:sz w:val="24"/>
          <w:szCs w:val="24"/>
        </w:rPr>
        <w:t xml:space="preserve">; </w:t>
      </w:r>
      <w:r w:rsidR="0095346E" w:rsidRPr="0095346E">
        <w:rPr>
          <w:sz w:val="24"/>
          <w:szCs w:val="24"/>
        </w:rPr>
        <w:t>The ISP pool settings: o Network – 192.168.50.0 /24 o The default router should be set to the IP address of the interface facing the Kali Linux computer</w:t>
      </w:r>
      <w:r w:rsidR="0095346E">
        <w:rPr>
          <w:sz w:val="24"/>
          <w:szCs w:val="24"/>
        </w:rPr>
        <w:t xml:space="preserve">; </w:t>
      </w:r>
      <w:r w:rsidR="0095346E" w:rsidRPr="0095346E">
        <w:rPr>
          <w:sz w:val="24"/>
          <w:szCs w:val="24"/>
        </w:rPr>
        <w:t>Exclude the IP address range 192.168.50.1 – 192.168.50.10 Confirm that the Kali Linux computer has received an IP address from the router.</w:t>
      </w:r>
      <w:r w:rsidR="0095346E">
        <w:rPr>
          <w:sz w:val="24"/>
          <w:szCs w:val="24"/>
        </w:rPr>
        <w:t xml:space="preserve"> After that I saved the configurations to the startup-config.</w:t>
      </w:r>
    </w:p>
    <w:p w14:paraId="53DC10CB" w14:textId="3A0A025E" w:rsidR="0095346E" w:rsidRDefault="0095346E" w:rsidP="00281BFA">
      <w:pPr>
        <w:rPr>
          <w:sz w:val="24"/>
          <w:szCs w:val="24"/>
        </w:rPr>
      </w:pPr>
    </w:p>
    <w:p w14:paraId="13B0083B" w14:textId="0CA7C12B" w:rsidR="0095346E" w:rsidRPr="00281BFA" w:rsidRDefault="0095346E" w:rsidP="00281BFA">
      <w:pPr>
        <w:rPr>
          <w:sz w:val="24"/>
          <w:szCs w:val="24"/>
        </w:rPr>
      </w:pPr>
    </w:p>
    <w:p w14:paraId="66422344" w14:textId="0DCA2F88" w:rsidR="00FD7275" w:rsidRPr="006C2CDF" w:rsidRDefault="00370222">
      <w:pPr>
        <w:pStyle w:val="Heading1"/>
        <w:rPr>
          <w:b/>
          <w:bCs/>
        </w:rPr>
      </w:pPr>
      <w:bookmarkStart w:id="4" w:name="_2s8eyo1" w:colFirst="0" w:colLast="0"/>
      <w:bookmarkStart w:id="5" w:name="_17dp8vu" w:colFirst="0" w:colLast="0"/>
      <w:bookmarkStart w:id="6" w:name="_3rdcrjn" w:colFirst="0" w:colLast="0"/>
      <w:bookmarkStart w:id="7" w:name="_26in1rg" w:colFirst="0" w:colLast="0"/>
      <w:bookmarkStart w:id="8" w:name="_lnxbz9" w:colFirst="0" w:colLast="0"/>
      <w:bookmarkStart w:id="9" w:name="_35nkun2" w:colFirst="0" w:colLast="0"/>
      <w:bookmarkStart w:id="10" w:name="_1ksv4uv" w:colFirst="0" w:colLast="0"/>
      <w:bookmarkStart w:id="11" w:name="_44sinio" w:colFirst="0" w:colLast="0"/>
      <w:bookmarkStart w:id="12" w:name="_2jxsxqh" w:colFirst="0" w:colLast="0"/>
      <w:bookmarkEnd w:id="4"/>
      <w:bookmarkEnd w:id="5"/>
      <w:bookmarkEnd w:id="6"/>
      <w:bookmarkEnd w:id="7"/>
      <w:bookmarkEnd w:id="8"/>
      <w:bookmarkEnd w:id="9"/>
      <w:bookmarkEnd w:id="10"/>
      <w:bookmarkEnd w:id="11"/>
      <w:bookmarkEnd w:id="12"/>
      <w:r w:rsidRPr="006C2CDF">
        <w:rPr>
          <w:b/>
          <w:bCs/>
        </w:rPr>
        <w:t>Section B</w:t>
      </w:r>
    </w:p>
    <w:p w14:paraId="61FCF7F2" w14:textId="78153CAF" w:rsidR="006C2CDF" w:rsidRPr="006C2CDF" w:rsidRDefault="00370222" w:rsidP="006C2CDF">
      <w:pPr>
        <w:pStyle w:val="Heading2"/>
        <w:rPr>
          <w:b/>
          <w:bCs/>
        </w:rPr>
      </w:pPr>
      <w:r w:rsidRPr="006C2CDF">
        <w:rPr>
          <w:b/>
          <w:bCs/>
        </w:rPr>
        <w:t>Task 4</w:t>
      </w:r>
      <w:r w:rsidR="009E3E01">
        <w:rPr>
          <w:b/>
          <w:bCs/>
        </w:rPr>
        <w:t xml:space="preserve"> – Grey Box Penetration Test Scenario</w:t>
      </w:r>
    </w:p>
    <w:p w14:paraId="78A66C9F" w14:textId="138AAB5B" w:rsidR="006C2CDF" w:rsidRDefault="00A751FC" w:rsidP="0095346E">
      <w:pPr>
        <w:rPr>
          <w:sz w:val="24"/>
          <w:szCs w:val="24"/>
        </w:rPr>
      </w:pPr>
      <w:r w:rsidRPr="00A751FC">
        <w:rPr>
          <w:sz w:val="24"/>
          <w:szCs w:val="24"/>
        </w:rPr>
        <w:t>A pre-engagement penetration testing scenario was defined to simulate a grey-box assessment of the Car Care ConnoisseurX environment.</w:t>
      </w:r>
      <w:r>
        <w:rPr>
          <w:sz w:val="24"/>
          <w:szCs w:val="24"/>
        </w:rPr>
        <w:t xml:space="preserve"> </w:t>
      </w:r>
      <w:r w:rsidR="00747424">
        <w:rPr>
          <w:sz w:val="24"/>
          <w:szCs w:val="24"/>
        </w:rPr>
        <w:t xml:space="preserve">In the scenario, I </w:t>
      </w:r>
      <w:r w:rsidR="006C2CDF">
        <w:rPr>
          <w:sz w:val="24"/>
          <w:szCs w:val="24"/>
        </w:rPr>
        <w:t>perform</w:t>
      </w:r>
      <w:r>
        <w:rPr>
          <w:sz w:val="24"/>
          <w:szCs w:val="24"/>
        </w:rPr>
        <w:t>ed</w:t>
      </w:r>
      <w:r w:rsidR="006C2CDF">
        <w:rPr>
          <w:sz w:val="24"/>
          <w:szCs w:val="24"/>
        </w:rPr>
        <w:t xml:space="preserve"> a Grey Box penetration on the servers of the company called Car Care ConnoisseurX. The finding of the Pentest are shown in the images provided below.</w:t>
      </w:r>
    </w:p>
    <w:p w14:paraId="5DEF85CB" w14:textId="67DC4325" w:rsidR="0095346E" w:rsidRPr="00747424" w:rsidRDefault="006C2CDF" w:rsidP="0095346E">
      <w:pPr>
        <w:rPr>
          <w:sz w:val="24"/>
          <w:szCs w:val="24"/>
        </w:rPr>
      </w:pPr>
      <w:r>
        <w:rPr>
          <w:sz w:val="24"/>
          <w:szCs w:val="24"/>
        </w:rPr>
        <w:t xml:space="preserve"> </w:t>
      </w:r>
    </w:p>
    <w:p w14:paraId="07F035A0" w14:textId="5A72CDBB" w:rsidR="00FD7275" w:rsidRPr="006C2CDF" w:rsidRDefault="00370222">
      <w:pPr>
        <w:pStyle w:val="Heading1"/>
        <w:rPr>
          <w:b/>
          <w:bCs/>
        </w:rPr>
      </w:pPr>
      <w:r w:rsidRPr="006C2CDF">
        <w:rPr>
          <w:b/>
          <w:bCs/>
        </w:rPr>
        <w:t>Section C</w:t>
      </w:r>
    </w:p>
    <w:p w14:paraId="6061B25B" w14:textId="47B88BB1" w:rsidR="006C2CDF" w:rsidRDefault="00370222">
      <w:pPr>
        <w:rPr>
          <w:b/>
          <w:bCs/>
          <w:sz w:val="28"/>
          <w:szCs w:val="28"/>
        </w:rPr>
      </w:pPr>
      <w:r w:rsidRPr="006C2CDF">
        <w:rPr>
          <w:b/>
          <w:bCs/>
          <w:sz w:val="28"/>
          <w:szCs w:val="28"/>
        </w:rPr>
        <w:t>Task 5</w:t>
      </w:r>
      <w:r w:rsidR="009E3E01">
        <w:rPr>
          <w:b/>
          <w:bCs/>
          <w:sz w:val="28"/>
          <w:szCs w:val="28"/>
        </w:rPr>
        <w:t xml:space="preserve"> – Brute Force Attack Explanation</w:t>
      </w:r>
    </w:p>
    <w:p w14:paraId="6D2D2E83" w14:textId="025B5648" w:rsidR="00D63336" w:rsidRDefault="00A751FC">
      <w:pPr>
        <w:rPr>
          <w:sz w:val="24"/>
          <w:szCs w:val="24"/>
        </w:rPr>
      </w:pPr>
      <w:r w:rsidRPr="00A751FC">
        <w:rPr>
          <w:sz w:val="24"/>
          <w:szCs w:val="24"/>
        </w:rPr>
        <w:t>Active web application testing was conducted against the OWASP vulnerable environment to identify authentication and database security weaknesses</w:t>
      </w:r>
      <w:r w:rsidR="00D63336">
        <w:rPr>
          <w:sz w:val="24"/>
          <w:szCs w:val="24"/>
        </w:rPr>
        <w:t xml:space="preserve">. I had to perform a brute force attack on the login page and SQL injections to gain access to a webpage without supplying a username and password. I was also instructed to use </w:t>
      </w:r>
      <w:r w:rsidR="00D63336" w:rsidRPr="00D63336">
        <w:rPr>
          <w:sz w:val="24"/>
          <w:szCs w:val="24"/>
        </w:rPr>
        <w:t>SQL map to display information stored in databases</w:t>
      </w:r>
      <w:r w:rsidR="00D63336">
        <w:rPr>
          <w:sz w:val="24"/>
          <w:szCs w:val="24"/>
        </w:rPr>
        <w:t xml:space="preserve">. </w:t>
      </w:r>
    </w:p>
    <w:p w14:paraId="6D85F288" w14:textId="5D55F61C" w:rsidR="005D297A" w:rsidRDefault="00D63336">
      <w:pPr>
        <w:rPr>
          <w:sz w:val="24"/>
          <w:szCs w:val="24"/>
        </w:rPr>
      </w:pPr>
      <w:r>
        <w:rPr>
          <w:sz w:val="24"/>
          <w:szCs w:val="24"/>
        </w:rPr>
        <w:t>For this attack,</w:t>
      </w:r>
      <w:r w:rsidR="00A751FC" w:rsidRPr="00A751FC">
        <w:t xml:space="preserve"> </w:t>
      </w:r>
      <w:r w:rsidR="00A751FC" w:rsidRPr="00A751FC">
        <w:rPr>
          <w:sz w:val="24"/>
          <w:szCs w:val="24"/>
        </w:rPr>
        <w:t>Burp Suite Community Edition was used to perform a brute-force cluster bomb attack against the Bricks Login 3 application</w:t>
      </w:r>
      <w:r w:rsidRPr="00D63336">
        <w:rPr>
          <w:sz w:val="24"/>
          <w:szCs w:val="24"/>
        </w:rPr>
        <w:t>.</w:t>
      </w:r>
      <w:r>
        <w:rPr>
          <w:sz w:val="24"/>
          <w:szCs w:val="24"/>
        </w:rPr>
        <w:t xml:space="preserve"> I used t</w:t>
      </w:r>
      <w:r w:rsidRPr="00D63336">
        <w:rPr>
          <w:sz w:val="24"/>
          <w:szCs w:val="24"/>
        </w:rPr>
        <w:t>he http_default_users.txt and http_default_pass.txt wordlists for the username and password respectively</w:t>
      </w:r>
      <w:r w:rsidR="005D297A">
        <w:rPr>
          <w:sz w:val="24"/>
          <w:szCs w:val="24"/>
        </w:rPr>
        <w:t>.</w:t>
      </w:r>
      <w:r w:rsidR="00A751FC" w:rsidRPr="00A751FC">
        <w:t xml:space="preserve"> </w:t>
      </w:r>
      <w:r w:rsidR="00A751FC" w:rsidRPr="00A751FC">
        <w:rPr>
          <w:sz w:val="24"/>
          <w:szCs w:val="24"/>
        </w:rPr>
        <w:t>Valid authentication credentials were successfully identified, demonstrating insufficient login protection mechanisms</w:t>
      </w:r>
      <w:r w:rsidR="005D297A">
        <w:rPr>
          <w:sz w:val="24"/>
          <w:szCs w:val="24"/>
        </w:rPr>
        <w:t>.</w:t>
      </w:r>
    </w:p>
    <w:p w14:paraId="24DE8FB1" w14:textId="007099F3" w:rsidR="00D63336" w:rsidRPr="00D63336" w:rsidRDefault="005D297A">
      <w:pPr>
        <w:rPr>
          <w:sz w:val="24"/>
          <w:szCs w:val="24"/>
        </w:rPr>
      </w:pPr>
      <w:r>
        <w:rPr>
          <w:sz w:val="24"/>
          <w:szCs w:val="24"/>
        </w:rPr>
        <w:t xml:space="preserve"> </w:t>
      </w:r>
    </w:p>
    <w:p w14:paraId="2A3D3662" w14:textId="78C73287" w:rsidR="00FD7275" w:rsidRDefault="00370222" w:rsidP="005D297A">
      <w:pPr>
        <w:rPr>
          <w:b/>
          <w:bCs/>
          <w:sz w:val="28"/>
          <w:szCs w:val="28"/>
        </w:rPr>
      </w:pPr>
      <w:r w:rsidRPr="006C2CDF">
        <w:rPr>
          <w:b/>
          <w:bCs/>
          <w:sz w:val="28"/>
          <w:szCs w:val="28"/>
        </w:rPr>
        <w:t>Task 6</w:t>
      </w:r>
      <w:r w:rsidR="009E3E01">
        <w:rPr>
          <w:b/>
          <w:bCs/>
          <w:sz w:val="28"/>
          <w:szCs w:val="28"/>
        </w:rPr>
        <w:t xml:space="preserve"> – SQL Injection and Database Extraction</w:t>
      </w:r>
    </w:p>
    <w:p w14:paraId="4947C405" w14:textId="1DA89538" w:rsidR="00A6062E" w:rsidRDefault="00435FE2" w:rsidP="00CE5D98">
      <w:pPr>
        <w:rPr>
          <w:sz w:val="24"/>
          <w:szCs w:val="24"/>
        </w:rPr>
      </w:pPr>
      <w:r w:rsidRPr="00435FE2">
        <w:rPr>
          <w:sz w:val="24"/>
          <w:szCs w:val="24"/>
        </w:rPr>
        <w:t>A SQL injection attack was conducted against the Mutillidae login application to evaluate database input validation controls</w:t>
      </w:r>
      <w:r w:rsidR="00CE5D98">
        <w:rPr>
          <w:sz w:val="24"/>
          <w:szCs w:val="24"/>
        </w:rPr>
        <w:t xml:space="preserve">. After performing the SQL injection on the Mutillidae login page, I returned to the login page and used Burp Suite </w:t>
      </w:r>
      <w:r w:rsidR="00CE5D98" w:rsidRPr="00CE5D98">
        <w:rPr>
          <w:sz w:val="24"/>
          <w:szCs w:val="24"/>
        </w:rPr>
        <w:t>to capture the post request by providing the username June and password 1234.</w:t>
      </w:r>
      <w:r w:rsidR="00CE5D98">
        <w:rPr>
          <w:sz w:val="24"/>
          <w:szCs w:val="24"/>
        </w:rPr>
        <w:t xml:space="preserve"> I saved the post to request a text file in the root documents folder. </w:t>
      </w:r>
    </w:p>
    <w:p w14:paraId="24E8C06B" w14:textId="7A288E79" w:rsidR="005D297A" w:rsidRDefault="00CE5D98" w:rsidP="00CE5D98">
      <w:pPr>
        <w:rPr>
          <w:sz w:val="24"/>
          <w:szCs w:val="24"/>
        </w:rPr>
      </w:pPr>
      <w:r>
        <w:rPr>
          <w:sz w:val="24"/>
          <w:szCs w:val="24"/>
        </w:rPr>
        <w:t>Using the saved post request text file,</w:t>
      </w:r>
      <w:r w:rsidR="00435FE2" w:rsidRPr="00435FE2">
        <w:t xml:space="preserve"> </w:t>
      </w:r>
      <w:r w:rsidR="00435FE2" w:rsidRPr="00435FE2">
        <w:rPr>
          <w:sz w:val="24"/>
          <w:szCs w:val="24"/>
        </w:rPr>
        <w:t>SQLMap was executed using randomized user-agent headers to enumerate available databases and extract stored credential information</w:t>
      </w:r>
      <w:r w:rsidRPr="00CE5D98">
        <w:rPr>
          <w:sz w:val="24"/>
          <w:szCs w:val="24"/>
        </w:rPr>
        <w:t>.</w:t>
      </w:r>
      <w:r w:rsidR="00A6062E">
        <w:rPr>
          <w:sz w:val="24"/>
          <w:szCs w:val="24"/>
        </w:rPr>
        <w:t xml:space="preserve"> I then logged in the </w:t>
      </w:r>
      <w:r w:rsidR="00A6062E" w:rsidRPr="00A6062E">
        <w:rPr>
          <w:sz w:val="24"/>
          <w:szCs w:val="24"/>
        </w:rPr>
        <w:t>Mutillidae using any other details found in the table from the previous steps</w:t>
      </w:r>
      <w:r w:rsidR="00A6062E">
        <w:rPr>
          <w:sz w:val="24"/>
          <w:szCs w:val="24"/>
        </w:rPr>
        <w:t>. Results will be provided in the images below.</w:t>
      </w:r>
    </w:p>
    <w:p w14:paraId="567AF63F" w14:textId="02CDDEAB" w:rsidR="00A6062E" w:rsidRPr="005D297A" w:rsidRDefault="00A6062E" w:rsidP="00CE5D98">
      <w:pPr>
        <w:rPr>
          <w:sz w:val="24"/>
          <w:szCs w:val="24"/>
        </w:rPr>
      </w:pPr>
    </w:p>
    <w:p w14:paraId="5CE47717" w14:textId="77777777" w:rsidR="007605C7" w:rsidRDefault="007605C7">
      <w:pPr>
        <w:rPr>
          <w:b/>
          <w:bCs/>
          <w:color w:val="2E75B5"/>
          <w:sz w:val="32"/>
          <w:szCs w:val="32"/>
        </w:rPr>
      </w:pPr>
      <w:r>
        <w:rPr>
          <w:b/>
          <w:bCs/>
        </w:rPr>
        <w:br w:type="page"/>
      </w:r>
    </w:p>
    <w:p w14:paraId="095C0C18" w14:textId="36044554" w:rsidR="00FD7275" w:rsidRPr="006C2CDF" w:rsidRDefault="00370222">
      <w:pPr>
        <w:pStyle w:val="Heading1"/>
        <w:rPr>
          <w:b/>
          <w:bCs/>
        </w:rPr>
      </w:pPr>
      <w:r w:rsidRPr="006C2CDF">
        <w:rPr>
          <w:b/>
          <w:bCs/>
        </w:rPr>
        <w:lastRenderedPageBreak/>
        <w:t>Section D</w:t>
      </w:r>
    </w:p>
    <w:p w14:paraId="2B48BAEE" w14:textId="65DA67C8" w:rsidR="00FD7275" w:rsidRDefault="00370222">
      <w:pPr>
        <w:pBdr>
          <w:top w:val="nil"/>
          <w:left w:val="nil"/>
          <w:bottom w:val="nil"/>
          <w:right w:val="nil"/>
          <w:between w:val="nil"/>
        </w:pBdr>
        <w:ind w:left="720" w:hanging="720"/>
        <w:rPr>
          <w:b/>
          <w:bCs/>
          <w:color w:val="000000"/>
          <w:sz w:val="28"/>
          <w:szCs w:val="28"/>
        </w:rPr>
      </w:pPr>
      <w:r w:rsidRPr="006C2CDF">
        <w:rPr>
          <w:b/>
          <w:bCs/>
          <w:color w:val="000000"/>
          <w:sz w:val="28"/>
          <w:szCs w:val="28"/>
        </w:rPr>
        <w:t>Task 7</w:t>
      </w:r>
      <w:r w:rsidR="009E3E01">
        <w:rPr>
          <w:b/>
          <w:bCs/>
          <w:color w:val="000000"/>
          <w:sz w:val="28"/>
          <w:szCs w:val="28"/>
        </w:rPr>
        <w:t xml:space="preserve"> – Password Cracking</w:t>
      </w:r>
    </w:p>
    <w:p w14:paraId="769DC739" w14:textId="77777777" w:rsidR="00B73CFC" w:rsidRDefault="00435FE2" w:rsidP="00B73CFC">
      <w:pPr>
        <w:pBdr>
          <w:top w:val="nil"/>
          <w:left w:val="nil"/>
          <w:bottom w:val="nil"/>
          <w:right w:val="nil"/>
          <w:between w:val="nil"/>
        </w:pBdr>
        <w:ind w:left="720" w:hanging="720"/>
        <w:jc w:val="both"/>
        <w:rPr>
          <w:color w:val="000000"/>
          <w:sz w:val="24"/>
          <w:szCs w:val="24"/>
        </w:rPr>
      </w:pPr>
      <w:r w:rsidRPr="00435FE2">
        <w:rPr>
          <w:color w:val="000000"/>
          <w:sz w:val="24"/>
          <w:szCs w:val="24"/>
        </w:rPr>
        <w:t>Post-exploitation activities were performed to evaluate system access controls and credential security</w:t>
      </w:r>
      <w:r w:rsidR="00A6062E">
        <w:rPr>
          <w:color w:val="000000"/>
          <w:sz w:val="24"/>
          <w:szCs w:val="24"/>
        </w:rPr>
        <w:t xml:space="preserve">. </w:t>
      </w:r>
      <w:r w:rsidR="00943866">
        <w:rPr>
          <w:color w:val="000000"/>
          <w:sz w:val="24"/>
          <w:szCs w:val="24"/>
        </w:rPr>
        <w:t>I was also given a scenario where I had to gain access to the CCCX server room. In task 7,</w:t>
      </w:r>
      <w:r w:rsidRPr="00435FE2">
        <w:t xml:space="preserve"> </w:t>
      </w:r>
      <w:r>
        <w:rPr>
          <w:color w:val="000000"/>
          <w:sz w:val="24"/>
          <w:szCs w:val="24"/>
        </w:rPr>
        <w:t>o</w:t>
      </w:r>
      <w:r w:rsidRPr="00435FE2">
        <w:rPr>
          <w:color w:val="000000"/>
          <w:sz w:val="24"/>
          <w:szCs w:val="24"/>
        </w:rPr>
        <w:t>ffline password manipulation techniques were applied using the chntpw utility to reset the Windows Server 2016 Administrator credentials</w:t>
      </w:r>
      <w:r w:rsidR="00943866" w:rsidRPr="00943866">
        <w:rPr>
          <w:color w:val="000000"/>
          <w:sz w:val="24"/>
          <w:szCs w:val="24"/>
        </w:rPr>
        <w:t>.</w:t>
      </w:r>
      <w:r w:rsidR="00943866">
        <w:rPr>
          <w:color w:val="000000"/>
          <w:sz w:val="24"/>
          <w:szCs w:val="24"/>
        </w:rPr>
        <w:t xml:space="preserve"> I had to list all the users in the Windows SAM file, s</w:t>
      </w:r>
      <w:r w:rsidR="00943866" w:rsidRPr="00943866">
        <w:rPr>
          <w:color w:val="000000"/>
          <w:sz w:val="24"/>
          <w:szCs w:val="24"/>
        </w:rPr>
        <w:t>elect the Administrator account and clear the password.</w:t>
      </w:r>
      <w:r w:rsidR="00943866">
        <w:rPr>
          <w:color w:val="000000"/>
          <w:sz w:val="24"/>
          <w:szCs w:val="24"/>
        </w:rPr>
        <w:t xml:space="preserve"> I had</w:t>
      </w:r>
      <w:r>
        <w:rPr>
          <w:color w:val="000000"/>
          <w:sz w:val="24"/>
          <w:szCs w:val="24"/>
        </w:rPr>
        <w:t xml:space="preserve"> </w:t>
      </w:r>
      <w:r w:rsidR="00943866">
        <w:rPr>
          <w:color w:val="000000"/>
          <w:sz w:val="24"/>
          <w:szCs w:val="24"/>
        </w:rPr>
        <w:t>save the Hive files, and r</w:t>
      </w:r>
      <w:r w:rsidR="00943866" w:rsidRPr="00943866">
        <w:rPr>
          <w:color w:val="000000"/>
          <w:sz w:val="24"/>
          <w:szCs w:val="24"/>
        </w:rPr>
        <w:t>estart and log in to Windows Server 2016</w:t>
      </w:r>
      <w:r w:rsidR="00943866">
        <w:rPr>
          <w:color w:val="000000"/>
          <w:sz w:val="24"/>
          <w:szCs w:val="24"/>
        </w:rPr>
        <w:t>.</w:t>
      </w:r>
      <w:r w:rsidRPr="00435FE2">
        <w:t xml:space="preserve"> </w:t>
      </w:r>
      <w:r w:rsidRPr="00435FE2">
        <w:rPr>
          <w:color w:val="000000"/>
          <w:sz w:val="24"/>
          <w:szCs w:val="24"/>
        </w:rPr>
        <w:t>Successful authentication confirmed that administrative access had been obtained</w:t>
      </w:r>
      <w:r w:rsidR="00667640">
        <w:rPr>
          <w:color w:val="000000"/>
          <w:sz w:val="24"/>
          <w:szCs w:val="24"/>
        </w:rPr>
        <w:t>.</w:t>
      </w:r>
    </w:p>
    <w:p w14:paraId="3C733025" w14:textId="77777777" w:rsidR="00B73CFC" w:rsidRDefault="00B73CFC" w:rsidP="00B73CFC">
      <w:pPr>
        <w:pBdr>
          <w:top w:val="nil"/>
          <w:left w:val="nil"/>
          <w:bottom w:val="nil"/>
          <w:right w:val="nil"/>
          <w:between w:val="nil"/>
        </w:pBdr>
        <w:jc w:val="both"/>
        <w:rPr>
          <w:color w:val="000000"/>
          <w:sz w:val="24"/>
          <w:szCs w:val="24"/>
        </w:rPr>
      </w:pPr>
    </w:p>
    <w:p w14:paraId="7E4B89D0" w14:textId="77777777" w:rsidR="00B73CFC" w:rsidRDefault="00B73CFC" w:rsidP="00B73CFC">
      <w:pPr>
        <w:pBdr>
          <w:top w:val="nil"/>
          <w:left w:val="nil"/>
          <w:bottom w:val="nil"/>
          <w:right w:val="nil"/>
          <w:between w:val="nil"/>
        </w:pBdr>
        <w:jc w:val="both"/>
        <w:rPr>
          <w:color w:val="000000"/>
          <w:sz w:val="24"/>
          <w:szCs w:val="24"/>
        </w:rPr>
      </w:pPr>
    </w:p>
    <w:p w14:paraId="3D2DB259" w14:textId="77777777" w:rsidR="00B73CFC" w:rsidRDefault="00B73CFC" w:rsidP="00B73CFC">
      <w:pPr>
        <w:pBdr>
          <w:top w:val="nil"/>
          <w:left w:val="nil"/>
          <w:bottom w:val="nil"/>
          <w:right w:val="nil"/>
          <w:between w:val="nil"/>
        </w:pBdr>
        <w:jc w:val="both"/>
        <w:rPr>
          <w:b/>
          <w:bCs/>
          <w:color w:val="000000"/>
          <w:sz w:val="28"/>
          <w:szCs w:val="28"/>
        </w:rPr>
      </w:pPr>
      <w:r w:rsidRPr="00B73CFC">
        <w:rPr>
          <w:b/>
          <w:bCs/>
          <w:color w:val="000000"/>
          <w:sz w:val="28"/>
          <w:szCs w:val="28"/>
        </w:rPr>
        <w:t>Security recommendations</w:t>
      </w:r>
    </w:p>
    <w:p w14:paraId="77AA4F1A" w14:textId="77777777" w:rsidR="00B73CFC" w:rsidRPr="00B73CFC" w:rsidRDefault="00B73CFC" w:rsidP="00B73CFC">
      <w:pPr>
        <w:pBdr>
          <w:top w:val="nil"/>
          <w:left w:val="nil"/>
          <w:bottom w:val="nil"/>
          <w:right w:val="nil"/>
          <w:between w:val="nil"/>
        </w:pBdr>
        <w:jc w:val="both"/>
        <w:rPr>
          <w:b/>
          <w:bCs/>
          <w:color w:val="000000"/>
          <w:sz w:val="28"/>
          <w:szCs w:val="28"/>
          <w:lang w:val="en-ZA"/>
        </w:rPr>
      </w:pPr>
      <w:r w:rsidRPr="00B73CFC">
        <w:rPr>
          <w:b/>
          <w:bCs/>
          <w:color w:val="000000"/>
          <w:sz w:val="28"/>
          <w:szCs w:val="28"/>
          <w:lang w:val="en-ZA"/>
        </w:rPr>
        <w:t>1. Implement Account Lockout Policies</w:t>
      </w:r>
    </w:p>
    <w:p w14:paraId="5BA98F0E" w14:textId="77777777" w:rsidR="00B73CFC" w:rsidRPr="00B73CFC" w:rsidRDefault="00B73CFC" w:rsidP="00B73CFC">
      <w:pPr>
        <w:pBdr>
          <w:top w:val="nil"/>
          <w:left w:val="nil"/>
          <w:bottom w:val="nil"/>
          <w:right w:val="nil"/>
          <w:between w:val="nil"/>
        </w:pBdr>
        <w:jc w:val="both"/>
        <w:rPr>
          <w:color w:val="000000"/>
          <w:sz w:val="28"/>
          <w:szCs w:val="28"/>
          <w:lang w:val="en-ZA"/>
        </w:rPr>
      </w:pPr>
      <w:r w:rsidRPr="00B73CFC">
        <w:rPr>
          <w:color w:val="000000"/>
          <w:sz w:val="28"/>
          <w:szCs w:val="28"/>
          <w:lang w:val="en-ZA"/>
        </w:rPr>
        <w:t>The successful brute-force attack demonstrated that the authentication system lacks adequate protections against repeated login attempts. Implementing an account lockout policy after a defined number of failed login attempts can significantly reduce the risk of brute-force attacks.</w:t>
      </w:r>
    </w:p>
    <w:p w14:paraId="12E1FA9C" w14:textId="77777777" w:rsidR="00B73CFC" w:rsidRPr="00B73CFC" w:rsidRDefault="00B73CFC" w:rsidP="00B73CFC">
      <w:pPr>
        <w:pBdr>
          <w:top w:val="nil"/>
          <w:left w:val="nil"/>
          <w:bottom w:val="nil"/>
          <w:right w:val="nil"/>
          <w:between w:val="nil"/>
        </w:pBdr>
        <w:jc w:val="both"/>
        <w:rPr>
          <w:b/>
          <w:bCs/>
          <w:color w:val="000000"/>
          <w:sz w:val="28"/>
          <w:szCs w:val="28"/>
          <w:lang w:val="en-ZA"/>
        </w:rPr>
      </w:pPr>
      <w:r w:rsidRPr="00B73CFC">
        <w:rPr>
          <w:b/>
          <w:bCs/>
          <w:color w:val="000000"/>
          <w:sz w:val="28"/>
          <w:szCs w:val="28"/>
          <w:lang w:val="en-ZA"/>
        </w:rPr>
        <w:t>2. Enforce Strong Password Policies</w:t>
      </w:r>
    </w:p>
    <w:p w14:paraId="0257E314" w14:textId="77777777" w:rsidR="00B73CFC" w:rsidRPr="00B73CFC" w:rsidRDefault="00B73CFC" w:rsidP="00B73CFC">
      <w:pPr>
        <w:pBdr>
          <w:top w:val="nil"/>
          <w:left w:val="nil"/>
          <w:bottom w:val="nil"/>
          <w:right w:val="nil"/>
          <w:between w:val="nil"/>
        </w:pBdr>
        <w:jc w:val="both"/>
        <w:rPr>
          <w:color w:val="000000"/>
          <w:sz w:val="28"/>
          <w:szCs w:val="28"/>
          <w:lang w:val="en-ZA"/>
        </w:rPr>
      </w:pPr>
      <w:r w:rsidRPr="00B73CFC">
        <w:rPr>
          <w:color w:val="000000"/>
          <w:sz w:val="28"/>
          <w:szCs w:val="28"/>
          <w:lang w:val="en-ZA"/>
        </w:rPr>
        <w:t>Weak or predictable passwords increase the likelihood of unauthorized access. Organizations should enforce strong password policies that require a minimum length, complexity (including uppercase, lowercase, numbers, and special characters), and periodic password changes.</w:t>
      </w:r>
    </w:p>
    <w:p w14:paraId="00AF36C8" w14:textId="77777777" w:rsidR="00B73CFC" w:rsidRPr="00B73CFC" w:rsidRDefault="00B73CFC" w:rsidP="00B73CFC">
      <w:pPr>
        <w:pBdr>
          <w:top w:val="nil"/>
          <w:left w:val="nil"/>
          <w:bottom w:val="nil"/>
          <w:right w:val="nil"/>
          <w:between w:val="nil"/>
        </w:pBdr>
        <w:jc w:val="both"/>
        <w:rPr>
          <w:b/>
          <w:bCs/>
          <w:color w:val="000000"/>
          <w:sz w:val="28"/>
          <w:szCs w:val="28"/>
          <w:lang w:val="en-ZA"/>
        </w:rPr>
      </w:pPr>
      <w:r w:rsidRPr="00B73CFC">
        <w:rPr>
          <w:b/>
          <w:bCs/>
          <w:color w:val="000000"/>
          <w:sz w:val="28"/>
          <w:szCs w:val="28"/>
          <w:lang w:val="en-ZA"/>
        </w:rPr>
        <w:t>3. Apply Input Validation and Parameterized Queries</w:t>
      </w:r>
    </w:p>
    <w:p w14:paraId="5CD55932" w14:textId="77777777" w:rsidR="00B73CFC" w:rsidRPr="00B73CFC" w:rsidRDefault="00B73CFC" w:rsidP="00B73CFC">
      <w:pPr>
        <w:pBdr>
          <w:top w:val="nil"/>
          <w:left w:val="nil"/>
          <w:bottom w:val="nil"/>
          <w:right w:val="nil"/>
          <w:between w:val="nil"/>
        </w:pBdr>
        <w:jc w:val="both"/>
        <w:rPr>
          <w:color w:val="000000"/>
          <w:sz w:val="28"/>
          <w:szCs w:val="28"/>
          <w:lang w:val="en-ZA"/>
        </w:rPr>
      </w:pPr>
      <w:r w:rsidRPr="00B73CFC">
        <w:rPr>
          <w:color w:val="000000"/>
          <w:sz w:val="28"/>
          <w:szCs w:val="28"/>
          <w:lang w:val="en-ZA"/>
        </w:rPr>
        <w:t>The successful SQL injection attack indicates insufficient input validation in the web application. Developers should implement server-side input validation and use parameterized queries or prepared statements to prevent malicious SQL code from being executed.</w:t>
      </w:r>
    </w:p>
    <w:p w14:paraId="7FCBA906" w14:textId="77777777" w:rsidR="00B73CFC" w:rsidRPr="00B73CFC" w:rsidRDefault="00B73CFC" w:rsidP="00B73CFC">
      <w:pPr>
        <w:pBdr>
          <w:top w:val="nil"/>
          <w:left w:val="nil"/>
          <w:bottom w:val="nil"/>
          <w:right w:val="nil"/>
          <w:between w:val="nil"/>
        </w:pBdr>
        <w:jc w:val="both"/>
        <w:rPr>
          <w:b/>
          <w:bCs/>
          <w:color w:val="000000"/>
          <w:sz w:val="28"/>
          <w:szCs w:val="28"/>
          <w:lang w:val="en-ZA"/>
        </w:rPr>
      </w:pPr>
      <w:r w:rsidRPr="00B73CFC">
        <w:rPr>
          <w:b/>
          <w:bCs/>
          <w:color w:val="000000"/>
          <w:sz w:val="28"/>
          <w:szCs w:val="28"/>
          <w:lang w:val="en-ZA"/>
        </w:rPr>
        <w:t>4. Limit Database Exposure</w:t>
      </w:r>
    </w:p>
    <w:p w14:paraId="43203E6B" w14:textId="77777777" w:rsidR="00B73CFC" w:rsidRPr="00B73CFC" w:rsidRDefault="00B73CFC" w:rsidP="00B73CFC">
      <w:pPr>
        <w:pBdr>
          <w:top w:val="nil"/>
          <w:left w:val="nil"/>
          <w:bottom w:val="nil"/>
          <w:right w:val="nil"/>
          <w:between w:val="nil"/>
        </w:pBdr>
        <w:jc w:val="both"/>
        <w:rPr>
          <w:color w:val="000000"/>
          <w:sz w:val="28"/>
          <w:szCs w:val="28"/>
          <w:lang w:val="en-ZA"/>
        </w:rPr>
      </w:pPr>
      <w:r w:rsidRPr="00B73CFC">
        <w:rPr>
          <w:color w:val="000000"/>
          <w:sz w:val="28"/>
          <w:szCs w:val="28"/>
          <w:lang w:val="en-ZA"/>
        </w:rPr>
        <w:t>Database systems should be configured to restrict access to only authorized users and applications. Sensitive database information should not be directly exposed to web applications without proper security controls and authentication mechanisms.</w:t>
      </w:r>
    </w:p>
    <w:p w14:paraId="470776CC" w14:textId="77777777" w:rsidR="00B73CFC" w:rsidRPr="00B73CFC" w:rsidRDefault="00B73CFC" w:rsidP="00B73CFC">
      <w:pPr>
        <w:pBdr>
          <w:top w:val="nil"/>
          <w:left w:val="nil"/>
          <w:bottom w:val="nil"/>
          <w:right w:val="nil"/>
          <w:between w:val="nil"/>
        </w:pBdr>
        <w:jc w:val="both"/>
        <w:rPr>
          <w:b/>
          <w:bCs/>
          <w:color w:val="000000"/>
          <w:sz w:val="28"/>
          <w:szCs w:val="28"/>
          <w:lang w:val="en-ZA"/>
        </w:rPr>
      </w:pPr>
      <w:r w:rsidRPr="00B73CFC">
        <w:rPr>
          <w:b/>
          <w:bCs/>
          <w:color w:val="000000"/>
          <w:sz w:val="28"/>
          <w:szCs w:val="28"/>
          <w:lang w:val="en-ZA"/>
        </w:rPr>
        <w:lastRenderedPageBreak/>
        <w:t>5. Secure Administrative Access</w:t>
      </w:r>
    </w:p>
    <w:p w14:paraId="0465477B" w14:textId="77777777" w:rsidR="00B73CFC" w:rsidRPr="00B73CFC" w:rsidRDefault="00B73CFC" w:rsidP="00B73CFC">
      <w:pPr>
        <w:pBdr>
          <w:top w:val="nil"/>
          <w:left w:val="nil"/>
          <w:bottom w:val="nil"/>
          <w:right w:val="nil"/>
          <w:between w:val="nil"/>
        </w:pBdr>
        <w:jc w:val="both"/>
        <w:rPr>
          <w:color w:val="000000"/>
          <w:sz w:val="28"/>
          <w:szCs w:val="28"/>
          <w:lang w:val="en-ZA"/>
        </w:rPr>
      </w:pPr>
      <w:r w:rsidRPr="00B73CFC">
        <w:rPr>
          <w:color w:val="000000"/>
          <w:sz w:val="28"/>
          <w:szCs w:val="28"/>
          <w:lang w:val="en-ZA"/>
        </w:rPr>
        <w:t>Administrative accounts should follow the principle of least privilege. Access to administrative credentials should be limited and monitored, and multi-factor authentication should be implemented where possible to reduce the risk of unauthorized access.</w:t>
      </w:r>
    </w:p>
    <w:p w14:paraId="3C73E538" w14:textId="77777777" w:rsidR="00B73CFC" w:rsidRPr="00B73CFC" w:rsidRDefault="00B73CFC" w:rsidP="00B73CFC">
      <w:pPr>
        <w:pBdr>
          <w:top w:val="nil"/>
          <w:left w:val="nil"/>
          <w:bottom w:val="nil"/>
          <w:right w:val="nil"/>
          <w:between w:val="nil"/>
        </w:pBdr>
        <w:jc w:val="both"/>
        <w:rPr>
          <w:b/>
          <w:bCs/>
          <w:color w:val="000000"/>
          <w:sz w:val="28"/>
          <w:szCs w:val="28"/>
          <w:lang w:val="en-ZA"/>
        </w:rPr>
      </w:pPr>
      <w:r w:rsidRPr="00B73CFC">
        <w:rPr>
          <w:b/>
          <w:bCs/>
          <w:color w:val="000000"/>
          <w:sz w:val="28"/>
          <w:szCs w:val="28"/>
          <w:lang w:val="en-ZA"/>
        </w:rPr>
        <w:t>6. Protect System Files and Credential Storage</w:t>
      </w:r>
    </w:p>
    <w:p w14:paraId="452D5D46" w14:textId="77777777" w:rsidR="00B73CFC" w:rsidRPr="00B73CFC" w:rsidRDefault="00B73CFC" w:rsidP="00B73CFC">
      <w:pPr>
        <w:pBdr>
          <w:top w:val="nil"/>
          <w:left w:val="nil"/>
          <w:bottom w:val="nil"/>
          <w:right w:val="nil"/>
          <w:between w:val="nil"/>
        </w:pBdr>
        <w:jc w:val="both"/>
        <w:rPr>
          <w:color w:val="000000"/>
          <w:sz w:val="28"/>
          <w:szCs w:val="28"/>
          <w:lang w:val="en-ZA"/>
        </w:rPr>
      </w:pPr>
      <w:r w:rsidRPr="00B73CFC">
        <w:rPr>
          <w:color w:val="000000"/>
          <w:sz w:val="28"/>
          <w:szCs w:val="28"/>
          <w:lang w:val="en-ZA"/>
        </w:rPr>
        <w:t>The ability to access and manipulate the Windows SAM file highlights the importance of securing system files and restricting physical or unauthorized access to servers. Disk encryption and strict access control policies should be implemented to prevent credential extraction.</w:t>
      </w:r>
    </w:p>
    <w:p w14:paraId="78602EA7" w14:textId="77777777" w:rsidR="00B73CFC" w:rsidRPr="00B73CFC" w:rsidRDefault="00B73CFC" w:rsidP="00B73CFC">
      <w:pPr>
        <w:pBdr>
          <w:top w:val="nil"/>
          <w:left w:val="nil"/>
          <w:bottom w:val="nil"/>
          <w:right w:val="nil"/>
          <w:between w:val="nil"/>
        </w:pBdr>
        <w:jc w:val="both"/>
        <w:rPr>
          <w:b/>
          <w:bCs/>
          <w:color w:val="000000"/>
          <w:sz w:val="28"/>
          <w:szCs w:val="28"/>
          <w:lang w:val="en-ZA"/>
        </w:rPr>
      </w:pPr>
      <w:r w:rsidRPr="00B73CFC">
        <w:rPr>
          <w:b/>
          <w:bCs/>
          <w:color w:val="000000"/>
          <w:sz w:val="28"/>
          <w:szCs w:val="28"/>
          <w:lang w:val="en-ZA"/>
        </w:rPr>
        <w:t>7. Conduct Regular Security Assessments</w:t>
      </w:r>
    </w:p>
    <w:p w14:paraId="1CEAAFE9" w14:textId="77777777" w:rsidR="00B73CFC" w:rsidRPr="00B73CFC" w:rsidRDefault="00B73CFC" w:rsidP="00B73CFC">
      <w:pPr>
        <w:pBdr>
          <w:top w:val="nil"/>
          <w:left w:val="nil"/>
          <w:bottom w:val="nil"/>
          <w:right w:val="nil"/>
          <w:between w:val="nil"/>
        </w:pBdr>
        <w:jc w:val="both"/>
        <w:rPr>
          <w:color w:val="000000"/>
          <w:sz w:val="28"/>
          <w:szCs w:val="28"/>
          <w:lang w:val="en-ZA"/>
        </w:rPr>
      </w:pPr>
      <w:r w:rsidRPr="00B73CFC">
        <w:rPr>
          <w:color w:val="000000"/>
          <w:sz w:val="28"/>
          <w:szCs w:val="28"/>
          <w:lang w:val="en-ZA"/>
        </w:rPr>
        <w:t>Organizations should perform regular vulnerability assessments and penetration tests to identify security weaknesses before attackers can exploit them. Continuous monitoring and patch management should also be implemented to maintain a secure environment.</w:t>
      </w:r>
    </w:p>
    <w:p w14:paraId="726B3F34" w14:textId="77777777" w:rsidR="00B73CFC" w:rsidRPr="00B73CFC" w:rsidRDefault="00B73CFC" w:rsidP="00B73CFC">
      <w:pPr>
        <w:pBdr>
          <w:top w:val="nil"/>
          <w:left w:val="nil"/>
          <w:bottom w:val="nil"/>
          <w:right w:val="nil"/>
          <w:between w:val="nil"/>
        </w:pBdr>
        <w:jc w:val="both"/>
        <w:rPr>
          <w:b/>
          <w:bCs/>
          <w:color w:val="000000"/>
          <w:sz w:val="28"/>
          <w:szCs w:val="28"/>
          <w:lang w:val="en-ZA"/>
        </w:rPr>
      </w:pPr>
      <w:r w:rsidRPr="00B73CFC">
        <w:rPr>
          <w:b/>
          <w:bCs/>
          <w:color w:val="000000"/>
          <w:sz w:val="28"/>
          <w:szCs w:val="28"/>
          <w:lang w:val="en-ZA"/>
        </w:rPr>
        <w:t>8. Security Awareness and Training</w:t>
      </w:r>
    </w:p>
    <w:p w14:paraId="1764ABA0" w14:textId="77777777" w:rsidR="00B73CFC" w:rsidRPr="00B73CFC" w:rsidRDefault="00B73CFC" w:rsidP="00B73CFC">
      <w:pPr>
        <w:pBdr>
          <w:top w:val="nil"/>
          <w:left w:val="nil"/>
          <w:bottom w:val="nil"/>
          <w:right w:val="nil"/>
          <w:between w:val="nil"/>
        </w:pBdr>
        <w:jc w:val="both"/>
        <w:rPr>
          <w:color w:val="000000"/>
          <w:sz w:val="28"/>
          <w:szCs w:val="28"/>
          <w:lang w:val="en-ZA"/>
        </w:rPr>
      </w:pPr>
      <w:r w:rsidRPr="00B73CFC">
        <w:rPr>
          <w:color w:val="000000"/>
          <w:sz w:val="28"/>
          <w:szCs w:val="28"/>
          <w:lang w:val="en-ZA"/>
        </w:rPr>
        <w:t>Employees and system administrators should receive regular security awareness training to understand common attack techniques such as phishing, password attacks, and SQL injection. This helps reduce the likelihood of human-related security vulnerabilities.</w:t>
      </w:r>
    </w:p>
    <w:p w14:paraId="5DD1B4E8" w14:textId="1D1FDEAB" w:rsidR="007605C7" w:rsidRPr="00B73CFC" w:rsidRDefault="007605C7" w:rsidP="00B73CFC">
      <w:pPr>
        <w:pBdr>
          <w:top w:val="nil"/>
          <w:left w:val="nil"/>
          <w:bottom w:val="nil"/>
          <w:right w:val="nil"/>
          <w:between w:val="nil"/>
        </w:pBdr>
        <w:jc w:val="both"/>
        <w:rPr>
          <w:b/>
          <w:bCs/>
          <w:color w:val="000000"/>
          <w:sz w:val="28"/>
          <w:szCs w:val="28"/>
        </w:rPr>
      </w:pPr>
      <w:r w:rsidRPr="00B73CFC">
        <w:rPr>
          <w:b/>
          <w:bCs/>
          <w:color w:val="000000"/>
          <w:sz w:val="28"/>
          <w:szCs w:val="28"/>
        </w:rPr>
        <w:br w:type="page"/>
      </w:r>
    </w:p>
    <w:p w14:paraId="2A08E948" w14:textId="29538769" w:rsidR="007605C7" w:rsidRPr="007605C7" w:rsidRDefault="00435FE2" w:rsidP="00943866">
      <w:pPr>
        <w:pBdr>
          <w:top w:val="nil"/>
          <w:left w:val="nil"/>
          <w:bottom w:val="nil"/>
          <w:right w:val="nil"/>
          <w:between w:val="nil"/>
        </w:pBdr>
        <w:ind w:left="720" w:hanging="720"/>
        <w:jc w:val="both"/>
        <w:rPr>
          <w:b/>
          <w:bCs/>
          <w:color w:val="000000"/>
          <w:sz w:val="28"/>
          <w:szCs w:val="28"/>
          <w:u w:val="single"/>
        </w:rPr>
      </w:pPr>
      <w:r>
        <w:rPr>
          <w:b/>
          <w:bCs/>
          <w:color w:val="000000"/>
          <w:sz w:val="28"/>
          <w:szCs w:val="28"/>
          <w:u w:val="single"/>
        </w:rPr>
        <w:lastRenderedPageBreak/>
        <w:t>References</w:t>
      </w:r>
    </w:p>
    <w:p w14:paraId="51728057" w14:textId="3D86EC42" w:rsidR="00667640" w:rsidRDefault="00921846" w:rsidP="007605C7">
      <w:pPr>
        <w:rPr>
          <w:color w:val="000000"/>
          <w:sz w:val="24"/>
          <w:szCs w:val="24"/>
        </w:rPr>
      </w:pPr>
      <w:hyperlink r:id="rId7" w:history="1">
        <w:r w:rsidRPr="00566A91">
          <w:rPr>
            <w:rStyle w:val="Hyperlink"/>
            <w:sz w:val="24"/>
            <w:szCs w:val="24"/>
          </w:rPr>
          <w:t>https://www.sysnettechsolutions.com/en/what-is-gns3/</w:t>
        </w:r>
      </w:hyperlink>
    </w:p>
    <w:p w14:paraId="1A61DAE2" w14:textId="4B1550B2" w:rsidR="00921846" w:rsidRDefault="00921846" w:rsidP="007605C7">
      <w:pPr>
        <w:rPr>
          <w:color w:val="000000"/>
          <w:sz w:val="24"/>
          <w:szCs w:val="24"/>
        </w:rPr>
      </w:pPr>
      <w:hyperlink r:id="rId8" w:history="1">
        <w:r w:rsidRPr="00566A91">
          <w:rPr>
            <w:rStyle w:val="Hyperlink"/>
            <w:sz w:val="24"/>
            <w:szCs w:val="24"/>
          </w:rPr>
          <w:t>https://www.cloudflare.com/en-gb/learning/security/threats/owasp-top-10/</w:t>
        </w:r>
      </w:hyperlink>
    </w:p>
    <w:p w14:paraId="4DDBCF9C" w14:textId="77777777" w:rsidR="00921846" w:rsidRPr="00A6062E" w:rsidRDefault="00921846" w:rsidP="007605C7">
      <w:pPr>
        <w:rPr>
          <w:color w:val="000000"/>
          <w:sz w:val="24"/>
          <w:szCs w:val="24"/>
        </w:rPr>
      </w:pPr>
    </w:p>
    <w:sectPr w:rsidR="00921846" w:rsidRPr="00A6062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C118B" w14:textId="77777777" w:rsidR="00D85F5A" w:rsidRDefault="00D85F5A">
      <w:pPr>
        <w:spacing w:after="0" w:line="240" w:lineRule="auto"/>
      </w:pPr>
      <w:r>
        <w:separator/>
      </w:r>
    </w:p>
  </w:endnote>
  <w:endnote w:type="continuationSeparator" w:id="0">
    <w:p w14:paraId="1402B1D0" w14:textId="77777777" w:rsidR="00D85F5A" w:rsidRDefault="00D8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CB1D3" w14:textId="77777777" w:rsidR="00FD7275" w:rsidRDefault="00FD727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EF62" w14:textId="686051BA" w:rsidR="00FD7275" w:rsidRDefault="002C7507">
    <w:pPr>
      <w:pBdr>
        <w:top w:val="nil"/>
        <w:left w:val="nil"/>
        <w:bottom w:val="nil"/>
        <w:right w:val="nil"/>
        <w:between w:val="nil"/>
      </w:pBdr>
      <w:tabs>
        <w:tab w:val="center" w:pos="4680"/>
        <w:tab w:val="right" w:pos="9360"/>
      </w:tabs>
      <w:spacing w:after="0" w:line="240" w:lineRule="auto"/>
      <w:rPr>
        <w:color w:val="000000"/>
      </w:rPr>
    </w:pPr>
    <w:r>
      <w:rPr>
        <w:color w:val="000000"/>
      </w:rPr>
      <w:t xml:space="preserve">                                                                    Ndyebo Nkihlana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8DB7" w14:textId="77777777" w:rsidR="00FD7275" w:rsidRDefault="00FD727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E3B10" w14:textId="77777777" w:rsidR="00D85F5A" w:rsidRDefault="00D85F5A">
      <w:pPr>
        <w:spacing w:after="0" w:line="240" w:lineRule="auto"/>
      </w:pPr>
      <w:r>
        <w:separator/>
      </w:r>
    </w:p>
  </w:footnote>
  <w:footnote w:type="continuationSeparator" w:id="0">
    <w:p w14:paraId="4A1A4126" w14:textId="77777777" w:rsidR="00D85F5A" w:rsidRDefault="00D8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4C3C" w14:textId="77777777" w:rsidR="00FD7275" w:rsidRDefault="00FD7275">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D04C" w14:textId="275A6295" w:rsidR="00FD7275" w:rsidRDefault="00FD7275" w:rsidP="00A42ACE">
    <w:pPr>
      <w:pBdr>
        <w:top w:val="nil"/>
        <w:left w:val="nil"/>
        <w:bottom w:val="single" w:sz="4" w:space="1" w:color="D9D9D9"/>
        <w:right w:val="nil"/>
        <w:between w:val="nil"/>
      </w:pBdr>
      <w:tabs>
        <w:tab w:val="center" w:pos="4680"/>
        <w:tab w:val="right" w:pos="9360"/>
      </w:tabs>
      <w:spacing w:after="0" w:line="240" w:lineRule="auto"/>
      <w:jc w:val="center"/>
      <w:rPr>
        <w:b/>
        <w:color w:val="000000"/>
      </w:rPr>
    </w:pPr>
  </w:p>
  <w:p w14:paraId="5A92AC1B" w14:textId="77777777" w:rsidR="00FD7275" w:rsidRDefault="00FD7275">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83BE" w14:textId="77777777" w:rsidR="00FD7275" w:rsidRDefault="00FD7275">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275"/>
    <w:rsid w:val="00006DA4"/>
    <w:rsid w:val="001B7E3C"/>
    <w:rsid w:val="001C0EDA"/>
    <w:rsid w:val="00222853"/>
    <w:rsid w:val="002439AE"/>
    <w:rsid w:val="00281BFA"/>
    <w:rsid w:val="002918BC"/>
    <w:rsid w:val="002C7507"/>
    <w:rsid w:val="00370222"/>
    <w:rsid w:val="00435FE2"/>
    <w:rsid w:val="00450AD1"/>
    <w:rsid w:val="00577DF2"/>
    <w:rsid w:val="0058594E"/>
    <w:rsid w:val="005D297A"/>
    <w:rsid w:val="006327A9"/>
    <w:rsid w:val="00667640"/>
    <w:rsid w:val="006C2CDF"/>
    <w:rsid w:val="00747424"/>
    <w:rsid w:val="007605C7"/>
    <w:rsid w:val="008E0732"/>
    <w:rsid w:val="00921846"/>
    <w:rsid w:val="00943866"/>
    <w:rsid w:val="0095346E"/>
    <w:rsid w:val="009E3E01"/>
    <w:rsid w:val="00A358B6"/>
    <w:rsid w:val="00A42ACE"/>
    <w:rsid w:val="00A6062E"/>
    <w:rsid w:val="00A751FC"/>
    <w:rsid w:val="00AC7CBD"/>
    <w:rsid w:val="00B73CFC"/>
    <w:rsid w:val="00BA47DB"/>
    <w:rsid w:val="00BA7F49"/>
    <w:rsid w:val="00C039A5"/>
    <w:rsid w:val="00CB7FE7"/>
    <w:rsid w:val="00CE5D98"/>
    <w:rsid w:val="00D63336"/>
    <w:rsid w:val="00D85F5A"/>
    <w:rsid w:val="00E075F7"/>
    <w:rsid w:val="00E25CB3"/>
    <w:rsid w:val="00EF3860"/>
    <w:rsid w:val="00FD72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4655E"/>
  <w15:docId w15:val="{55E1EE63-E767-4FAD-B136-2DD727100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ZA"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20" w:after="0" w:line="240" w:lineRule="auto"/>
      <w:outlineLvl w:val="0"/>
    </w:pPr>
    <w:rPr>
      <w:color w:val="2E75B5"/>
      <w:sz w:val="32"/>
      <w:szCs w:val="32"/>
    </w:rPr>
  </w:style>
  <w:style w:type="paragraph" w:styleId="Heading2">
    <w:name w:val="heading 2"/>
    <w:basedOn w:val="Normal"/>
    <w:next w:val="Normal"/>
    <w:uiPriority w:val="9"/>
    <w:unhideWhenUsed/>
    <w:qFormat/>
    <w:pPr>
      <w:keepNext/>
      <w:keepLines/>
      <w:spacing w:before="80" w:after="0" w:line="240" w:lineRule="auto"/>
      <w:outlineLvl w:val="1"/>
    </w:pPr>
    <w:rPr>
      <w:color w:val="404040"/>
      <w:sz w:val="28"/>
      <w:szCs w:val="28"/>
    </w:rPr>
  </w:style>
  <w:style w:type="paragraph" w:styleId="Heading3">
    <w:name w:val="heading 3"/>
    <w:basedOn w:val="Normal"/>
    <w:next w:val="Normal"/>
    <w:uiPriority w:val="9"/>
    <w:unhideWhenUsed/>
    <w:qFormat/>
    <w:pPr>
      <w:keepNext/>
      <w:keepLines/>
      <w:spacing w:before="40" w:after="0" w:line="240" w:lineRule="auto"/>
      <w:outlineLvl w:val="2"/>
    </w:pPr>
    <w:rPr>
      <w:color w:val="44546A"/>
      <w:sz w:val="24"/>
      <w:szCs w:val="24"/>
    </w:rPr>
  </w:style>
  <w:style w:type="paragraph" w:styleId="Heading4">
    <w:name w:val="heading 4"/>
    <w:basedOn w:val="Normal"/>
    <w:next w:val="Normal"/>
    <w:uiPriority w:val="9"/>
    <w:semiHidden/>
    <w:unhideWhenUsed/>
    <w:qFormat/>
    <w:pPr>
      <w:keepNext/>
      <w:keepLines/>
      <w:spacing w:before="40" w:after="0"/>
      <w:outlineLvl w:val="3"/>
    </w:pPr>
    <w:rPr>
      <w:sz w:val="22"/>
      <w:szCs w:val="22"/>
    </w:rPr>
  </w:style>
  <w:style w:type="paragraph" w:styleId="Heading5">
    <w:name w:val="heading 5"/>
    <w:basedOn w:val="Normal"/>
    <w:next w:val="Normal"/>
    <w:uiPriority w:val="9"/>
    <w:semiHidden/>
    <w:unhideWhenUsed/>
    <w:qFormat/>
    <w:pPr>
      <w:keepNext/>
      <w:keepLines/>
      <w:spacing w:before="40" w:after="0"/>
      <w:outlineLvl w:val="4"/>
    </w:pPr>
    <w:rPr>
      <w:color w:val="44546A"/>
      <w:sz w:val="22"/>
      <w:szCs w:val="22"/>
    </w:rPr>
  </w:style>
  <w:style w:type="paragraph" w:styleId="Heading6">
    <w:name w:val="heading 6"/>
    <w:basedOn w:val="Normal"/>
    <w:next w:val="Normal"/>
    <w:uiPriority w:val="9"/>
    <w:semiHidden/>
    <w:unhideWhenUsed/>
    <w:qFormat/>
    <w:pPr>
      <w:keepNext/>
      <w:keepLines/>
      <w:spacing w:before="40" w:after="0"/>
      <w:outlineLvl w:val="5"/>
    </w:pPr>
    <w:rPr>
      <w:i/>
      <w:color w:val="44546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color w:val="5B9BD5"/>
      <w:sz w:val="56"/>
      <w:szCs w:val="56"/>
    </w:rPr>
  </w:style>
  <w:style w:type="paragraph" w:styleId="Subtitle">
    <w:name w:val="Subtitle"/>
    <w:basedOn w:val="Normal"/>
    <w:next w:val="Normal"/>
    <w:uiPriority w:val="11"/>
    <w:qFormat/>
    <w:pPr>
      <w:spacing w:line="240" w:lineRule="auto"/>
    </w:pPr>
    <w:rPr>
      <w:sz w:val="24"/>
      <w:szCs w:val="24"/>
    </w:rPr>
  </w:style>
  <w:style w:type="table" w:customStyle="1" w:styleId="a">
    <w:basedOn w:val="TableNormal"/>
    <w:pPr>
      <w:spacing w:after="0" w:line="240" w:lineRule="auto"/>
    </w:pPr>
    <w:rPr>
      <w:color w:val="7B7B7B"/>
    </w:rPr>
    <w:tblPr>
      <w:tblStyleRowBandSize w:val="1"/>
      <w:tblStyleColBandSize w:val="1"/>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pPr>
      <w:spacing w:after="0" w:line="240" w:lineRule="auto"/>
    </w:pPr>
    <w:rPr>
      <w:color w:val="7B7B7B"/>
    </w:rPr>
    <w:tblPr>
      <w:tblStyleRowBandSize w:val="1"/>
      <w:tblStyleColBandSize w:val="1"/>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1">
    <w:basedOn w:val="TableNormal"/>
    <w:pPr>
      <w:spacing w:after="0" w:line="240" w:lineRule="auto"/>
    </w:pPr>
    <w:rPr>
      <w:color w:val="7B7B7B"/>
    </w:rPr>
    <w:tblPr>
      <w:tblStyleRowBandSize w:val="1"/>
      <w:tblStyleColBandSize w:val="1"/>
    </w:tblPr>
    <w:tblStylePr w:type="firstRow">
      <w:rPr>
        <w:b/>
      </w:rPr>
      <w:tblPr/>
      <w:tcPr>
        <w:tcBorders>
          <w:bottom w:val="single" w:sz="12" w:space="0" w:color="C9C9C9"/>
        </w:tcBorders>
      </w:tcPr>
    </w:tblStylePr>
    <w:tblStylePr w:type="lastRow">
      <w:rPr>
        <w:b/>
      </w:rPr>
      <w:tblPr/>
      <w:tcPr>
        <w:tcBorders>
          <w:top w:val="single" w:sz="4" w:space="0" w:color="C9C9C9"/>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paragraph" w:styleId="TOCHeading">
    <w:name w:val="TOC Heading"/>
    <w:basedOn w:val="Heading1"/>
    <w:next w:val="Normal"/>
    <w:uiPriority w:val="39"/>
    <w:unhideWhenUsed/>
    <w:qFormat/>
    <w:rsid w:val="00370222"/>
    <w:pPr>
      <w:spacing w:before="240" w:line="259" w:lineRule="auto"/>
      <w:outlineLvl w:val="9"/>
    </w:pPr>
    <w:rPr>
      <w:rFonts w:asciiTheme="majorHAnsi" w:eastAsiaTheme="majorEastAsia" w:hAnsiTheme="majorHAnsi" w:cstheme="majorBidi"/>
      <w:color w:val="365F91" w:themeColor="accent1" w:themeShade="BF"/>
      <w:lang w:eastAsia="en-US"/>
    </w:rPr>
  </w:style>
  <w:style w:type="paragraph" w:styleId="TOC1">
    <w:name w:val="toc 1"/>
    <w:basedOn w:val="Normal"/>
    <w:next w:val="Normal"/>
    <w:autoRedefine/>
    <w:uiPriority w:val="39"/>
    <w:unhideWhenUsed/>
    <w:rsid w:val="00370222"/>
    <w:pPr>
      <w:spacing w:after="100"/>
    </w:pPr>
  </w:style>
  <w:style w:type="paragraph" w:styleId="TOC2">
    <w:name w:val="toc 2"/>
    <w:basedOn w:val="Normal"/>
    <w:next w:val="Normal"/>
    <w:autoRedefine/>
    <w:uiPriority w:val="39"/>
    <w:unhideWhenUsed/>
    <w:rsid w:val="00370222"/>
    <w:pPr>
      <w:spacing w:after="100"/>
      <w:ind w:left="200"/>
    </w:pPr>
  </w:style>
  <w:style w:type="paragraph" w:styleId="TOC3">
    <w:name w:val="toc 3"/>
    <w:basedOn w:val="Normal"/>
    <w:next w:val="Normal"/>
    <w:autoRedefine/>
    <w:uiPriority w:val="39"/>
    <w:unhideWhenUsed/>
    <w:rsid w:val="00370222"/>
    <w:pPr>
      <w:spacing w:after="100"/>
      <w:ind w:left="400"/>
    </w:pPr>
  </w:style>
  <w:style w:type="character" w:styleId="Hyperlink">
    <w:name w:val="Hyperlink"/>
    <w:basedOn w:val="DefaultParagraphFont"/>
    <w:uiPriority w:val="99"/>
    <w:unhideWhenUsed/>
    <w:rsid w:val="00370222"/>
    <w:rPr>
      <w:color w:val="0000FF" w:themeColor="hyperlink"/>
      <w:u w:val="single"/>
    </w:rPr>
  </w:style>
  <w:style w:type="character" w:styleId="UnresolvedMention">
    <w:name w:val="Unresolved Mention"/>
    <w:basedOn w:val="DefaultParagraphFont"/>
    <w:uiPriority w:val="99"/>
    <w:semiHidden/>
    <w:unhideWhenUsed/>
    <w:rsid w:val="00921846"/>
    <w:rPr>
      <w:color w:val="605E5C"/>
      <w:shd w:val="clear" w:color="auto" w:fill="E1DFDD"/>
    </w:rPr>
  </w:style>
  <w:style w:type="paragraph" w:styleId="Header">
    <w:name w:val="header"/>
    <w:basedOn w:val="Normal"/>
    <w:link w:val="HeaderChar"/>
    <w:uiPriority w:val="99"/>
    <w:unhideWhenUsed/>
    <w:rsid w:val="00A42ACE"/>
    <w:pPr>
      <w:tabs>
        <w:tab w:val="center" w:pos="4680"/>
        <w:tab w:val="right" w:pos="9360"/>
      </w:tabs>
      <w:spacing w:after="0" w:line="240" w:lineRule="auto"/>
    </w:pPr>
    <w:rPr>
      <w:rFonts w:asciiTheme="minorHAnsi" w:eastAsiaTheme="minorEastAsia" w:hAnsiTheme="minorHAnsi" w:cs="Times New Roman"/>
      <w:sz w:val="22"/>
      <w:szCs w:val="22"/>
      <w:lang w:eastAsia="en-US"/>
    </w:rPr>
  </w:style>
  <w:style w:type="character" w:customStyle="1" w:styleId="HeaderChar">
    <w:name w:val="Header Char"/>
    <w:basedOn w:val="DefaultParagraphFont"/>
    <w:link w:val="Header"/>
    <w:uiPriority w:val="99"/>
    <w:rsid w:val="00A42ACE"/>
    <w:rPr>
      <w:rFonts w:asciiTheme="minorHAnsi" w:eastAsiaTheme="minorEastAsia" w:hAnsiTheme="minorHAnsi"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loudflare.com/en-gb/learning/security/threats/owasp-top-1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sysnettechsolutions.com/en/what-is-gns3/"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DE3AB-38BA-4604-9DAC-9C16002C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7</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Nkihlana, Ndyebo</cp:lastModifiedBy>
  <cp:revision>7</cp:revision>
  <dcterms:created xsi:type="dcterms:W3CDTF">2022-11-15T07:42:00Z</dcterms:created>
  <dcterms:modified xsi:type="dcterms:W3CDTF">2026-03-12T22:25:00Z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e8814146-b3a5-4cf2-8c72-030bb9dfe3c2</vt:lpwstr>
  </property>
</Properties>
</file>