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6"/>
          <w:szCs w:val="26"/>
          <w:rtl w:val="0"/>
        </w:rPr>
        <w:t xml:space="preserve">1.Bug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Confirm password” field in the form displays password ,though password was initially hidden in the “Password”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2.Severity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3.Reproducibility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4.Bug Type/Category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5.Steps to Reproduce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https://qa-assessment.pages.dev/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a password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Confirm password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6.Expected Results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Confirm password text input is supposed to be hidden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7.Actual Results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Password entered in confirm password field not hidden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8.Screenshot/screenrecord link of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-screenShot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9.Device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Occurs on all  Devices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-Connection type and speed: Mobile data / 17Mbps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ssessment.pages.dev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