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D63" w:rsidRPr="00501D63" w:rsidRDefault="00501D63" w:rsidP="00501D63">
      <w:pPr>
        <w:jc w:val="center"/>
        <w:rPr>
          <w:sz w:val="50"/>
          <w:szCs w:val="50"/>
        </w:rPr>
      </w:pPr>
      <w:r w:rsidRPr="00501D63">
        <w:rPr>
          <w:sz w:val="50"/>
          <w:szCs w:val="50"/>
        </w:rPr>
        <w:t>Codex Analysis</w:t>
      </w:r>
    </w:p>
    <w:p w:rsidR="00501D63" w:rsidRPr="00501D63" w:rsidRDefault="00501D63" w:rsidP="00501D63">
      <w:pPr>
        <w:rPr>
          <w:sz w:val="30"/>
          <w:szCs w:val="30"/>
        </w:rPr>
      </w:pPr>
      <w:r w:rsidRPr="00501D63">
        <w:rPr>
          <w:sz w:val="30"/>
          <w:szCs w:val="30"/>
        </w:rPr>
        <w:t>1. Demographic Insights</w:t>
      </w:r>
      <w:r>
        <w:rPr>
          <w:sz w:val="30"/>
          <w:szCs w:val="30"/>
        </w:rPr>
        <w:t>:</w:t>
      </w:r>
    </w:p>
    <w:p w:rsidR="00501D63" w:rsidRDefault="00501D63" w:rsidP="00501D63">
      <w:r>
        <w:t xml:space="preserve">a. Who prefers energy drink more? </w:t>
      </w:r>
    </w:p>
    <w:p w:rsidR="00501D63" w:rsidRDefault="00501D63" w:rsidP="00501D63">
      <w:r>
        <w:t>M</w:t>
      </w:r>
      <w:r>
        <w:t>ale</w:t>
      </w:r>
    </w:p>
    <w:p w:rsidR="00501D63" w:rsidRDefault="00501D63" w:rsidP="00501D63">
      <w:r>
        <w:t>b. Which age group prefers energy drinks more?</w:t>
      </w:r>
    </w:p>
    <w:p w:rsidR="00501D63" w:rsidRDefault="00501D63" w:rsidP="00501D63">
      <w:r>
        <w:t>19-30</w:t>
      </w:r>
      <w:r>
        <w:t xml:space="preserve"> Age group</w:t>
      </w:r>
    </w:p>
    <w:p w:rsidR="00501D63" w:rsidRDefault="00501D63" w:rsidP="00501D63">
      <w:r>
        <w:t>c. Which type of marketing reaches the most Youth (15-30)?</w:t>
      </w:r>
    </w:p>
    <w:p w:rsidR="00501D63" w:rsidRDefault="00501D63" w:rsidP="00501D63">
      <w:r>
        <w:t>O</w:t>
      </w:r>
      <w:r>
        <w:t>nline Ads</w:t>
      </w:r>
    </w:p>
    <w:p w:rsidR="00501D63" w:rsidRDefault="00501D63" w:rsidP="00501D63"/>
    <w:p w:rsidR="00501D63" w:rsidRPr="00501D63" w:rsidRDefault="00501D63" w:rsidP="00501D63">
      <w:pPr>
        <w:rPr>
          <w:sz w:val="30"/>
          <w:szCs w:val="30"/>
        </w:rPr>
      </w:pPr>
      <w:r w:rsidRPr="00501D63">
        <w:rPr>
          <w:sz w:val="30"/>
          <w:szCs w:val="30"/>
        </w:rPr>
        <w:t>2. Consumer Preferences:</w:t>
      </w:r>
    </w:p>
    <w:p w:rsidR="00501D63" w:rsidRDefault="00501D63" w:rsidP="00501D63">
      <w:r>
        <w:t>a. What are the preferred ingredients of energy drinks among respondents?</w:t>
      </w:r>
    </w:p>
    <w:p w:rsidR="00501D63" w:rsidRDefault="00501D63" w:rsidP="00501D63">
      <w:r>
        <w:t>Caffeine</w:t>
      </w:r>
      <w:r>
        <w:t xml:space="preserve"> and Less Sugar</w:t>
      </w:r>
    </w:p>
    <w:p w:rsidR="00501D63" w:rsidRDefault="00501D63" w:rsidP="00501D63">
      <w:r>
        <w:t>b. What packaging preferences do respondents have for energy drinks?</w:t>
      </w:r>
    </w:p>
    <w:p w:rsidR="00501D63" w:rsidRDefault="00501D63" w:rsidP="00501D63">
      <w:r>
        <w:t>C</w:t>
      </w:r>
      <w:r>
        <w:t>ompact and portable cans</w:t>
      </w:r>
    </w:p>
    <w:p w:rsidR="00501D63" w:rsidRDefault="00501D63" w:rsidP="00501D63"/>
    <w:p w:rsidR="00501D63" w:rsidRPr="00501D63" w:rsidRDefault="00501D63" w:rsidP="00501D63">
      <w:pPr>
        <w:rPr>
          <w:sz w:val="30"/>
          <w:szCs w:val="30"/>
        </w:rPr>
      </w:pPr>
      <w:r w:rsidRPr="00501D63">
        <w:rPr>
          <w:sz w:val="30"/>
          <w:szCs w:val="30"/>
        </w:rPr>
        <w:t>3. Competition Analysis:</w:t>
      </w:r>
    </w:p>
    <w:p w:rsidR="00501D63" w:rsidRDefault="00501D63" w:rsidP="00501D63">
      <w:r>
        <w:t>a. Who are the current market leaders?</w:t>
      </w:r>
    </w:p>
    <w:p w:rsidR="00501D63" w:rsidRDefault="00501D63" w:rsidP="00501D63">
      <w:r>
        <w:t>C</w:t>
      </w:r>
      <w:r>
        <w:t>ola-</w:t>
      </w:r>
      <w:proofErr w:type="spellStart"/>
      <w:r>
        <w:t>coka</w:t>
      </w:r>
      <w:proofErr w:type="spellEnd"/>
      <w:r>
        <w:t xml:space="preserve"> and </w:t>
      </w:r>
      <w:proofErr w:type="spellStart"/>
      <w:r>
        <w:t>Bepsi</w:t>
      </w:r>
      <w:proofErr w:type="spellEnd"/>
    </w:p>
    <w:p w:rsidR="00501D63" w:rsidRDefault="00501D63" w:rsidP="00501D63">
      <w:r>
        <w:t>b. What are the primary reasons consumers prefer those brands over ours?</w:t>
      </w:r>
    </w:p>
    <w:p w:rsidR="00501D63" w:rsidRDefault="00501D63" w:rsidP="00501D63">
      <w:r>
        <w:t>Brand Reputation</w:t>
      </w:r>
    </w:p>
    <w:p w:rsidR="00501D63" w:rsidRDefault="00501D63" w:rsidP="00501D63"/>
    <w:p w:rsidR="00501D63" w:rsidRPr="00501D63" w:rsidRDefault="00501D63" w:rsidP="00501D63">
      <w:pPr>
        <w:rPr>
          <w:sz w:val="30"/>
          <w:szCs w:val="30"/>
        </w:rPr>
      </w:pPr>
      <w:r w:rsidRPr="00501D63">
        <w:rPr>
          <w:sz w:val="30"/>
          <w:szCs w:val="30"/>
        </w:rPr>
        <w:t>4. Marketing Channels and Brand Awareness:</w:t>
      </w:r>
    </w:p>
    <w:p w:rsidR="00501D63" w:rsidRDefault="00501D63" w:rsidP="00501D63">
      <w:r>
        <w:t>a. Which marketing channel can be used to reach more customers?</w:t>
      </w:r>
    </w:p>
    <w:p w:rsidR="00501D63" w:rsidRDefault="00501D63" w:rsidP="00501D63">
      <w:r>
        <w:t xml:space="preserve">Online ads and </w:t>
      </w:r>
      <w:proofErr w:type="spellStart"/>
      <w:r>
        <w:t>Tv</w:t>
      </w:r>
      <w:proofErr w:type="spellEnd"/>
      <w:r>
        <w:t xml:space="preserve"> C</w:t>
      </w:r>
      <w:r>
        <w:t>ommercials</w:t>
      </w:r>
    </w:p>
    <w:p w:rsidR="00501D63" w:rsidRDefault="00501D63" w:rsidP="00501D63">
      <w:r>
        <w:t xml:space="preserve">b. How effective are different marketing strategies and channels in reaching our </w:t>
      </w:r>
    </w:p>
    <w:p w:rsidR="00501D63" w:rsidRDefault="00501D63" w:rsidP="00501D63">
      <w:r>
        <w:t>Customers</w:t>
      </w:r>
      <w:r>
        <w:t>?</w:t>
      </w:r>
    </w:p>
    <w:p w:rsidR="00501D63" w:rsidRDefault="00501D63" w:rsidP="00501D63">
      <w:r>
        <w:t>Online</w:t>
      </w:r>
      <w:r>
        <w:t xml:space="preserve"> ads are 42% and </w:t>
      </w:r>
      <w:proofErr w:type="spellStart"/>
      <w:proofErr w:type="gramStart"/>
      <w:r>
        <w:t>Tv</w:t>
      </w:r>
      <w:proofErr w:type="spellEnd"/>
      <w:proofErr w:type="gramEnd"/>
      <w:r>
        <w:t xml:space="preserve"> commercials are 26% effective</w:t>
      </w:r>
    </w:p>
    <w:p w:rsidR="00501D63" w:rsidRDefault="00501D63" w:rsidP="00501D63"/>
    <w:p w:rsidR="00501D63" w:rsidRPr="00501D63" w:rsidRDefault="00501D63" w:rsidP="00501D63">
      <w:pPr>
        <w:rPr>
          <w:sz w:val="30"/>
          <w:szCs w:val="30"/>
        </w:rPr>
      </w:pPr>
      <w:r w:rsidRPr="00501D63">
        <w:rPr>
          <w:sz w:val="30"/>
          <w:szCs w:val="30"/>
        </w:rPr>
        <w:t>5. Brand Penetration:</w:t>
      </w:r>
    </w:p>
    <w:p w:rsidR="00501D63" w:rsidRDefault="00501D63" w:rsidP="00501D63">
      <w:r>
        <w:t>a. What do people think about our brand? (</w:t>
      </w:r>
      <w:proofErr w:type="gramStart"/>
      <w:r>
        <w:t>overall</w:t>
      </w:r>
      <w:proofErr w:type="gramEnd"/>
      <w:r>
        <w:t xml:space="preserve"> rating)</w:t>
      </w:r>
    </w:p>
    <w:p w:rsidR="00501D63" w:rsidRDefault="00501D63" w:rsidP="00501D63">
      <w:r>
        <w:t>3.27</w:t>
      </w:r>
      <w:r>
        <w:t xml:space="preserve">/5 </w:t>
      </w:r>
      <w:proofErr w:type="spellStart"/>
      <w:r>
        <w:t>Avg</w:t>
      </w:r>
      <w:proofErr w:type="spellEnd"/>
      <w:r>
        <w:t xml:space="preserve"> R</w:t>
      </w:r>
      <w:r>
        <w:t>ating</w:t>
      </w:r>
    </w:p>
    <w:p w:rsidR="00501D63" w:rsidRDefault="00501D63" w:rsidP="00501D63">
      <w:r>
        <w:t>b. Which cities do we need to focus more on?</w:t>
      </w:r>
    </w:p>
    <w:p w:rsidR="00501D63" w:rsidRDefault="00501D63" w:rsidP="00501D63">
      <w:r>
        <w:t xml:space="preserve">Hyderabad and </w:t>
      </w:r>
      <w:r>
        <w:t>Mumbai</w:t>
      </w:r>
      <w:r>
        <w:t xml:space="preserve"> from Tier 1, Kolkata and Ahmedabad from Tier 2</w:t>
      </w:r>
    </w:p>
    <w:p w:rsidR="00501D63" w:rsidRDefault="00501D63" w:rsidP="00501D63"/>
    <w:p w:rsidR="00501D63" w:rsidRPr="00501D63" w:rsidRDefault="00501D63" w:rsidP="00501D63">
      <w:pPr>
        <w:rPr>
          <w:sz w:val="30"/>
          <w:szCs w:val="30"/>
        </w:rPr>
      </w:pPr>
      <w:r w:rsidRPr="00501D63">
        <w:rPr>
          <w:sz w:val="30"/>
          <w:szCs w:val="30"/>
        </w:rPr>
        <w:t>6. Purchase Behavior:</w:t>
      </w:r>
    </w:p>
    <w:p w:rsidR="00501D63" w:rsidRDefault="00501D63" w:rsidP="00501D63">
      <w:r>
        <w:t>a. Where do respondents prefer to purchase energy drinks?</w:t>
      </w:r>
    </w:p>
    <w:p w:rsidR="00501D63" w:rsidRDefault="00501D63" w:rsidP="00501D63">
      <w:r>
        <w:t>Supermarkets</w:t>
      </w:r>
    </w:p>
    <w:p w:rsidR="00501D63" w:rsidRDefault="00501D63" w:rsidP="00501D63">
      <w:r>
        <w:t xml:space="preserve">b. What are the typical consumption situations for energy drinks </w:t>
      </w:r>
      <w:proofErr w:type="gramStart"/>
      <w:r>
        <w:t>among</w:t>
      </w:r>
      <w:proofErr w:type="gramEnd"/>
      <w:r>
        <w:t xml:space="preserve"> </w:t>
      </w:r>
    </w:p>
    <w:p w:rsidR="00501D63" w:rsidRDefault="00501D63" w:rsidP="00501D63">
      <w:proofErr w:type="gramStart"/>
      <w:r>
        <w:t>respondents</w:t>
      </w:r>
      <w:proofErr w:type="gramEnd"/>
      <w:r>
        <w:t>?</w:t>
      </w:r>
    </w:p>
    <w:p w:rsidR="00501D63" w:rsidRDefault="00501D63" w:rsidP="00501D63">
      <w:r>
        <w:t>Sports/Exercise</w:t>
      </w:r>
    </w:p>
    <w:p w:rsidR="00501D63" w:rsidRDefault="00501D63" w:rsidP="00501D63">
      <w:r>
        <w:t>c. Wha</w:t>
      </w:r>
      <w:r>
        <w:t>t factors influence respondents</w:t>
      </w:r>
      <w:r>
        <w:t xml:space="preserve"> purchase decisions, such as price range and </w:t>
      </w:r>
    </w:p>
    <w:p w:rsidR="00501D63" w:rsidRDefault="00501D63" w:rsidP="00501D63">
      <w:proofErr w:type="gramStart"/>
      <w:r>
        <w:t>limited</w:t>
      </w:r>
      <w:proofErr w:type="gramEnd"/>
      <w:r>
        <w:t xml:space="preserve"> edition packaging?</w:t>
      </w:r>
    </w:p>
    <w:p w:rsidR="00501D63" w:rsidRDefault="00501D63" w:rsidP="00501D63">
      <w:r>
        <w:t>Brand reputation, Taste/flavor preference and Availability</w:t>
      </w:r>
    </w:p>
    <w:p w:rsidR="00501D63" w:rsidRDefault="00501D63" w:rsidP="00501D63"/>
    <w:p w:rsidR="00501D63" w:rsidRPr="00501D63" w:rsidRDefault="00501D63" w:rsidP="00501D63">
      <w:pPr>
        <w:rPr>
          <w:sz w:val="30"/>
          <w:szCs w:val="30"/>
        </w:rPr>
      </w:pPr>
      <w:r w:rsidRPr="00501D63">
        <w:rPr>
          <w:sz w:val="30"/>
          <w:szCs w:val="30"/>
        </w:rPr>
        <w:t>7. Product Development</w:t>
      </w:r>
      <w:r>
        <w:rPr>
          <w:sz w:val="30"/>
          <w:szCs w:val="30"/>
        </w:rPr>
        <w:t>:</w:t>
      </w:r>
    </w:p>
    <w:p w:rsidR="00501D63" w:rsidRDefault="00501D63" w:rsidP="00501D63">
      <w:r>
        <w:t xml:space="preserve">a. Which area of business should we focus more on our product development? </w:t>
      </w:r>
    </w:p>
    <w:p w:rsidR="00501D63" w:rsidRDefault="00501D63" w:rsidP="00501D63">
      <w:r>
        <w:t>(Branding/taste/availability)</w:t>
      </w:r>
    </w:p>
    <w:p w:rsidR="00501D63" w:rsidRDefault="00501D63" w:rsidP="00501D63">
      <w:r>
        <w:t>Branding</w:t>
      </w:r>
    </w:p>
    <w:p w:rsidR="00501D63" w:rsidRDefault="00501D63" w:rsidP="00501D63"/>
    <w:p w:rsidR="00501D63" w:rsidRDefault="00501D63" w:rsidP="00501D63"/>
    <w:p w:rsidR="00501D63" w:rsidRDefault="00501D63" w:rsidP="00501D63"/>
    <w:p w:rsidR="00501D63" w:rsidRDefault="00501D63" w:rsidP="00501D63"/>
    <w:p w:rsidR="00501D63" w:rsidRDefault="00501D63" w:rsidP="00501D63"/>
    <w:p w:rsidR="00501D63" w:rsidRDefault="00501D63" w:rsidP="00501D63"/>
    <w:p w:rsidR="00501D63" w:rsidRDefault="00501D63" w:rsidP="00501D63"/>
    <w:p w:rsidR="00501D63" w:rsidRPr="00501D63" w:rsidRDefault="00501D63" w:rsidP="00501D63">
      <w:pPr>
        <w:jc w:val="center"/>
        <w:rPr>
          <w:sz w:val="40"/>
          <w:szCs w:val="40"/>
        </w:rPr>
      </w:pPr>
      <w:bookmarkStart w:id="0" w:name="_GoBack"/>
      <w:bookmarkEnd w:id="0"/>
      <w:r w:rsidRPr="00501D63">
        <w:rPr>
          <w:sz w:val="40"/>
          <w:szCs w:val="40"/>
        </w:rPr>
        <w:lastRenderedPageBreak/>
        <w:t>R</w:t>
      </w:r>
      <w:r w:rsidRPr="00501D63">
        <w:rPr>
          <w:sz w:val="40"/>
          <w:szCs w:val="40"/>
        </w:rPr>
        <w:t>ecommendations fo</w:t>
      </w:r>
      <w:r w:rsidRPr="00501D63">
        <w:rPr>
          <w:sz w:val="40"/>
          <w:szCs w:val="40"/>
        </w:rPr>
        <w:t xml:space="preserve">r </w:t>
      </w:r>
      <w:proofErr w:type="spellStart"/>
      <w:r w:rsidRPr="00501D63">
        <w:rPr>
          <w:sz w:val="40"/>
          <w:szCs w:val="40"/>
        </w:rPr>
        <w:t>CodeX</w:t>
      </w:r>
      <w:proofErr w:type="spellEnd"/>
    </w:p>
    <w:p w:rsidR="00501D63" w:rsidRDefault="00501D63" w:rsidP="00501D63">
      <w:r>
        <w:t xml:space="preserve">● </w:t>
      </w:r>
      <w:proofErr w:type="gramStart"/>
      <w:r>
        <w:t>What</w:t>
      </w:r>
      <w:proofErr w:type="gramEnd"/>
      <w:r>
        <w:t xml:space="preserve"> immediate improvements can we bring to the product?</w:t>
      </w:r>
    </w:p>
    <w:p w:rsidR="00501D63" w:rsidRDefault="00501D63" w:rsidP="00501D63">
      <w:r>
        <w:t>Adding Caffeine,</w:t>
      </w:r>
      <w:r>
        <w:t xml:space="preserve"> </w:t>
      </w:r>
      <w:r>
        <w:t xml:space="preserve">Reducing Sugar Content in Product and Market the Products with an </w:t>
      </w:r>
      <w:r>
        <w:t>sport star</w:t>
      </w:r>
      <w:r>
        <w:t>, Highlighting "Caffeine",</w:t>
      </w:r>
      <w:r>
        <w:t xml:space="preserve"> </w:t>
      </w:r>
      <w:r>
        <w:t xml:space="preserve">"Low/No sugar" in Compact and Portable packaging. </w:t>
      </w:r>
    </w:p>
    <w:p w:rsidR="00501D63" w:rsidRDefault="00501D63" w:rsidP="00501D63">
      <w:r>
        <w:t xml:space="preserve">● </w:t>
      </w:r>
      <w:proofErr w:type="gramStart"/>
      <w:r>
        <w:t>What</w:t>
      </w:r>
      <w:proofErr w:type="gramEnd"/>
      <w:r>
        <w:t xml:space="preserve"> should be the ideal price of our product?</w:t>
      </w:r>
    </w:p>
    <w:p w:rsidR="00501D63" w:rsidRDefault="00501D63" w:rsidP="00501D63">
      <w:r>
        <w:t xml:space="preserve">50-99 is the </w:t>
      </w:r>
      <w:r>
        <w:t>preferred</w:t>
      </w:r>
      <w:r>
        <w:t xml:space="preserve"> price range for our product.</w:t>
      </w:r>
    </w:p>
    <w:p w:rsidR="00501D63" w:rsidRDefault="00501D63" w:rsidP="00501D63">
      <w:r>
        <w:t xml:space="preserve">● </w:t>
      </w:r>
      <w:proofErr w:type="gramStart"/>
      <w:r>
        <w:t>What</w:t>
      </w:r>
      <w:proofErr w:type="gramEnd"/>
      <w:r>
        <w:t xml:space="preserve"> kind of marketing campaigns, offers, and discounts we can run?</w:t>
      </w:r>
    </w:p>
    <w:p w:rsidR="00501D63" w:rsidRDefault="00501D63" w:rsidP="00501D63">
      <w:r>
        <w:t xml:space="preserve">Brand and Product Awareness campaigns can be run on online ads and </w:t>
      </w:r>
      <w:proofErr w:type="spellStart"/>
      <w:r>
        <w:t>Tv</w:t>
      </w:r>
      <w:proofErr w:type="spellEnd"/>
      <w:r>
        <w:t xml:space="preserve"> Commercials</w:t>
      </w:r>
    </w:p>
    <w:p w:rsidR="00501D63" w:rsidRDefault="00501D63" w:rsidP="00501D63">
      <w:r>
        <w:t xml:space="preserve">● </w:t>
      </w:r>
      <w:proofErr w:type="gramStart"/>
      <w:r>
        <w:t>Who</w:t>
      </w:r>
      <w:proofErr w:type="gramEnd"/>
      <w:r>
        <w:t xml:space="preserve"> can be a brand ambassador, and why?</w:t>
      </w:r>
    </w:p>
    <w:p w:rsidR="00501D63" w:rsidRDefault="00501D63" w:rsidP="00501D63">
      <w:r>
        <w:t xml:space="preserve">Brand ambassador can be a young successful </w:t>
      </w:r>
      <w:proofErr w:type="spellStart"/>
      <w:r>
        <w:t>sportperson</w:t>
      </w:r>
      <w:proofErr w:type="spellEnd"/>
      <w:r>
        <w:t xml:space="preserve"> because our target audience are young people who are also into sports  </w:t>
      </w:r>
    </w:p>
    <w:p w:rsidR="00501D63" w:rsidRDefault="00501D63" w:rsidP="00501D63">
      <w:r>
        <w:t xml:space="preserve">● </w:t>
      </w:r>
      <w:proofErr w:type="gramStart"/>
      <w:r>
        <w:t>Who</w:t>
      </w:r>
      <w:proofErr w:type="gramEnd"/>
      <w:r>
        <w:t xml:space="preserve"> should be our target audience, and why</w:t>
      </w:r>
    </w:p>
    <w:p w:rsidR="00207066" w:rsidRDefault="00501D63" w:rsidP="00501D63">
      <w:r>
        <w:t xml:space="preserve">Our target audience is people aged </w:t>
      </w:r>
      <w:proofErr w:type="gramStart"/>
      <w:r>
        <w:t>between 19-30</w:t>
      </w:r>
      <w:proofErr w:type="gramEnd"/>
      <w:r>
        <w:t xml:space="preserve"> because they hold the major consumption share.</w:t>
      </w:r>
    </w:p>
    <w:sectPr w:rsidR="0020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63"/>
    <w:rsid w:val="00207066"/>
    <w:rsid w:val="00501D63"/>
    <w:rsid w:val="00BB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250F"/>
  <w15:chartTrackingRefBased/>
  <w15:docId w15:val="{37A626B1-3B2A-4D37-A2FF-7F8020F6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2023-06-20T07:18:00Z</dcterms:created>
  <dcterms:modified xsi:type="dcterms:W3CDTF">2023-06-20T07:29:00Z</dcterms:modified>
</cp:coreProperties>
</file>