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E791" w14:textId="150B9F65" w:rsidR="00BA2E57" w:rsidRDefault="003D32ED" w:rsidP="003D32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2.1</w:t>
      </w:r>
    </w:p>
    <w:p w14:paraId="79EEABBF" w14:textId="3DB7166C" w:rsidR="003D32ED" w:rsidRDefault="003D32ED" w:rsidP="003D3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tbl>
      <w:tblPr>
        <w:tblStyle w:val="a3"/>
        <w:tblW w:w="8652" w:type="dxa"/>
        <w:tblLook w:val="04A0" w:firstRow="1" w:lastRow="0" w:firstColumn="1" w:lastColumn="0" w:noHBand="0" w:noVBand="1"/>
      </w:tblPr>
      <w:tblGrid>
        <w:gridCol w:w="1499"/>
        <w:gridCol w:w="1520"/>
        <w:gridCol w:w="1590"/>
        <w:gridCol w:w="1323"/>
        <w:gridCol w:w="1565"/>
        <w:gridCol w:w="1323"/>
      </w:tblGrid>
      <w:tr w:rsidR="003D32ED" w:rsidRPr="003D32ED" w14:paraId="361EDAF8" w14:textId="77777777" w:rsidTr="003D32ED">
        <w:trPr>
          <w:trHeight w:val="1473"/>
        </w:trPr>
        <w:tc>
          <w:tcPr>
            <w:tcW w:w="0" w:type="auto"/>
            <w:hideMark/>
          </w:tcPr>
          <w:p w14:paraId="1C7BFC2B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продукции, ед.</w:t>
            </w:r>
          </w:p>
          <w:p w14:paraId="32696372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1A0AD51F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  <w:p w14:paraId="0A0C999C" w14:textId="159897F8" w:rsidR="003D32ED" w:rsidRP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0" w:type="auto"/>
            <w:hideMark/>
          </w:tcPr>
          <w:p w14:paraId="02319CE5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Средние постоянные издержки, тыс. р.</w:t>
            </w:r>
          </w:p>
          <w:p w14:paraId="3345BE0C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06DAA20" w14:textId="197E43B5" w:rsidR="003D32ED" w:rsidRP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AFC</w:t>
            </w:r>
          </w:p>
        </w:tc>
        <w:tc>
          <w:tcPr>
            <w:tcW w:w="0" w:type="auto"/>
            <w:hideMark/>
          </w:tcPr>
          <w:p w14:paraId="1E419F86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Переменные издержки, тыс. р.</w:t>
            </w:r>
          </w:p>
          <w:p w14:paraId="2D1ABB16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ED67518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A2446CC" w14:textId="1A795C48" w:rsidR="003D32ED" w:rsidRP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VC</w:t>
            </w:r>
          </w:p>
        </w:tc>
        <w:tc>
          <w:tcPr>
            <w:tcW w:w="0" w:type="auto"/>
            <w:hideMark/>
          </w:tcPr>
          <w:p w14:paraId="7511E1CA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Средние валовые издержки, тыс. р.</w:t>
            </w:r>
          </w:p>
          <w:p w14:paraId="60910512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4CBCCA4A" w14:textId="0607B3F9" w:rsidR="003D32ED" w:rsidRP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ATC</w:t>
            </w:r>
          </w:p>
        </w:tc>
        <w:tc>
          <w:tcPr>
            <w:tcW w:w="0" w:type="auto"/>
            <w:hideMark/>
          </w:tcPr>
          <w:p w14:paraId="610BC3FA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Предельные издержки, тыс. р.</w:t>
            </w:r>
          </w:p>
          <w:p w14:paraId="55BC2AD2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061444D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01A94BFB" w14:textId="04AC0D85" w:rsidR="003D32ED" w:rsidRP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MC</w:t>
            </w:r>
          </w:p>
        </w:tc>
        <w:tc>
          <w:tcPr>
            <w:tcW w:w="0" w:type="auto"/>
            <w:hideMark/>
          </w:tcPr>
          <w:p w14:paraId="33051F20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Валовые издержки, тыс. р.</w:t>
            </w:r>
          </w:p>
          <w:p w14:paraId="03C9131E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170F0527" w14:textId="77777777" w:rsid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56D4A084" w14:textId="1FEE615F" w:rsidR="003D32ED" w:rsidRPr="003D32ED" w:rsidRDefault="003D32ED" w:rsidP="003D32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TC</w:t>
            </w:r>
          </w:p>
        </w:tc>
      </w:tr>
      <w:tr w:rsidR="003D32ED" w:rsidRPr="003D32ED" w14:paraId="44BD9CDB" w14:textId="77777777" w:rsidTr="003D32ED">
        <w:trPr>
          <w:trHeight w:val="374"/>
        </w:trPr>
        <w:tc>
          <w:tcPr>
            <w:tcW w:w="0" w:type="auto"/>
            <w:hideMark/>
          </w:tcPr>
          <w:p w14:paraId="58C33A6D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4A55BBC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14:paraId="66BD29F7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1FFCD70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14:paraId="4D78F9F5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14:paraId="351A15A8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3D32ED" w:rsidRPr="003D32ED" w14:paraId="10CC7828" w14:textId="77777777" w:rsidTr="003D32ED">
        <w:trPr>
          <w:trHeight w:val="374"/>
        </w:trPr>
        <w:tc>
          <w:tcPr>
            <w:tcW w:w="0" w:type="auto"/>
            <w:hideMark/>
          </w:tcPr>
          <w:p w14:paraId="39375AB2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1B9F300A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4502AD26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hideMark/>
          </w:tcPr>
          <w:p w14:paraId="12B96984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6E11B734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38AE4652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3D32ED" w:rsidRPr="003D32ED" w14:paraId="445CE480" w14:textId="77777777" w:rsidTr="003D32ED">
        <w:trPr>
          <w:trHeight w:val="361"/>
        </w:trPr>
        <w:tc>
          <w:tcPr>
            <w:tcW w:w="0" w:type="auto"/>
            <w:hideMark/>
          </w:tcPr>
          <w:p w14:paraId="0F2A4B22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64911E75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2E4A56CE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hideMark/>
          </w:tcPr>
          <w:p w14:paraId="74F0F0AE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14:paraId="5A4E26DD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0335DC9B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</w:tr>
      <w:tr w:rsidR="003D32ED" w:rsidRPr="003D32ED" w14:paraId="60ED5010" w14:textId="77777777" w:rsidTr="003D32ED">
        <w:trPr>
          <w:trHeight w:val="374"/>
        </w:trPr>
        <w:tc>
          <w:tcPr>
            <w:tcW w:w="0" w:type="auto"/>
            <w:hideMark/>
          </w:tcPr>
          <w:p w14:paraId="3AB6D333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hideMark/>
          </w:tcPr>
          <w:p w14:paraId="12D12E10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≈3.33</w:t>
            </w:r>
          </w:p>
        </w:tc>
        <w:tc>
          <w:tcPr>
            <w:tcW w:w="0" w:type="auto"/>
            <w:hideMark/>
          </w:tcPr>
          <w:p w14:paraId="7DE0C9D1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0" w:type="auto"/>
            <w:hideMark/>
          </w:tcPr>
          <w:p w14:paraId="33AB44FF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4C82BE08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4EC1191D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</w:t>
            </w:r>
          </w:p>
        </w:tc>
      </w:tr>
      <w:tr w:rsidR="003D32ED" w:rsidRPr="003D32ED" w14:paraId="07CE6D41" w14:textId="77777777" w:rsidTr="003D32ED">
        <w:trPr>
          <w:trHeight w:val="361"/>
        </w:trPr>
        <w:tc>
          <w:tcPr>
            <w:tcW w:w="0" w:type="auto"/>
            <w:hideMark/>
          </w:tcPr>
          <w:p w14:paraId="0B25708C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hideMark/>
          </w:tcPr>
          <w:p w14:paraId="365B7291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0" w:type="auto"/>
            <w:hideMark/>
          </w:tcPr>
          <w:p w14:paraId="6D46F7FE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0" w:type="auto"/>
            <w:hideMark/>
          </w:tcPr>
          <w:p w14:paraId="56A4CAE0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0B07DA1B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4746F268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</w:t>
            </w:r>
          </w:p>
        </w:tc>
      </w:tr>
      <w:tr w:rsidR="003D32ED" w:rsidRPr="003D32ED" w14:paraId="4410924E" w14:textId="77777777" w:rsidTr="003D32ED">
        <w:trPr>
          <w:trHeight w:val="374"/>
        </w:trPr>
        <w:tc>
          <w:tcPr>
            <w:tcW w:w="0" w:type="auto"/>
            <w:hideMark/>
          </w:tcPr>
          <w:p w14:paraId="1542188E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hideMark/>
          </w:tcPr>
          <w:p w14:paraId="23B4AD12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56048D4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hideMark/>
          </w:tcPr>
          <w:p w14:paraId="39D6DD2F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14:paraId="02F02AB2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hideMark/>
          </w:tcPr>
          <w:p w14:paraId="52A2A13D" w14:textId="77777777" w:rsidR="003D32ED" w:rsidRPr="003D32ED" w:rsidRDefault="003D32ED" w:rsidP="003D32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</w:tr>
    </w:tbl>
    <w:p w14:paraId="33E3F398" w14:textId="79598C03" w:rsidR="003D32ED" w:rsidRPr="003D32ED" w:rsidRDefault="003D32ED" w:rsidP="003D32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DD5B2" w14:textId="5CD965F1" w:rsidR="003D32ED" w:rsidRDefault="003D32ED" w:rsidP="003D32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удобства подсчёта:</w:t>
      </w:r>
    </w:p>
    <w:p w14:paraId="4367A776" w14:textId="3211030C" w:rsidR="003D32ED" w:rsidRPr="003D32ED" w:rsidRDefault="003D32ED" w:rsidP="003D32E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2ED">
        <w:rPr>
          <w:rFonts w:ascii="Times New Roman" w:hAnsi="Times New Roman" w:cs="Times New Roman"/>
          <w:sz w:val="28"/>
          <w:szCs w:val="28"/>
        </w:rPr>
        <w:t>Валовые издержки: TC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 xml:space="preserve"> = FC + VC</w:t>
      </w:r>
    </w:p>
    <w:p w14:paraId="774290D5" w14:textId="080A6664" w:rsidR="003D32ED" w:rsidRPr="003D32ED" w:rsidRDefault="003D32ED" w:rsidP="003D32E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32ED">
        <w:rPr>
          <w:rFonts w:ascii="Times New Roman" w:hAnsi="Times New Roman" w:cs="Times New Roman"/>
          <w:sz w:val="28"/>
          <w:szCs w:val="28"/>
        </w:rPr>
        <w:t xml:space="preserve">Постоянные издержки: 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3D32ED">
        <w:rPr>
          <w:rFonts w:ascii="Times New Roman" w:hAnsi="Times New Roman" w:cs="Times New Roman"/>
          <w:sz w:val="28"/>
          <w:szCs w:val="28"/>
        </w:rPr>
        <w:t>=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AFC</w:t>
      </w:r>
      <w:r w:rsidRPr="003D32ED">
        <w:rPr>
          <w:rFonts w:ascii="Times New Roman" w:hAnsi="Times New Roman" w:cs="Times New Roman"/>
          <w:sz w:val="28"/>
          <w:szCs w:val="28"/>
        </w:rPr>
        <w:t>*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1206C35A" w14:textId="7F810500" w:rsidR="003D32ED" w:rsidRPr="003D32ED" w:rsidRDefault="003D32ED" w:rsidP="003D32E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2ED">
        <w:rPr>
          <w:rFonts w:ascii="Times New Roman" w:hAnsi="Times New Roman" w:cs="Times New Roman"/>
          <w:sz w:val="28"/>
          <w:szCs w:val="28"/>
        </w:rPr>
        <w:t xml:space="preserve">Переменные издержки: 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VC=TC-FC</w:t>
      </w:r>
    </w:p>
    <w:p w14:paraId="13A9BCD3" w14:textId="51A8283F" w:rsidR="003D32ED" w:rsidRPr="003D32ED" w:rsidRDefault="003D32ED" w:rsidP="003D32E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2ED">
        <w:rPr>
          <w:rFonts w:ascii="Times New Roman" w:hAnsi="Times New Roman" w:cs="Times New Roman"/>
          <w:sz w:val="28"/>
          <w:szCs w:val="28"/>
        </w:rPr>
        <w:t xml:space="preserve">Средние валовые издержки: 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ATC</w:t>
      </w:r>
      <w:r w:rsidRPr="003D32ED">
        <w:rPr>
          <w:rFonts w:ascii="Times New Roman" w:hAnsi="Times New Roman" w:cs="Times New Roman"/>
          <w:sz w:val="28"/>
          <w:szCs w:val="28"/>
        </w:rPr>
        <w:t xml:space="preserve"> = 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3D32ED">
        <w:rPr>
          <w:rFonts w:ascii="Times New Roman" w:hAnsi="Times New Roman" w:cs="Times New Roman"/>
          <w:sz w:val="28"/>
          <w:szCs w:val="28"/>
        </w:rPr>
        <w:t>/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3B1CDB0B" w14:textId="063A04C8" w:rsidR="003D32ED" w:rsidRPr="003D32ED" w:rsidRDefault="003D32ED" w:rsidP="003D32E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2ED">
        <w:rPr>
          <w:rFonts w:ascii="Times New Roman" w:hAnsi="Times New Roman" w:cs="Times New Roman"/>
          <w:sz w:val="28"/>
          <w:szCs w:val="28"/>
        </w:rPr>
        <w:t xml:space="preserve">Средние постоянные издержки: 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AFC</w:t>
      </w:r>
      <w:r w:rsidRPr="003D32ED">
        <w:rPr>
          <w:rFonts w:ascii="Times New Roman" w:hAnsi="Times New Roman" w:cs="Times New Roman"/>
          <w:sz w:val="28"/>
          <w:szCs w:val="28"/>
        </w:rPr>
        <w:t xml:space="preserve"> = 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3D32ED">
        <w:rPr>
          <w:rFonts w:ascii="Times New Roman" w:hAnsi="Times New Roman" w:cs="Times New Roman"/>
          <w:sz w:val="28"/>
          <w:szCs w:val="28"/>
        </w:rPr>
        <w:t>/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7AD619E9" w14:textId="0DA52BB4" w:rsidR="003D32ED" w:rsidRPr="003D32ED" w:rsidRDefault="003D32ED" w:rsidP="003D32E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2ED">
        <w:rPr>
          <w:rFonts w:ascii="Times New Roman" w:hAnsi="Times New Roman" w:cs="Times New Roman"/>
          <w:sz w:val="28"/>
          <w:szCs w:val="28"/>
        </w:rPr>
        <w:t xml:space="preserve">Средние переменные издержки: 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3D32ED">
        <w:rPr>
          <w:rFonts w:ascii="Times New Roman" w:hAnsi="Times New Roman" w:cs="Times New Roman"/>
          <w:sz w:val="28"/>
          <w:szCs w:val="28"/>
        </w:rPr>
        <w:t xml:space="preserve"> = 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VC</w:t>
      </w:r>
      <w:r w:rsidRPr="003D32ED">
        <w:rPr>
          <w:rFonts w:ascii="Times New Roman" w:hAnsi="Times New Roman" w:cs="Times New Roman"/>
          <w:sz w:val="28"/>
          <w:szCs w:val="28"/>
        </w:rPr>
        <w:t>/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148A54B6" w14:textId="1B28A937" w:rsidR="003D32ED" w:rsidRPr="003D32ED" w:rsidRDefault="003D32ED" w:rsidP="003D32E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32ED">
        <w:rPr>
          <w:rFonts w:ascii="Times New Roman" w:hAnsi="Times New Roman" w:cs="Times New Roman"/>
          <w:sz w:val="28"/>
          <w:szCs w:val="28"/>
        </w:rPr>
        <w:t xml:space="preserve">Предельные издержки: 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MC =</w:t>
      </w:r>
      <w:r w:rsidRPr="003D32ED">
        <w:rPr>
          <w:rFonts w:ascii="Times New Roman" w:hAnsi="Times New Roman" w:cs="Times New Roman"/>
          <w:sz w:val="28"/>
          <w:szCs w:val="28"/>
        </w:rPr>
        <w:t>Δ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TC/</w:t>
      </w:r>
      <w:r w:rsidRPr="003D32ED">
        <w:rPr>
          <w:rFonts w:ascii="Times New Roman" w:hAnsi="Times New Roman" w:cs="Times New Roman"/>
          <w:sz w:val="28"/>
          <w:szCs w:val="28"/>
        </w:rPr>
        <w:t>Δ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01F07495" w14:textId="3A60F02C" w:rsidR="003D32ED" w:rsidRDefault="003D32ED" w:rsidP="003D32ED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EAA08D" w14:textId="437FEC7E" w:rsidR="003D32ED" w:rsidRDefault="003D32ED" w:rsidP="003D32ED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</w:p>
    <w:p w14:paraId="1985A6B7" w14:textId="4BCBF1E4" w:rsidR="003D32ED" w:rsidRDefault="003D32ED" w:rsidP="003D32E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предельные издержки по формуле</w:t>
      </w:r>
      <w:r w:rsidRPr="003D32ED">
        <w:rPr>
          <w:rFonts w:ascii="Times New Roman" w:hAnsi="Times New Roman" w:cs="Times New Roman"/>
          <w:sz w:val="28"/>
          <w:szCs w:val="28"/>
        </w:rPr>
        <w:t xml:space="preserve"> 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3D32ED">
        <w:rPr>
          <w:rFonts w:ascii="Times New Roman" w:hAnsi="Times New Roman" w:cs="Times New Roman"/>
          <w:sz w:val="28"/>
          <w:szCs w:val="28"/>
        </w:rPr>
        <w:t xml:space="preserve"> =Δ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3D32ED">
        <w:rPr>
          <w:rFonts w:ascii="Times New Roman" w:hAnsi="Times New Roman" w:cs="Times New Roman"/>
          <w:sz w:val="28"/>
          <w:szCs w:val="28"/>
        </w:rPr>
        <w:t>/Δ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3D32ED">
        <w:rPr>
          <w:rFonts w:ascii="Times New Roman" w:hAnsi="Times New Roman" w:cs="Times New Roman"/>
          <w:sz w:val="28"/>
          <w:szCs w:val="28"/>
        </w:rPr>
        <w:t>Δ</w:t>
      </w:r>
      <w:r w:rsidRPr="003D32ED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31 – 30 =1 </w:t>
      </w:r>
      <w:r w:rsidR="00211FED" w:rsidRPr="003D32ED">
        <w:rPr>
          <w:rFonts w:ascii="Times New Roman" w:hAnsi="Times New Roman" w:cs="Times New Roman"/>
          <w:sz w:val="28"/>
          <w:szCs w:val="28"/>
        </w:rPr>
        <w:t>Δ</w:t>
      </w:r>
      <w:r w:rsidR="00211FED" w:rsidRPr="003D32ED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="00211FED">
        <w:rPr>
          <w:rFonts w:ascii="Times New Roman" w:hAnsi="Times New Roman" w:cs="Times New Roman"/>
          <w:sz w:val="28"/>
          <w:szCs w:val="28"/>
        </w:rPr>
        <w:t xml:space="preserve"> = 156 – </w:t>
      </w:r>
      <w:proofErr w:type="gramStart"/>
      <w:r w:rsidR="00211FED">
        <w:rPr>
          <w:rFonts w:ascii="Times New Roman" w:hAnsi="Times New Roman" w:cs="Times New Roman"/>
          <w:sz w:val="28"/>
          <w:szCs w:val="28"/>
        </w:rPr>
        <w:t>150  =</w:t>
      </w:r>
      <w:proofErr w:type="gramEnd"/>
      <w:r w:rsidR="00211FED">
        <w:rPr>
          <w:rFonts w:ascii="Times New Roman" w:hAnsi="Times New Roman" w:cs="Times New Roman"/>
          <w:sz w:val="28"/>
          <w:szCs w:val="28"/>
        </w:rPr>
        <w:t xml:space="preserve"> 6, следовательно МС = 6</w:t>
      </w:r>
      <w:r w:rsidR="00211FED" w:rsidRPr="00211FED">
        <w:rPr>
          <w:rFonts w:ascii="Times New Roman" w:hAnsi="Times New Roman" w:cs="Times New Roman"/>
          <w:sz w:val="28"/>
          <w:szCs w:val="28"/>
        </w:rPr>
        <w:t xml:space="preserve">/1 = </w:t>
      </w:r>
      <w:r w:rsidR="00211FED" w:rsidRPr="00211FE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11FE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0B9C88" w14:textId="1EEC2549" w:rsidR="00211FED" w:rsidRDefault="00211FED" w:rsidP="003D32E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0BAAD4CA" w14:textId="12270CE5" w:rsidR="00211FED" w:rsidRDefault="00211FED" w:rsidP="00211FED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14:paraId="0175BBE5" w14:textId="7069EE71" w:rsidR="00211FED" w:rsidRDefault="00211FED" w:rsidP="00211FED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формулам нахождения средних издержек определяем, что средние переменные издержки (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211F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лампочку составляют 5</w:t>
      </w:r>
      <w:r w:rsidRPr="00211F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50 = 0,10 </w:t>
      </w:r>
      <w:r w:rsidRPr="00211FED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</w:rPr>
        <w:t>за лампочку, а средние постоянные издержки (</w:t>
      </w:r>
      <w:r>
        <w:rPr>
          <w:rFonts w:ascii="Times New Roman" w:hAnsi="Times New Roman" w:cs="Times New Roman"/>
          <w:sz w:val="28"/>
          <w:szCs w:val="28"/>
          <w:lang w:val="en-US"/>
        </w:rPr>
        <w:t>AFC</w:t>
      </w:r>
      <w:r w:rsidRPr="00211F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FED">
        <w:rPr>
          <w:rFonts w:ascii="Times New Roman" w:hAnsi="Times New Roman" w:cs="Times New Roman"/>
          <w:sz w:val="28"/>
          <w:szCs w:val="28"/>
        </w:rPr>
        <w:t>5000/10000 = 0,50 $</w: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14:paraId="2AED6BC6" w14:textId="650DF07A" w:rsidR="00211FED" w:rsidRDefault="00211FED" w:rsidP="00211FED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ATC = 0,10 + 0,50 = </w:t>
      </w:r>
      <w:r w:rsidRPr="00211F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0,60 </w:t>
      </w:r>
      <w:r w:rsidRPr="00211FED">
        <w:rPr>
          <w:rFonts w:ascii="Times New Roman" w:hAnsi="Times New Roman" w:cs="Times New Roman"/>
          <w:b/>
          <w:bCs/>
          <w:sz w:val="28"/>
          <w:szCs w:val="28"/>
        </w:rPr>
        <w:t>$</w:t>
      </w:r>
    </w:p>
    <w:p w14:paraId="62CF62F1" w14:textId="4913A399" w:rsidR="00211FED" w:rsidRDefault="00211FED" w:rsidP="00211FED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7FB94" w14:textId="7F266FE0" w:rsidR="00211FED" w:rsidRDefault="00211FED" w:rsidP="00211FED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</w:t>
      </w:r>
    </w:p>
    <w:p w14:paraId="14F0512E" w14:textId="49DD7F00" w:rsidR="0005338E" w:rsidRDefault="00211FED" w:rsidP="00211FED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ATC</w:t>
      </w:r>
      <w:r w:rsidRPr="0005338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05338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5338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VC</w:t>
      </w:r>
      <w:r w:rsidR="0005338E" w:rsidRPr="0005338E">
        <w:rPr>
          <w:rFonts w:ascii="Times New Roman" w:hAnsi="Times New Roman" w:cs="Times New Roman"/>
          <w:sz w:val="28"/>
          <w:szCs w:val="28"/>
        </w:rPr>
        <w:t xml:space="preserve">, </w:t>
      </w:r>
      <w:r w:rsidR="0005338E">
        <w:rPr>
          <w:rFonts w:ascii="Times New Roman" w:hAnsi="Times New Roman" w:cs="Times New Roman"/>
          <w:sz w:val="28"/>
          <w:szCs w:val="28"/>
        </w:rPr>
        <w:t xml:space="preserve">где </w:t>
      </w:r>
      <w:r w:rsidR="0005338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05338E" w:rsidRPr="0005338E">
        <w:rPr>
          <w:rFonts w:ascii="Times New Roman" w:hAnsi="Times New Roman" w:cs="Times New Roman"/>
          <w:sz w:val="28"/>
          <w:szCs w:val="28"/>
        </w:rPr>
        <w:t xml:space="preserve"> = 100000000, </w:t>
      </w:r>
      <w:r w:rsidR="0005338E">
        <w:rPr>
          <w:rFonts w:ascii="Times New Roman" w:hAnsi="Times New Roman" w:cs="Times New Roman"/>
          <w:sz w:val="28"/>
          <w:szCs w:val="28"/>
          <w:lang w:val="en-US"/>
        </w:rPr>
        <w:t>VC</w:t>
      </w:r>
      <w:r w:rsidR="0005338E" w:rsidRPr="0005338E">
        <w:rPr>
          <w:rFonts w:ascii="Times New Roman" w:hAnsi="Times New Roman" w:cs="Times New Roman"/>
          <w:sz w:val="28"/>
          <w:szCs w:val="28"/>
        </w:rPr>
        <w:t xml:space="preserve"> = 10000, </w:t>
      </w:r>
      <w:r w:rsidR="000533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5338E" w:rsidRPr="0005338E">
        <w:rPr>
          <w:rFonts w:ascii="Times New Roman" w:hAnsi="Times New Roman" w:cs="Times New Roman"/>
          <w:sz w:val="28"/>
          <w:szCs w:val="28"/>
        </w:rPr>
        <w:t xml:space="preserve">1 = 5000, </w:t>
      </w:r>
      <w:r w:rsidR="000533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5338E" w:rsidRPr="0005338E">
        <w:rPr>
          <w:rFonts w:ascii="Times New Roman" w:hAnsi="Times New Roman" w:cs="Times New Roman"/>
          <w:sz w:val="28"/>
          <w:szCs w:val="28"/>
        </w:rPr>
        <w:t xml:space="preserve">2 = 10000, </w:t>
      </w:r>
      <w:r w:rsidR="0005338E">
        <w:rPr>
          <w:rFonts w:ascii="Times New Roman" w:hAnsi="Times New Roman" w:cs="Times New Roman"/>
          <w:sz w:val="28"/>
          <w:szCs w:val="28"/>
        </w:rPr>
        <w:t xml:space="preserve">следовательно </w:t>
      </w:r>
      <w:r w:rsidR="0005338E">
        <w:rPr>
          <w:rFonts w:ascii="Times New Roman" w:hAnsi="Times New Roman" w:cs="Times New Roman"/>
          <w:sz w:val="28"/>
          <w:szCs w:val="28"/>
          <w:lang w:val="en-US"/>
        </w:rPr>
        <w:t>ATC</w:t>
      </w:r>
      <w:r w:rsidR="0005338E" w:rsidRPr="0005338E">
        <w:rPr>
          <w:rFonts w:ascii="Times New Roman" w:hAnsi="Times New Roman" w:cs="Times New Roman"/>
          <w:sz w:val="28"/>
          <w:szCs w:val="28"/>
        </w:rPr>
        <w:t xml:space="preserve">1 = 100000000/5000 + 10000 = 30000, </w:t>
      </w:r>
      <w:r w:rsidR="0005338E">
        <w:rPr>
          <w:rFonts w:ascii="Times New Roman" w:hAnsi="Times New Roman" w:cs="Times New Roman"/>
          <w:sz w:val="28"/>
          <w:szCs w:val="28"/>
          <w:lang w:val="en-US"/>
        </w:rPr>
        <w:t>ATC</w:t>
      </w:r>
      <w:r w:rsidR="0005338E" w:rsidRPr="0005338E">
        <w:rPr>
          <w:rFonts w:ascii="Times New Roman" w:hAnsi="Times New Roman" w:cs="Times New Roman"/>
          <w:sz w:val="28"/>
          <w:szCs w:val="28"/>
        </w:rPr>
        <w:t xml:space="preserve">2 = 100000000/10000 + 10000 = 20000, </w:t>
      </w:r>
      <w:r w:rsidR="0005338E">
        <w:rPr>
          <w:rFonts w:ascii="Times New Roman" w:hAnsi="Times New Roman" w:cs="Times New Roman"/>
          <w:sz w:val="28"/>
          <w:szCs w:val="28"/>
        </w:rPr>
        <w:t xml:space="preserve">получаем что средние издержки снизятся на </w:t>
      </w:r>
      <w:r w:rsidR="0005338E" w:rsidRPr="0005338E">
        <w:rPr>
          <w:rFonts w:ascii="Times New Roman" w:hAnsi="Times New Roman" w:cs="Times New Roman"/>
          <w:b/>
          <w:bCs/>
          <w:sz w:val="28"/>
          <w:szCs w:val="28"/>
        </w:rPr>
        <w:t>10000 рублей.</w:t>
      </w:r>
    </w:p>
    <w:p w14:paraId="515DFCC3" w14:textId="1DB6B5E9" w:rsidR="0005338E" w:rsidRDefault="0005338E" w:rsidP="00211FED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D62CC" w14:textId="2113010F" w:rsidR="0005338E" w:rsidRDefault="0005338E" w:rsidP="0005338E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5 </w:t>
      </w:r>
    </w:p>
    <w:p w14:paraId="711C5970" w14:textId="38E4B152" w:rsidR="0005338E" w:rsidRDefault="0005338E" w:rsidP="00E8240E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Поделим издержки на переменные и постоянные:</w:t>
      </w:r>
    </w:p>
    <w:p w14:paraId="3D8F77AD" w14:textId="6D20310D" w:rsidR="0005338E" w:rsidRPr="0005338E" w:rsidRDefault="0005338E" w:rsidP="00E824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338E">
        <w:rPr>
          <w:rFonts w:ascii="Times New Roman" w:hAnsi="Times New Roman" w:cs="Times New Roman"/>
          <w:sz w:val="28"/>
          <w:szCs w:val="28"/>
        </w:rPr>
        <w:t>Постоянные издержки (не зависят от объёма производства):</w:t>
      </w:r>
    </w:p>
    <w:p w14:paraId="43208E9C" w14:textId="7B341A78" w:rsidR="0005338E" w:rsidRPr="0005338E" w:rsidRDefault="0005338E" w:rsidP="00E8240E">
      <w:pPr>
        <w:pStyle w:val="a4"/>
        <w:numPr>
          <w:ilvl w:val="0"/>
          <w:numId w:val="3"/>
        </w:numPr>
        <w:spacing w:after="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5338E">
        <w:rPr>
          <w:rFonts w:ascii="Times New Roman" w:hAnsi="Times New Roman" w:cs="Times New Roman"/>
          <w:sz w:val="28"/>
          <w:szCs w:val="28"/>
        </w:rPr>
        <w:t>Арендная плата — 230000 руб.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7,89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%)</w:t>
      </w:r>
    </w:p>
    <w:p w14:paraId="0739C40B" w14:textId="18E86375" w:rsidR="0005338E" w:rsidRPr="0005338E" w:rsidRDefault="0005338E" w:rsidP="00E8240E">
      <w:pPr>
        <w:pStyle w:val="a4"/>
        <w:numPr>
          <w:ilvl w:val="0"/>
          <w:numId w:val="3"/>
        </w:numPr>
        <w:spacing w:after="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5338E">
        <w:rPr>
          <w:rFonts w:ascii="Times New Roman" w:hAnsi="Times New Roman" w:cs="Times New Roman"/>
          <w:sz w:val="28"/>
          <w:szCs w:val="28"/>
        </w:rPr>
        <w:t>Коммунальные услуги — 54000 руб.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1,85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%)</w:t>
      </w:r>
    </w:p>
    <w:p w14:paraId="38736AEF" w14:textId="263C4EB4" w:rsidR="0005338E" w:rsidRDefault="0005338E" w:rsidP="00E8240E">
      <w:pPr>
        <w:pStyle w:val="a4"/>
        <w:numPr>
          <w:ilvl w:val="0"/>
          <w:numId w:val="3"/>
        </w:numPr>
        <w:spacing w:after="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5338E">
        <w:rPr>
          <w:rFonts w:ascii="Times New Roman" w:hAnsi="Times New Roman" w:cs="Times New Roman"/>
          <w:sz w:val="28"/>
          <w:szCs w:val="28"/>
        </w:rPr>
        <w:t>Оплата налогов — 455000 руб.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15,63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%)</w:t>
      </w:r>
    </w:p>
    <w:p w14:paraId="124C0CE4" w14:textId="3CADA859" w:rsidR="0005338E" w:rsidRPr="0005338E" w:rsidRDefault="0005338E" w:rsidP="00E824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338E">
        <w:rPr>
          <w:rFonts w:ascii="Times New Roman" w:hAnsi="Times New Roman" w:cs="Times New Roman"/>
          <w:sz w:val="28"/>
          <w:szCs w:val="28"/>
        </w:rPr>
        <w:t>Переменные издержки (зависят от объёма производства):</w:t>
      </w:r>
    </w:p>
    <w:p w14:paraId="681A4331" w14:textId="72A42901" w:rsidR="0005338E" w:rsidRPr="0005338E" w:rsidRDefault="0005338E" w:rsidP="00E8240E">
      <w:pPr>
        <w:pStyle w:val="a4"/>
        <w:numPr>
          <w:ilvl w:val="0"/>
          <w:numId w:val="4"/>
        </w:numPr>
        <w:spacing w:after="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5338E">
        <w:rPr>
          <w:rFonts w:ascii="Times New Roman" w:hAnsi="Times New Roman" w:cs="Times New Roman"/>
          <w:sz w:val="28"/>
          <w:szCs w:val="28"/>
        </w:rPr>
        <w:t>Затраты на материалы — 745000 руб.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25,56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%)</w:t>
      </w:r>
    </w:p>
    <w:p w14:paraId="2C63B55B" w14:textId="2A5B3D9A" w:rsidR="0005338E" w:rsidRPr="0005338E" w:rsidRDefault="0005338E" w:rsidP="00E8240E">
      <w:pPr>
        <w:pStyle w:val="a4"/>
        <w:numPr>
          <w:ilvl w:val="0"/>
          <w:numId w:val="4"/>
        </w:numPr>
        <w:spacing w:after="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5338E">
        <w:rPr>
          <w:rFonts w:ascii="Times New Roman" w:hAnsi="Times New Roman" w:cs="Times New Roman"/>
          <w:sz w:val="28"/>
          <w:szCs w:val="28"/>
        </w:rPr>
        <w:t>Заработная плата сотрудников — 1430000 руб.</w:t>
      </w:r>
      <w:r>
        <w:rPr>
          <w:rFonts w:ascii="Times New Roman" w:hAnsi="Times New Roman" w:cs="Times New Roman"/>
          <w:sz w:val="28"/>
          <w:szCs w:val="28"/>
        </w:rPr>
        <w:t xml:space="preserve"> (49</w:t>
      </w:r>
      <w:r>
        <w:rPr>
          <w:rFonts w:ascii="Times New Roman" w:hAnsi="Times New Roman" w:cs="Times New Roman"/>
          <w:sz w:val="28"/>
          <w:szCs w:val="28"/>
          <w:lang w:val="en-US"/>
        </w:rPr>
        <w:t>,7 %)</w:t>
      </w:r>
    </w:p>
    <w:p w14:paraId="088319CB" w14:textId="2B6CFA09" w:rsidR="003D32ED" w:rsidRDefault="0005338E" w:rsidP="00E8240E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Суммарно:</w:t>
      </w:r>
    </w:p>
    <w:p w14:paraId="0EC105DD" w14:textId="47E8688C" w:rsidR="0005338E" w:rsidRDefault="0005338E" w:rsidP="00E8240E">
      <w:pPr>
        <w:pStyle w:val="a4"/>
        <w:numPr>
          <w:ilvl w:val="0"/>
          <w:numId w:val="5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издержки </w:t>
      </w:r>
      <w:r w:rsidRPr="0005338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2175000 руб.</w:t>
      </w:r>
    </w:p>
    <w:p w14:paraId="39FF97E7" w14:textId="470B1E2F" w:rsidR="0005338E" w:rsidRDefault="0005338E" w:rsidP="00E8240E">
      <w:pPr>
        <w:pStyle w:val="a4"/>
        <w:numPr>
          <w:ilvl w:val="0"/>
          <w:numId w:val="5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Постоянные издержки </w:t>
      </w:r>
      <w:r w:rsidRPr="0005338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739000 руб.</w:t>
      </w:r>
    </w:p>
    <w:p w14:paraId="1091CCB7" w14:textId="7945C6B6" w:rsidR="0005338E" w:rsidRPr="0005338E" w:rsidRDefault="0005338E" w:rsidP="00E8240E">
      <w:pPr>
        <w:pStyle w:val="a4"/>
        <w:numPr>
          <w:ilvl w:val="0"/>
          <w:numId w:val="5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издержки </w:t>
      </w:r>
      <w:r w:rsidRPr="0005338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40E">
        <w:rPr>
          <w:rFonts w:ascii="Times New Roman" w:hAnsi="Times New Roman" w:cs="Times New Roman"/>
          <w:sz w:val="28"/>
          <w:szCs w:val="28"/>
        </w:rPr>
        <w:t>2914000 руб.</w:t>
      </w:r>
    </w:p>
    <w:sectPr w:rsidR="0005338E" w:rsidRPr="00053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9D0"/>
    <w:multiLevelType w:val="hybridMultilevel"/>
    <w:tmpl w:val="62DE3318"/>
    <w:lvl w:ilvl="0" w:tplc="4D38C49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152F5"/>
    <w:multiLevelType w:val="hybridMultilevel"/>
    <w:tmpl w:val="8A148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46A5"/>
    <w:multiLevelType w:val="hybridMultilevel"/>
    <w:tmpl w:val="605AF40C"/>
    <w:lvl w:ilvl="0" w:tplc="EAB6048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78080C0A"/>
    <w:multiLevelType w:val="hybridMultilevel"/>
    <w:tmpl w:val="F90E4B26"/>
    <w:lvl w:ilvl="0" w:tplc="A2620250">
      <w:start w:val="1"/>
      <w:numFmt w:val="bullet"/>
      <w:suff w:val="space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8AA62D0"/>
    <w:multiLevelType w:val="multilevel"/>
    <w:tmpl w:val="2E0C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8A"/>
    <w:rsid w:val="0005338E"/>
    <w:rsid w:val="000A178F"/>
    <w:rsid w:val="00211FED"/>
    <w:rsid w:val="0030088A"/>
    <w:rsid w:val="003D32ED"/>
    <w:rsid w:val="00595916"/>
    <w:rsid w:val="00BA2E57"/>
    <w:rsid w:val="00E8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B137"/>
  <w15:chartTrackingRefBased/>
  <w15:docId w15:val="{9402A4D3-77BB-4BDD-AFED-3911BA24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2025-04-14T16:06:00Z</dcterms:created>
  <dcterms:modified xsi:type="dcterms:W3CDTF">2025-04-14T16:39:00Z</dcterms:modified>
</cp:coreProperties>
</file>