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00" w:rsidRPr="00FD4400" w:rsidRDefault="00FD4400" w:rsidP="00FD4400">
      <w:pPr>
        <w:spacing w:line="240" w:lineRule="auto"/>
        <w:ind w:firstLine="709"/>
        <w:rPr>
          <w:b/>
          <w:sz w:val="24"/>
          <w:szCs w:val="24"/>
        </w:rPr>
      </w:pPr>
      <w:r w:rsidRPr="00AF0EEC">
        <w:rPr>
          <w:b/>
          <w:sz w:val="24"/>
          <w:szCs w:val="24"/>
          <w:u w:val="single"/>
        </w:rPr>
        <w:t>1. Работа с источниками</w:t>
      </w:r>
      <w:r w:rsidRPr="00FD4400">
        <w:rPr>
          <w:b/>
          <w:sz w:val="24"/>
          <w:szCs w:val="24"/>
        </w:rPr>
        <w:t>.</w:t>
      </w:r>
    </w:p>
    <w:p w:rsidR="00FD4400" w:rsidRPr="00FD4400" w:rsidRDefault="00FD4400" w:rsidP="00FD4400">
      <w:pPr>
        <w:spacing w:line="240" w:lineRule="auto"/>
        <w:ind w:firstLine="720"/>
        <w:rPr>
          <w:b/>
          <w:i/>
          <w:iCs/>
          <w:sz w:val="24"/>
          <w:szCs w:val="24"/>
        </w:rPr>
      </w:pPr>
      <w:r w:rsidRPr="00FD4400">
        <w:rPr>
          <w:b/>
          <w:i/>
          <w:iCs/>
          <w:sz w:val="24"/>
          <w:szCs w:val="24"/>
        </w:rPr>
        <w:t xml:space="preserve">Определите примерное время появления документов и внесите результаты в таблицу </w:t>
      </w:r>
    </w:p>
    <w:p w:rsidR="00FD4400" w:rsidRPr="00FD4400" w:rsidRDefault="00FD4400" w:rsidP="00FD4400">
      <w:pPr>
        <w:spacing w:line="240" w:lineRule="auto"/>
        <w:ind w:firstLine="720"/>
        <w:rPr>
          <w:b/>
          <w:sz w:val="24"/>
          <w:szCs w:val="24"/>
        </w:rPr>
      </w:pPr>
      <w:r w:rsidRPr="00FD4400">
        <w:rPr>
          <w:b/>
          <w:sz w:val="24"/>
          <w:szCs w:val="24"/>
        </w:rPr>
        <w:t xml:space="preserve"> 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1</w:t>
      </w:r>
      <w:r w:rsidRPr="00FD4400">
        <w:rPr>
          <w:sz w:val="24"/>
          <w:szCs w:val="24"/>
        </w:rPr>
        <w:t>. «Наступать на кулачество — это значит сломить кулачество и ликвидировать его как класс. Вне этих целей наступление есть декламация, царапанье, пустозвонство, все что угодно, только не настоящее большевистское наступление. Наступать на кулачество — это значит подготовиться к делу и ударить по кулачеству, но ударить по нему так, чтобы оно не могло больше подняться на ноги. Это и называется у нас, большевиков, настоящим наступлением. Могли ли мы предпринять лет пять или года три назад такое наступление с расчетом на успех? Нет, не могли».</w:t>
      </w:r>
      <w:r w:rsidR="008951B5">
        <w:rPr>
          <w:sz w:val="24"/>
          <w:szCs w:val="24"/>
        </w:rPr>
        <w:t xml:space="preserve"> </w:t>
      </w:r>
      <w:r w:rsidR="008951B5" w:rsidRPr="00FC7EA7">
        <w:rPr>
          <w:highlight w:val="green"/>
        </w:rPr>
        <w:t>27.12.1929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  <w:r w:rsidRPr="00826459">
        <w:rPr>
          <w:b/>
          <w:sz w:val="24"/>
          <w:szCs w:val="24"/>
        </w:rPr>
        <w:t>2</w:t>
      </w:r>
      <w:r w:rsidRPr="00FD4400">
        <w:rPr>
          <w:sz w:val="24"/>
          <w:szCs w:val="24"/>
        </w:rPr>
        <w:t>. «Применять в качестве меры судебной репрессии за хищение… колхозного и кооперативного имущества высшую меру социальной защиты — расстрел с конфискацией всего имущества и с заменой при смягчающих обстоятельствах лишением свободы на срок не ниже 10 лет с конфискацией всего имущества. Не применять амнистии к преступникам, осужденным по делам о хищении колхозного и кооперативного имущества».</w:t>
      </w:r>
      <w:r w:rsidR="008951B5">
        <w:rPr>
          <w:sz w:val="24"/>
          <w:szCs w:val="24"/>
        </w:rPr>
        <w:t xml:space="preserve"> </w:t>
      </w:r>
      <w:r w:rsidR="008951B5" w:rsidRPr="00FC7EA7">
        <w:rPr>
          <w:b/>
          <w:highlight w:val="green"/>
        </w:rPr>
        <w:t>07.08.1932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3</w:t>
      </w:r>
      <w:r w:rsidRPr="00FD4400">
        <w:rPr>
          <w:sz w:val="24"/>
          <w:szCs w:val="24"/>
        </w:rPr>
        <w:t>. «Поворот в сторону советской власти беспартийных писателей и огромный рост пролетарской художественной литературы со всей настойчивостью выдвинули задачу объединения писательских сил – как партийных, так и беспартийных – в единую писательскую организацию. Историческое решение ЦК ВКП (б) указало на создание единого Союза советских писателей, как на организационную форму этого объединения».</w:t>
      </w:r>
      <w:r w:rsidR="008951B5" w:rsidRPr="00FC7EA7">
        <w:rPr>
          <w:b/>
          <w:highlight w:val="green"/>
        </w:rPr>
        <w:t>23.04.1932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4</w:t>
      </w:r>
      <w:r w:rsidRPr="00FD4400">
        <w:rPr>
          <w:sz w:val="24"/>
          <w:szCs w:val="24"/>
        </w:rPr>
        <w:t>. «Центральный Исполнительный Комитет Союза ССР постановляет: внести следующие изменения в действующие уголовно-процессуальные кодексы союзных республик по расследованию и рассмотрению дел о террористических организациях и террористических актах против работников Советской власти: 1. Следствие по этим делам заканчивать в срок не более десяти дней. 2. Обвинительное заключение вручать обвиняемым за одни сутки до рассмотрения дела в суде. 3. Дела слушать без участия сторон».</w:t>
      </w:r>
      <w:r w:rsidR="008951B5">
        <w:rPr>
          <w:sz w:val="24"/>
          <w:szCs w:val="24"/>
        </w:rPr>
        <w:t xml:space="preserve"> </w:t>
      </w:r>
      <w:r w:rsidR="008951B5" w:rsidRPr="00FC7EA7">
        <w:rPr>
          <w:b/>
          <w:highlight w:val="green"/>
        </w:rPr>
        <w:t>01.12.1934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5</w:t>
      </w:r>
      <w:r w:rsidRPr="00FD4400">
        <w:rPr>
          <w:sz w:val="24"/>
          <w:szCs w:val="24"/>
        </w:rPr>
        <w:t>. «Государственными трестами признаются государственные промышленные предприятия, которым государство предоставляет самостоятельность в производстве своих операций согласно утвержденному для каждого из них уставу и которые действуют на началах коммерческого расчета с целью извлечения прибыли».</w:t>
      </w:r>
      <w:r w:rsidR="008951B5">
        <w:rPr>
          <w:sz w:val="24"/>
          <w:szCs w:val="24"/>
        </w:rPr>
        <w:t xml:space="preserve"> </w:t>
      </w:r>
      <w:r w:rsidR="008951B5" w:rsidRPr="00FC7EA7">
        <w:rPr>
          <w:b/>
          <w:highlight w:val="green"/>
        </w:rPr>
        <w:t>10.04.1923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6</w:t>
      </w:r>
      <w:r w:rsidRPr="00FD4400">
        <w:rPr>
          <w:sz w:val="24"/>
          <w:szCs w:val="24"/>
        </w:rPr>
        <w:t>. «Теперь настал момент уменьшить тяготы крестьянства без риска потерять наиболее ценные завоевания рабоче-крестьянской революции. Отныне постановлением Всероссийского Центрального Исполнительного Комитета и Совета Народных Комиссаров… вводится натуральный налог на продукты сельского хозяйства».</w:t>
      </w:r>
      <w:r w:rsidR="008951B5">
        <w:rPr>
          <w:color w:val="FF0000"/>
          <w:sz w:val="24"/>
          <w:szCs w:val="24"/>
        </w:rPr>
        <w:t xml:space="preserve"> </w:t>
      </w:r>
      <w:r w:rsidR="008951B5" w:rsidRPr="00FC7EA7">
        <w:rPr>
          <w:b/>
          <w:highlight w:val="green"/>
        </w:rPr>
        <w:t>19.03.1921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7</w:t>
      </w:r>
      <w:r w:rsidRPr="00FD4400">
        <w:rPr>
          <w:sz w:val="24"/>
          <w:szCs w:val="24"/>
        </w:rPr>
        <w:t xml:space="preserve">. «На Северном Кавказе, в Шахтинском районе Донбасса, органами ОГПУ при полном содействии рабочих раскрыта контрреволюционная организация, поставившая себе целью дезорганизацию и разрушение каменноугольной промышленности этого района». </w:t>
      </w:r>
      <w:r w:rsidR="008951B5" w:rsidRPr="00FC7EA7">
        <w:rPr>
          <w:b/>
          <w:highlight w:val="green"/>
        </w:rPr>
        <w:t>09.03.1928</w:t>
      </w:r>
    </w:p>
    <w:p w:rsidR="00FD4400" w:rsidRPr="008951B5" w:rsidRDefault="00FD4400" w:rsidP="00FD4400">
      <w:pPr>
        <w:spacing w:line="240" w:lineRule="auto"/>
        <w:ind w:firstLine="720"/>
        <w:rPr>
          <w:color w:val="FF0000"/>
          <w:sz w:val="24"/>
          <w:szCs w:val="24"/>
        </w:rPr>
      </w:pPr>
      <w:r w:rsidRPr="00826459">
        <w:rPr>
          <w:b/>
          <w:sz w:val="24"/>
          <w:szCs w:val="24"/>
        </w:rPr>
        <w:t>8</w:t>
      </w:r>
      <w:r w:rsidRPr="00FD4400">
        <w:rPr>
          <w:sz w:val="24"/>
          <w:szCs w:val="24"/>
        </w:rPr>
        <w:t>. «Ввиду неотложной необходимости спешно мобилизовать все ресурсы страны, могущие служить средством борьбы с голодом в Поволжье и для обсеменения его полей, ВЦИК… постановляет… Предложить местным Советам в месячный срок со дня опубликования сего постановления изъять из церковных имуществ, переданных в пользование группы верующих всех религий по описи и договорам, все драгоценные предметы из золота, серебра и камней, изъятие коих не может существенно затронуть интересы самого культа».</w:t>
      </w:r>
      <w:r w:rsidR="008951B5" w:rsidRPr="00FC7EA7">
        <w:rPr>
          <w:b/>
          <w:highlight w:val="green"/>
        </w:rPr>
        <w:t>26.02.1922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  <w:r w:rsidRPr="00826459">
        <w:rPr>
          <w:b/>
          <w:sz w:val="24"/>
          <w:szCs w:val="24"/>
        </w:rPr>
        <w:t>9</w:t>
      </w:r>
      <w:r w:rsidRPr="00FD4400">
        <w:rPr>
          <w:sz w:val="24"/>
          <w:szCs w:val="24"/>
        </w:rPr>
        <w:t xml:space="preserve">. «Нам нужно не на словах, а на деле показать, что верными гражданами Советского Союза, лояльными к Советской власти, могут быть не только равнодушные к православию люди, не только изменники ему, но и самые ревностные приверженцы его, для которых оно дорого, как истина и жизнь, со всеми его догматами и преданиями, со всем его каноническим и богослужебным укладом. Мы хотим быть православными и в то же время с осознавать Советский Союз нашей гражданской родиной, радости и успехи которой – наши радости и успехи, а неудачи – наши неудачи». </w:t>
      </w:r>
      <w:r w:rsidR="008951B5" w:rsidRPr="00FC7EA7">
        <w:rPr>
          <w:b/>
          <w:highlight w:val="green"/>
        </w:rPr>
        <w:t>Июль 1927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  <w:r w:rsidRPr="00826459">
        <w:rPr>
          <w:b/>
          <w:sz w:val="24"/>
          <w:szCs w:val="24"/>
        </w:rPr>
        <w:t>10</w:t>
      </w:r>
      <w:r w:rsidRPr="00FD4400">
        <w:rPr>
          <w:sz w:val="24"/>
          <w:szCs w:val="24"/>
        </w:rPr>
        <w:t xml:space="preserve">. «В целях лучшего учета населения городов, рабочих поселков и новостроек и разгрузки этих населенных мест от лиц, не связанных с производством  и работой в учреждениях или школах и не занятых общественно полезным трудом…, а также в целях очистки этих населенных мест от укрывающихся кулацких, уголовных и иных антиобщественных элементов Центральный Исполнительный Комитет и Совет Народных Комиссаров Союза ССР ПОСТАНОВЛЯЕТ… </w:t>
      </w:r>
      <w:r w:rsidRPr="00FD4400">
        <w:rPr>
          <w:sz w:val="24"/>
          <w:szCs w:val="24"/>
        </w:rPr>
        <w:lastRenderedPageBreak/>
        <w:t xml:space="preserve">установить по Союзу ССР единую паспортную систему на основании положения о паспортах». </w:t>
      </w:r>
      <w:r w:rsidR="008951B5" w:rsidRPr="00FC7EA7">
        <w:rPr>
          <w:b/>
          <w:highlight w:val="green"/>
        </w:rPr>
        <w:t>27.12.1932</w:t>
      </w:r>
    </w:p>
    <w:p w:rsidR="00FD4400" w:rsidRPr="00FD4400" w:rsidRDefault="00FD4400" w:rsidP="00FD4400">
      <w:pPr>
        <w:spacing w:line="240" w:lineRule="auto"/>
        <w:ind w:firstLine="720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3259"/>
      </w:tblGrid>
      <w:tr w:rsidR="00FD4400" w:rsidRPr="00FD4400" w:rsidTr="00FD4400">
        <w:tc>
          <w:tcPr>
            <w:tcW w:w="3369" w:type="dxa"/>
          </w:tcPr>
          <w:p w:rsidR="00FD4400" w:rsidRPr="00FD4400" w:rsidRDefault="00FD4400">
            <w:pPr>
              <w:rPr>
                <w:sz w:val="24"/>
                <w:szCs w:val="24"/>
              </w:rPr>
            </w:pPr>
            <w:r w:rsidRPr="00FD4400">
              <w:rPr>
                <w:sz w:val="24"/>
                <w:szCs w:val="24"/>
              </w:rPr>
              <w:t xml:space="preserve">А. Первая половина 1920-х </w:t>
            </w:r>
            <w:proofErr w:type="spellStart"/>
            <w:r w:rsidRPr="00FD4400">
              <w:rPr>
                <w:sz w:val="24"/>
                <w:szCs w:val="24"/>
              </w:rPr>
              <w:t>гг</w:t>
            </w:r>
            <w:proofErr w:type="spellEnd"/>
          </w:p>
        </w:tc>
        <w:tc>
          <w:tcPr>
            <w:tcW w:w="3402" w:type="dxa"/>
          </w:tcPr>
          <w:p w:rsidR="00FD4400" w:rsidRPr="00FD4400" w:rsidRDefault="00FD4400" w:rsidP="00FD4400">
            <w:pPr>
              <w:spacing w:line="240" w:lineRule="auto"/>
              <w:ind w:left="-1587" w:firstLine="720"/>
              <w:jc w:val="center"/>
              <w:rPr>
                <w:sz w:val="24"/>
                <w:szCs w:val="24"/>
              </w:rPr>
            </w:pPr>
            <w:r w:rsidRPr="00FD4400">
              <w:rPr>
                <w:sz w:val="24"/>
                <w:szCs w:val="24"/>
              </w:rPr>
              <w:t>Б. Вторая половина 1920-х гг.</w:t>
            </w:r>
          </w:p>
          <w:p w:rsidR="00FD4400" w:rsidRPr="00FD4400" w:rsidRDefault="00FD4400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:rsidR="00FD4400" w:rsidRPr="00FD4400" w:rsidRDefault="00FD4400">
            <w:pPr>
              <w:rPr>
                <w:sz w:val="24"/>
                <w:szCs w:val="24"/>
              </w:rPr>
            </w:pPr>
            <w:r w:rsidRPr="00FD4400">
              <w:rPr>
                <w:sz w:val="24"/>
                <w:szCs w:val="24"/>
              </w:rPr>
              <w:t xml:space="preserve">В. Первая половина 1930-х </w:t>
            </w:r>
            <w:proofErr w:type="spellStart"/>
            <w:r w:rsidRPr="00FD4400">
              <w:rPr>
                <w:sz w:val="24"/>
                <w:szCs w:val="24"/>
              </w:rPr>
              <w:t>гг</w:t>
            </w:r>
            <w:proofErr w:type="spellEnd"/>
          </w:p>
        </w:tc>
      </w:tr>
      <w:tr w:rsidR="00FD4400" w:rsidRPr="00FD4400" w:rsidTr="00FD4400">
        <w:trPr>
          <w:trHeight w:val="560"/>
        </w:trPr>
        <w:tc>
          <w:tcPr>
            <w:tcW w:w="3369" w:type="dxa"/>
          </w:tcPr>
          <w:p w:rsidR="00FD4400" w:rsidRPr="00FC7EA7" w:rsidRDefault="008951B5" w:rsidP="008951B5">
            <w:pPr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5, 6, 8</w:t>
            </w:r>
          </w:p>
        </w:tc>
        <w:tc>
          <w:tcPr>
            <w:tcW w:w="3402" w:type="dxa"/>
          </w:tcPr>
          <w:p w:rsidR="00FD4400" w:rsidRPr="00FC7EA7" w:rsidRDefault="008951B5" w:rsidP="008951B5">
            <w:pPr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1, 7, 9</w:t>
            </w:r>
          </w:p>
        </w:tc>
        <w:tc>
          <w:tcPr>
            <w:tcW w:w="3259" w:type="dxa"/>
          </w:tcPr>
          <w:p w:rsidR="00FD4400" w:rsidRPr="00FC7EA7" w:rsidRDefault="008951B5" w:rsidP="008951B5">
            <w:pPr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2, 3, 4, 10</w:t>
            </w:r>
          </w:p>
        </w:tc>
      </w:tr>
    </w:tbl>
    <w:p w:rsidR="00942590" w:rsidRDefault="00942590">
      <w:pPr>
        <w:rPr>
          <w:sz w:val="24"/>
          <w:szCs w:val="24"/>
        </w:rPr>
      </w:pPr>
    </w:p>
    <w:p w:rsidR="00000FD8" w:rsidRPr="00AF0EEC" w:rsidRDefault="00000FD8" w:rsidP="00000FD8">
      <w:pPr>
        <w:spacing w:line="240" w:lineRule="auto"/>
        <w:ind w:firstLine="743"/>
        <w:rPr>
          <w:b/>
          <w:sz w:val="24"/>
          <w:szCs w:val="24"/>
          <w:u w:val="single"/>
        </w:rPr>
      </w:pPr>
      <w:r w:rsidRPr="00AF0EEC">
        <w:rPr>
          <w:b/>
          <w:sz w:val="24"/>
          <w:szCs w:val="24"/>
          <w:u w:val="single"/>
        </w:rPr>
        <w:t>2</w:t>
      </w:r>
      <w:r w:rsidR="00AF0EEC" w:rsidRPr="00AF0EEC">
        <w:rPr>
          <w:b/>
          <w:sz w:val="24"/>
          <w:szCs w:val="24"/>
          <w:u w:val="single"/>
        </w:rPr>
        <w:t>. Работа с понятиями.</w:t>
      </w:r>
      <w:r w:rsidRPr="00AF0EEC">
        <w:rPr>
          <w:b/>
          <w:sz w:val="24"/>
          <w:szCs w:val="24"/>
          <w:u w:val="single"/>
        </w:rPr>
        <w:t xml:space="preserve"> </w:t>
      </w:r>
    </w:p>
    <w:p w:rsidR="00000FD8" w:rsidRPr="00000FD8" w:rsidRDefault="00000FD8" w:rsidP="00000FD8">
      <w:pPr>
        <w:spacing w:line="240" w:lineRule="auto"/>
        <w:ind w:firstLine="743"/>
        <w:rPr>
          <w:i/>
          <w:sz w:val="24"/>
          <w:szCs w:val="24"/>
        </w:rPr>
      </w:pPr>
      <w:r w:rsidRPr="00000FD8">
        <w:rPr>
          <w:i/>
          <w:sz w:val="24"/>
          <w:szCs w:val="24"/>
        </w:rPr>
        <w:t>А. Дайте определение понятий и терминов.</w:t>
      </w:r>
    </w:p>
    <w:p w:rsidR="004912B3" w:rsidRDefault="00000FD8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 w:rsidRPr="00000FD8">
        <w:rPr>
          <w:sz w:val="24"/>
          <w:szCs w:val="24"/>
        </w:rPr>
        <w:t xml:space="preserve">1. </w:t>
      </w:r>
      <w:r w:rsidRPr="00FC7EA7">
        <w:rPr>
          <w:b/>
          <w:sz w:val="24"/>
          <w:szCs w:val="24"/>
        </w:rPr>
        <w:t>Продналог</w:t>
      </w:r>
      <w:r w:rsidRPr="00000FD8">
        <w:rPr>
          <w:sz w:val="24"/>
          <w:szCs w:val="24"/>
        </w:rPr>
        <w:t xml:space="preserve"> —</w:t>
      </w:r>
      <w:r w:rsidR="004912B3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4912B3" w:rsidRPr="004912B3">
        <w:rPr>
          <w:color w:val="212529"/>
          <w:sz w:val="24"/>
          <w:szCs w:val="24"/>
          <w:shd w:val="clear" w:color="auto" w:fill="FFFFFF"/>
        </w:rPr>
        <w:t>Продовольственный налог (натуральный на</w:t>
      </w:r>
      <w:r w:rsidR="004912B3">
        <w:rPr>
          <w:color w:val="212529"/>
          <w:sz w:val="24"/>
          <w:szCs w:val="24"/>
          <w:shd w:val="clear" w:color="auto" w:fill="FFFFFF"/>
        </w:rPr>
        <w:t xml:space="preserve">лог с крестьянского хозяйства,   </w:t>
      </w:r>
    </w:p>
    <w:p w:rsidR="004912B3" w:rsidRDefault="004912B3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в</w:t>
      </w:r>
      <w:r w:rsidRPr="004912B3">
        <w:rPr>
          <w:color w:val="212529"/>
          <w:sz w:val="24"/>
          <w:szCs w:val="24"/>
          <w:shd w:val="clear" w:color="auto" w:fill="FFFFFF"/>
        </w:rPr>
        <w:t xml:space="preserve">веденный в Советском государстве в 1921 г. взамен продразверстки и взимавшийся </w:t>
      </w:r>
    </w:p>
    <w:p w:rsidR="004912B3" w:rsidRDefault="004912B3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</w:t>
      </w:r>
      <w:r w:rsidRPr="004912B3">
        <w:rPr>
          <w:color w:val="212529"/>
          <w:sz w:val="24"/>
          <w:szCs w:val="24"/>
          <w:shd w:val="clear" w:color="auto" w:fill="FFFFFF"/>
        </w:rPr>
        <w:t>до 1923 г.). </w:t>
      </w:r>
    </w:p>
    <w:p w:rsidR="004912B3" w:rsidRDefault="004912B3" w:rsidP="00000FD8">
      <w:pPr>
        <w:spacing w:line="240" w:lineRule="auto"/>
        <w:ind w:left="-794" w:firstLine="720"/>
        <w:rPr>
          <w:i/>
          <w:iCs/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</w:t>
      </w:r>
      <w:r w:rsidRPr="004912B3">
        <w:rPr>
          <w:i/>
          <w:iCs/>
          <w:color w:val="212529"/>
          <w:sz w:val="24"/>
          <w:szCs w:val="24"/>
          <w:shd w:val="clear" w:color="auto" w:fill="FFFFFF"/>
        </w:rPr>
        <w:t xml:space="preserve">Благодаря замене разверстки продовольственным налогом или продналогом, </w:t>
      </w:r>
    </w:p>
    <w:p w:rsidR="004912B3" w:rsidRDefault="004912B3" w:rsidP="00000FD8">
      <w:pPr>
        <w:spacing w:line="240" w:lineRule="auto"/>
        <w:ind w:left="-794" w:firstLine="720"/>
        <w:rPr>
          <w:i/>
          <w:iCs/>
          <w:color w:val="212529"/>
          <w:sz w:val="24"/>
          <w:szCs w:val="24"/>
          <w:shd w:val="clear" w:color="auto" w:fill="FFFFFF"/>
        </w:rPr>
      </w:pPr>
      <w:r>
        <w:rPr>
          <w:i/>
          <w:iCs/>
          <w:color w:val="212529"/>
          <w:sz w:val="24"/>
          <w:szCs w:val="24"/>
          <w:shd w:val="clear" w:color="auto" w:fill="FFFFFF"/>
        </w:rPr>
        <w:t xml:space="preserve">                            </w:t>
      </w:r>
      <w:r w:rsidRPr="004912B3">
        <w:rPr>
          <w:i/>
          <w:iCs/>
          <w:color w:val="212529"/>
          <w:sz w:val="24"/>
          <w:szCs w:val="24"/>
          <w:shd w:val="clear" w:color="auto" w:fill="FFFFFF"/>
        </w:rPr>
        <w:t xml:space="preserve">крестьяне получат избыток хлеба в свое распоряжение и будут свободно </w:t>
      </w:r>
    </w:p>
    <w:p w:rsidR="004912B3" w:rsidRDefault="004912B3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i/>
          <w:iCs/>
          <w:color w:val="212529"/>
          <w:sz w:val="24"/>
          <w:szCs w:val="24"/>
          <w:shd w:val="clear" w:color="auto" w:fill="FFFFFF"/>
        </w:rPr>
        <w:t xml:space="preserve">                            </w:t>
      </w:r>
      <w:r w:rsidRPr="004912B3">
        <w:rPr>
          <w:i/>
          <w:iCs/>
          <w:color w:val="212529"/>
          <w:sz w:val="24"/>
          <w:szCs w:val="24"/>
          <w:shd w:val="clear" w:color="auto" w:fill="FFFFFF"/>
        </w:rPr>
        <w:t>обменивать эти избытки на всякие продукты.</w:t>
      </w:r>
      <w:r w:rsidRPr="004912B3">
        <w:rPr>
          <w:color w:val="212529"/>
          <w:sz w:val="24"/>
          <w:szCs w:val="24"/>
          <w:shd w:val="clear" w:color="auto" w:fill="FFFFFF"/>
        </w:rPr>
        <w:t> </w:t>
      </w:r>
    </w:p>
    <w:p w:rsidR="00000FD8" w:rsidRPr="004912B3" w:rsidRDefault="004912B3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                                           </w:t>
      </w:r>
      <w:r w:rsidRPr="004912B3">
        <w:rPr>
          <w:color w:val="212529"/>
          <w:sz w:val="24"/>
          <w:szCs w:val="24"/>
          <w:shd w:val="clear" w:color="auto" w:fill="FFFFFF"/>
        </w:rPr>
        <w:t>Ленин, О потребительской и промысловой кооперации.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36476" w:rsidRDefault="00000FD8" w:rsidP="00000FD8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 w:rsidRPr="00000FD8">
        <w:rPr>
          <w:sz w:val="24"/>
          <w:szCs w:val="24"/>
        </w:rPr>
        <w:t>2. Концессия —</w:t>
      </w:r>
      <w:r w:rsidR="00636476">
        <w:rPr>
          <w:color w:val="212529"/>
          <w:sz w:val="24"/>
          <w:szCs w:val="24"/>
          <w:shd w:val="clear" w:color="auto" w:fill="FFFFFF"/>
        </w:rPr>
        <w:t xml:space="preserve"> договор государства </w:t>
      </w:r>
      <w:r w:rsidR="00F86CE9" w:rsidRPr="00636476">
        <w:rPr>
          <w:color w:val="212529"/>
          <w:sz w:val="24"/>
          <w:szCs w:val="24"/>
          <w:shd w:val="clear" w:color="auto" w:fill="FFFFFF"/>
        </w:rPr>
        <w:t xml:space="preserve">с иностранной фирмой или частным предпринимателем, </w:t>
      </w:r>
    </w:p>
    <w:p w:rsidR="00636476" w:rsidRDefault="00636476" w:rsidP="00636476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</w:t>
      </w:r>
      <w:r w:rsidR="00F86CE9" w:rsidRPr="00636476">
        <w:rPr>
          <w:color w:val="212529"/>
          <w:sz w:val="24"/>
          <w:szCs w:val="24"/>
          <w:shd w:val="clear" w:color="auto" w:fill="FFFFFF"/>
        </w:rPr>
        <w:t>дающий </w:t>
      </w:r>
      <w:hyperlink r:id="rId4" w:history="1">
        <w:r w:rsidR="00F86CE9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право</w:t>
        </w:r>
      </w:hyperlink>
      <w:r w:rsidR="00F86CE9" w:rsidRPr="00636476">
        <w:rPr>
          <w:color w:val="212529"/>
          <w:sz w:val="24"/>
          <w:szCs w:val="24"/>
          <w:shd w:val="clear" w:color="auto" w:fill="FFFFFF"/>
        </w:rPr>
        <w:t> эксплуати</w:t>
      </w:r>
      <w:r>
        <w:rPr>
          <w:color w:val="212529"/>
          <w:sz w:val="24"/>
          <w:szCs w:val="24"/>
          <w:shd w:val="clear" w:color="auto" w:fill="FFFFFF"/>
        </w:rPr>
        <w:t xml:space="preserve">ровать на определенных условиях </w:t>
      </w:r>
      <w:r w:rsidR="00F86CE9" w:rsidRPr="00636476">
        <w:rPr>
          <w:color w:val="212529"/>
          <w:sz w:val="24"/>
          <w:szCs w:val="24"/>
          <w:shd w:val="clear" w:color="auto" w:fill="FFFFFF"/>
        </w:rPr>
        <w:t xml:space="preserve">предприятия, </w:t>
      </w:r>
    </w:p>
    <w:p w:rsidR="00000FD8" w:rsidRPr="00636476" w:rsidRDefault="00636476" w:rsidP="00636476">
      <w:pPr>
        <w:spacing w:line="240" w:lineRule="auto"/>
        <w:ind w:left="-794" w:firstLine="720"/>
        <w:rPr>
          <w:color w:val="212529"/>
          <w:sz w:val="24"/>
          <w:szCs w:val="24"/>
          <w:shd w:val="clear" w:color="auto" w:fill="FFFFFF"/>
        </w:rPr>
      </w:pPr>
      <w:r>
        <w:rPr>
          <w:color w:val="212529"/>
          <w:sz w:val="24"/>
          <w:szCs w:val="24"/>
          <w:shd w:val="clear" w:color="auto" w:fill="FFFFFF"/>
        </w:rPr>
        <w:t xml:space="preserve">                            </w:t>
      </w:r>
      <w:r w:rsidR="00F86CE9" w:rsidRPr="00636476">
        <w:rPr>
          <w:color w:val="212529"/>
          <w:sz w:val="24"/>
          <w:szCs w:val="24"/>
          <w:shd w:val="clear" w:color="auto" w:fill="FFFFFF"/>
        </w:rPr>
        <w:t xml:space="preserve">полезные ископаемые, земельные угодья и </w:t>
      </w:r>
      <w:proofErr w:type="spellStart"/>
      <w:r w:rsidR="00F86CE9" w:rsidRPr="00636476">
        <w:rPr>
          <w:color w:val="212529"/>
          <w:sz w:val="24"/>
          <w:szCs w:val="24"/>
          <w:shd w:val="clear" w:color="auto" w:fill="FFFFFF"/>
        </w:rPr>
        <w:t>т.д</w:t>
      </w:r>
      <w:proofErr w:type="spellEnd"/>
      <w:r w:rsidR="00F86CE9" w:rsidRPr="00636476">
        <w:rPr>
          <w:color w:val="212529"/>
          <w:sz w:val="24"/>
          <w:szCs w:val="24"/>
          <w:shd w:val="clear" w:color="auto" w:fill="FFFFFF"/>
        </w:rPr>
        <w:t> 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36476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3. Нэпман —</w:t>
      </w:r>
      <w:r w:rsidR="00636476">
        <w:rPr>
          <w:sz w:val="24"/>
          <w:szCs w:val="24"/>
        </w:rPr>
        <w:t xml:space="preserve"> </w:t>
      </w:r>
      <w:r w:rsidR="00636476" w:rsidRPr="00636476">
        <w:rPr>
          <w:sz w:val="24"/>
          <w:szCs w:val="24"/>
          <w:shd w:val="clear" w:color="auto" w:fill="FFFFFF"/>
        </w:rPr>
        <w:t>разговорное название </w:t>
      </w:r>
      <w:hyperlink r:id="rId5" w:tooltip="Предприниматель" w:history="1"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предпринимателей</w:t>
        </w:r>
      </w:hyperlink>
      <w:r w:rsidR="00636476" w:rsidRPr="00636476">
        <w:rPr>
          <w:sz w:val="24"/>
          <w:szCs w:val="24"/>
          <w:shd w:val="clear" w:color="auto" w:fill="FFFFFF"/>
        </w:rPr>
        <w:t> в </w:t>
      </w:r>
      <w:hyperlink r:id="rId6" w:tooltip="Советская Россия (государство)" w:history="1"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Советской России</w:t>
        </w:r>
      </w:hyperlink>
      <w:r w:rsidR="00636476" w:rsidRPr="00636476">
        <w:rPr>
          <w:sz w:val="24"/>
          <w:szCs w:val="24"/>
          <w:shd w:val="clear" w:color="auto" w:fill="FFFFFF"/>
        </w:rPr>
        <w:t> и </w:t>
      </w:r>
      <w:hyperlink r:id="rId7" w:tooltip="СССР" w:history="1"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СССР</w:t>
        </w:r>
      </w:hyperlink>
      <w:r w:rsidR="00636476" w:rsidRPr="00636476">
        <w:rPr>
          <w:sz w:val="24"/>
          <w:szCs w:val="24"/>
          <w:shd w:val="clear" w:color="auto" w:fill="FFFFFF"/>
        </w:rPr>
        <w:t> в период </w:t>
      </w:r>
      <w:hyperlink r:id="rId8" w:history="1">
        <w:r w:rsid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НЭП</w:t>
        </w:r>
        <w:r w:rsidR="00636476" w:rsidRPr="00636476">
          <w:rPr>
            <w:rStyle w:val="a6"/>
            <w:color w:val="auto"/>
            <w:sz w:val="24"/>
            <w:szCs w:val="24"/>
            <w:u w:val="none"/>
            <w:shd w:val="clear" w:color="auto" w:fill="FFFFFF"/>
          </w:rPr>
          <w:t>а</w:t>
        </w:r>
      </w:hyperlink>
    </w:p>
    <w:p w:rsidR="00000FD8" w:rsidRP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r>
        <w:rPr>
          <w:color w:val="202122"/>
          <w:sz w:val="24"/>
          <w:szCs w:val="24"/>
          <w:shd w:val="clear" w:color="auto" w:fill="FFFFFF"/>
        </w:rPr>
        <w:t>новой экономической политики)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36476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4. Хозрасчет —</w:t>
      </w:r>
      <w:r w:rsidR="00636476">
        <w:rPr>
          <w:sz w:val="24"/>
          <w:szCs w:val="24"/>
        </w:rPr>
        <w:t xml:space="preserve"> </w:t>
      </w:r>
      <w:r w:rsidR="00636476" w:rsidRPr="00636476">
        <w:rPr>
          <w:sz w:val="24"/>
          <w:szCs w:val="24"/>
        </w:rPr>
        <w:t xml:space="preserve"> метод расчёта расходов и доходов на предприятии в условиях плановой экономики, </w:t>
      </w:r>
    </w:p>
    <w:p w:rsid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36476">
        <w:rPr>
          <w:sz w:val="24"/>
          <w:szCs w:val="24"/>
        </w:rPr>
        <w:t xml:space="preserve">предполагавший равномерное распределение части прибыли в пользу </w:t>
      </w:r>
    </w:p>
    <w:p w:rsid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36476">
        <w:rPr>
          <w:sz w:val="24"/>
          <w:szCs w:val="24"/>
        </w:rPr>
        <w:t>«общественности» — работников предприятия. Метод предполагал самостоятельную</w:t>
      </w:r>
    </w:p>
    <w:p w:rsidR="00636476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636476">
        <w:rPr>
          <w:sz w:val="24"/>
          <w:szCs w:val="24"/>
        </w:rPr>
        <w:t xml:space="preserve"> управляемость и финансирование в рамках централизованно (то есть </w:t>
      </w:r>
    </w:p>
    <w:p w:rsidR="00000FD8" w:rsidRPr="00000FD8" w:rsidRDefault="00636476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Pr="00636476">
        <w:rPr>
          <w:sz w:val="24"/>
          <w:szCs w:val="24"/>
        </w:rPr>
        <w:t>правительством) установленных цен.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772A68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5. Индустриализация —</w:t>
      </w:r>
      <w:r w:rsidR="00062428">
        <w:rPr>
          <w:sz w:val="24"/>
          <w:szCs w:val="24"/>
        </w:rPr>
        <w:t xml:space="preserve">  </w:t>
      </w:r>
      <w:r w:rsidR="00772A68" w:rsidRPr="00772A68">
        <w:rPr>
          <w:sz w:val="24"/>
          <w:szCs w:val="24"/>
        </w:rPr>
        <w:t xml:space="preserve">процесс ускоренного социально-экономического перехода от традиционного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772A68">
        <w:rPr>
          <w:sz w:val="24"/>
          <w:szCs w:val="24"/>
        </w:rPr>
        <w:t xml:space="preserve">этапа развития к индустриальному, с преобладанием промышленного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772A68">
        <w:rPr>
          <w:sz w:val="24"/>
          <w:szCs w:val="24"/>
        </w:rPr>
        <w:t xml:space="preserve">производства в экономике. Этот процесс связан с развитием новых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772A68">
        <w:rPr>
          <w:sz w:val="24"/>
          <w:szCs w:val="24"/>
        </w:rPr>
        <w:t>технологий, особенно в таких отраслях, как энергетика и металлургия.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 w:rsidRPr="00772A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Индустриализация или </w:t>
      </w:r>
      <w:r w:rsidRPr="00772A68">
        <w:rPr>
          <w:sz w:val="24"/>
          <w:szCs w:val="24"/>
        </w:rPr>
        <w:t>форсированно</w:t>
      </w:r>
      <w:r>
        <w:rPr>
          <w:sz w:val="24"/>
          <w:szCs w:val="24"/>
        </w:rPr>
        <w:t>е</w:t>
      </w:r>
      <w:r w:rsidRPr="00772A68">
        <w:rPr>
          <w:sz w:val="24"/>
          <w:szCs w:val="24"/>
        </w:rPr>
        <w:t xml:space="preserve"> наращивани</w:t>
      </w:r>
      <w:r>
        <w:rPr>
          <w:sz w:val="24"/>
          <w:szCs w:val="24"/>
        </w:rPr>
        <w:t>е</w:t>
      </w:r>
      <w:r w:rsidRPr="00772A68">
        <w:rPr>
          <w:sz w:val="24"/>
          <w:szCs w:val="24"/>
        </w:rPr>
        <w:t xml:space="preserve"> промышленного потенциала Союза ССР, </w:t>
      </w:r>
    </w:p>
    <w:p w:rsidR="00772A6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>осуществлялся</w:t>
      </w:r>
      <w:r w:rsidRPr="00772A68">
        <w:rPr>
          <w:sz w:val="24"/>
          <w:szCs w:val="24"/>
        </w:rPr>
        <w:t xml:space="preserve"> с мая 1929 года по июнь 1941 года с целью сокращения отставания советской </w:t>
      </w:r>
    </w:p>
    <w:p w:rsidR="00000FD8" w:rsidRPr="00000FD8" w:rsidRDefault="00772A68" w:rsidP="00000FD8">
      <w:pPr>
        <w:spacing w:line="240" w:lineRule="auto"/>
        <w:ind w:left="-794" w:firstLine="720"/>
        <w:rPr>
          <w:sz w:val="24"/>
          <w:szCs w:val="24"/>
        </w:rPr>
      </w:pPr>
      <w:r w:rsidRPr="00772A68">
        <w:rPr>
          <w:sz w:val="24"/>
          <w:szCs w:val="24"/>
        </w:rPr>
        <w:t>экономики от экономики развитых капиталистических государств.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924D59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6. Коллективизация —</w:t>
      </w:r>
      <w:r w:rsidR="00924D59" w:rsidRPr="00924D59">
        <w:rPr>
          <w:sz w:val="24"/>
          <w:szCs w:val="24"/>
        </w:rPr>
        <w:t xml:space="preserve"> политика объединения единоличных крестьянских хозяйств в коллективные</w:t>
      </w:r>
    </w:p>
    <w:p w:rsidR="00924D59" w:rsidRDefault="00924D59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24D59">
        <w:rPr>
          <w:sz w:val="24"/>
          <w:szCs w:val="24"/>
        </w:rPr>
        <w:t>(колхозы и совхозы), проводившаяся в СССР в период с 1928 по 1937 год</w:t>
      </w:r>
    </w:p>
    <w:p w:rsidR="00924D59" w:rsidRDefault="00924D59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24D59">
        <w:rPr>
          <w:sz w:val="24"/>
          <w:szCs w:val="24"/>
        </w:rPr>
        <w:t>(в западной части страны — до 1950 года) с целью преобразования мелких</w:t>
      </w:r>
    </w:p>
    <w:p w:rsidR="00000FD8" w:rsidRPr="00000FD8" w:rsidRDefault="00924D59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924D59">
        <w:rPr>
          <w:sz w:val="24"/>
          <w:szCs w:val="24"/>
        </w:rPr>
        <w:t>индивидуальных хозяйств в крупные общественные кооперативны</w:t>
      </w:r>
      <w:r>
        <w:rPr>
          <w:sz w:val="24"/>
          <w:szCs w:val="24"/>
        </w:rPr>
        <w:t>е производства.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924D59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7. Раскулачивание — </w:t>
      </w:r>
      <w:r w:rsidR="00924D59" w:rsidRPr="00924D59">
        <w:rPr>
          <w:sz w:val="24"/>
          <w:szCs w:val="24"/>
        </w:rPr>
        <w:t xml:space="preserve"> политика массового преследования крестьян по признаку имущественного </w:t>
      </w:r>
    </w:p>
    <w:p w:rsidR="00000FD8" w:rsidRPr="00000FD8" w:rsidRDefault="00924D59" w:rsidP="00924D59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924D59">
        <w:rPr>
          <w:sz w:val="24"/>
          <w:szCs w:val="24"/>
        </w:rPr>
        <w:t xml:space="preserve">положения, проводившаяся большевиками в период с 1930 по 1954-й </w:t>
      </w:r>
      <w:r>
        <w:rPr>
          <w:sz w:val="24"/>
          <w:szCs w:val="24"/>
        </w:rPr>
        <w:t>год</w:t>
      </w:r>
      <w:r w:rsidRPr="00924D59">
        <w:rPr>
          <w:sz w:val="24"/>
          <w:szCs w:val="24"/>
        </w:rPr>
        <w:t>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4F4CC2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8. Культ личности — </w:t>
      </w:r>
      <w:r w:rsidR="00AD66B1" w:rsidRPr="00AD66B1">
        <w:rPr>
          <w:sz w:val="24"/>
          <w:szCs w:val="24"/>
        </w:rPr>
        <w:t xml:space="preserve">возвеличивание отдельной личности (как правило, государственного деятеля). </w:t>
      </w:r>
    </w:p>
    <w:p w:rsidR="00000FD8" w:rsidRPr="00000FD8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AD66B1" w:rsidRPr="00AD66B1">
        <w:rPr>
          <w:sz w:val="24"/>
          <w:szCs w:val="24"/>
        </w:rPr>
        <w:t>Основа автократии.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>9. Социалистический реализм —</w:t>
      </w:r>
      <w:r w:rsidRPr="004F4CC2">
        <w:rPr>
          <w:sz w:val="24"/>
          <w:szCs w:val="24"/>
        </w:rPr>
        <w:t xml:space="preserve"> художественный метод литературы и искусства (ведущий в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искусстве Советского Союза и других социалистических стран), представляющий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собой эстетическое выражение социалистически осознанной концепции мира и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</w:t>
      </w:r>
      <w:r w:rsidRPr="004F4CC2">
        <w:rPr>
          <w:sz w:val="24"/>
          <w:szCs w:val="24"/>
        </w:rPr>
        <w:t xml:space="preserve">человека, обусловленной эпохой борьбы за установление и созидание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4F4CC2">
        <w:rPr>
          <w:sz w:val="24"/>
          <w:szCs w:val="24"/>
        </w:rPr>
        <w:t xml:space="preserve">социалистического общества. Изображение жизненных идеалов при социализме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4F4CC2">
        <w:rPr>
          <w:sz w:val="24"/>
          <w:szCs w:val="24"/>
        </w:rPr>
        <w:t>обуславливает и содержание, и основные художественно-структурные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4F4CC2">
        <w:rPr>
          <w:sz w:val="24"/>
          <w:szCs w:val="24"/>
        </w:rPr>
        <w:t xml:space="preserve"> принципы искусства. Его возникновение и развитие связаны с </w:t>
      </w:r>
    </w:p>
    <w:p w:rsidR="004F4CC2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4F4CC2">
        <w:rPr>
          <w:sz w:val="24"/>
          <w:szCs w:val="24"/>
        </w:rPr>
        <w:t xml:space="preserve">распространением социалистических идей в разных странах, с развитием </w:t>
      </w:r>
    </w:p>
    <w:p w:rsidR="00000FD8" w:rsidRPr="00000FD8" w:rsidRDefault="004F4CC2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4F4CC2">
        <w:rPr>
          <w:sz w:val="24"/>
          <w:szCs w:val="24"/>
        </w:rPr>
        <w:t>революционного ра</w:t>
      </w:r>
      <w:r>
        <w:rPr>
          <w:sz w:val="24"/>
          <w:szCs w:val="24"/>
        </w:rPr>
        <w:t>бочего движения.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952160" w:rsidRDefault="00000FD8" w:rsidP="00952160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10. Коллективная безопасность — </w:t>
      </w:r>
      <w:r w:rsidR="00952160" w:rsidRPr="00952160">
        <w:rPr>
          <w:sz w:val="24"/>
          <w:szCs w:val="24"/>
        </w:rPr>
        <w:t xml:space="preserve"> это защищенность мирового сообщества или группы государств от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 xml:space="preserve">возможности нанесения им ущерба средствами вооруженного насилия,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 xml:space="preserve">обеспечиваемая их совместными усилиями. Основу коллективной безопасности </w:t>
      </w:r>
    </w:p>
    <w:p w:rsidR="00952160" w:rsidRP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>формируют гарантии равной безопасности для всех государств.</w:t>
      </w:r>
    </w:p>
    <w:p w:rsidR="00952160" w:rsidRP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 xml:space="preserve">Коллективная безопасность предполагает, что все члены определенного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52160">
        <w:rPr>
          <w:sz w:val="24"/>
          <w:szCs w:val="24"/>
        </w:rPr>
        <w:t xml:space="preserve">сообщества отказываются от применения силы в отношениях друг с другом и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952160">
        <w:rPr>
          <w:sz w:val="24"/>
          <w:szCs w:val="24"/>
        </w:rPr>
        <w:t xml:space="preserve">соглашаются оказывать помощь любому государству-участнику, который </w:t>
      </w:r>
    </w:p>
    <w:p w:rsidR="00952160" w:rsidRDefault="00952160" w:rsidP="00952160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52160">
        <w:rPr>
          <w:sz w:val="24"/>
          <w:szCs w:val="24"/>
        </w:rPr>
        <w:t>подвергнется нападению со стороны третьих стран.</w:t>
      </w:r>
    </w:p>
    <w:p w:rsidR="00952160" w:rsidRDefault="00952160" w:rsidP="006A43B6">
      <w:pPr>
        <w:spacing w:line="240" w:lineRule="auto"/>
        <w:ind w:left="-794" w:firstLine="720"/>
        <w:rPr>
          <w:sz w:val="24"/>
          <w:szCs w:val="24"/>
        </w:rPr>
      </w:pPr>
    </w:p>
    <w:p w:rsidR="0069300E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11. «Командные высоты» (в экономике) — </w:t>
      </w:r>
      <w:r w:rsidR="00952160" w:rsidRPr="00952160">
        <w:rPr>
          <w:sz w:val="24"/>
          <w:szCs w:val="24"/>
        </w:rPr>
        <w:t xml:space="preserve"> к</w:t>
      </w:r>
      <w:r w:rsidR="00C33E3A">
        <w:rPr>
          <w:sz w:val="24"/>
          <w:szCs w:val="24"/>
        </w:rPr>
        <w:t>омандные высоты экономики относя</w:t>
      </w:r>
      <w:r w:rsidR="00952160" w:rsidRPr="00952160">
        <w:rPr>
          <w:sz w:val="24"/>
          <w:szCs w:val="24"/>
        </w:rPr>
        <w:t xml:space="preserve">тся к </w:t>
      </w:r>
    </w:p>
    <w:p w:rsidR="0069300E" w:rsidRDefault="0069300E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52160" w:rsidRPr="00952160">
        <w:rPr>
          <w:sz w:val="24"/>
          <w:szCs w:val="24"/>
        </w:rPr>
        <w:t>существующей част</w:t>
      </w:r>
      <w:r w:rsidR="00C33E3A">
        <w:rPr>
          <w:sz w:val="24"/>
          <w:szCs w:val="24"/>
        </w:rPr>
        <w:t xml:space="preserve">ной </w:t>
      </w:r>
      <w:proofErr w:type="gramStart"/>
      <w:r w:rsidR="00C33E3A">
        <w:rPr>
          <w:sz w:val="24"/>
          <w:szCs w:val="24"/>
        </w:rPr>
        <w:t>промышленности ,</w:t>
      </w:r>
      <w:proofErr w:type="gramEnd"/>
      <w:r w:rsidR="00C33E3A">
        <w:rPr>
          <w:sz w:val="24"/>
          <w:szCs w:val="24"/>
        </w:rPr>
        <w:t xml:space="preserve"> необходимой</w:t>
      </w:r>
      <w:r w:rsidR="00952160" w:rsidRPr="00952160">
        <w:rPr>
          <w:sz w:val="24"/>
          <w:szCs w:val="24"/>
        </w:rPr>
        <w:t xml:space="preserve"> для экономики , как </w:t>
      </w:r>
    </w:p>
    <w:p w:rsidR="0069300E" w:rsidRDefault="0069300E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52160" w:rsidRPr="00952160">
        <w:rPr>
          <w:sz w:val="24"/>
          <w:szCs w:val="24"/>
        </w:rPr>
        <w:t>коммунальные ус</w:t>
      </w:r>
      <w:r w:rsidR="00C33E3A">
        <w:rPr>
          <w:sz w:val="24"/>
          <w:szCs w:val="24"/>
        </w:rPr>
        <w:t>луги, природные ресурсы, тяжелая промышленность</w:t>
      </w:r>
      <w:r w:rsidR="00952160" w:rsidRPr="00952160">
        <w:rPr>
          <w:sz w:val="24"/>
          <w:szCs w:val="24"/>
        </w:rPr>
        <w:t xml:space="preserve"> и </w:t>
      </w:r>
    </w:p>
    <w:p w:rsidR="00C33E3A" w:rsidRDefault="0069300E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52160" w:rsidRPr="00952160">
        <w:rPr>
          <w:sz w:val="24"/>
          <w:szCs w:val="24"/>
        </w:rPr>
        <w:t>тран</w:t>
      </w:r>
      <w:r w:rsidR="00C33E3A">
        <w:rPr>
          <w:sz w:val="24"/>
          <w:szCs w:val="24"/>
        </w:rPr>
        <w:t>спорт</w:t>
      </w:r>
      <w:r w:rsidR="00952160" w:rsidRPr="00952160">
        <w:rPr>
          <w:sz w:val="24"/>
          <w:szCs w:val="24"/>
        </w:rPr>
        <w:t>, а также контроль н</w:t>
      </w:r>
      <w:r w:rsidR="00C33E3A">
        <w:rPr>
          <w:sz w:val="24"/>
          <w:szCs w:val="24"/>
        </w:rPr>
        <w:t>ад внешней и внутренней торговлей</w:t>
      </w:r>
      <w:r w:rsidR="00952160" w:rsidRPr="00952160">
        <w:rPr>
          <w:sz w:val="24"/>
          <w:szCs w:val="24"/>
        </w:rPr>
        <w:t xml:space="preserve">. 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FB3F90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12. Номенклатура (советская) — </w:t>
      </w:r>
      <w:r w:rsidR="00C33E3A" w:rsidRPr="00C33E3A">
        <w:rPr>
          <w:sz w:val="24"/>
          <w:szCs w:val="24"/>
        </w:rPr>
        <w:t xml:space="preserve"> правящий класс, власть имущие, полит</w:t>
      </w:r>
      <w:r w:rsidR="00FB3F90">
        <w:rPr>
          <w:sz w:val="24"/>
          <w:szCs w:val="24"/>
        </w:rPr>
        <w:t xml:space="preserve">ическая элита. </w:t>
      </w:r>
    </w:p>
    <w:p w:rsidR="00FB3F90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B3F90">
        <w:rPr>
          <w:sz w:val="24"/>
          <w:szCs w:val="24"/>
          <w:u w:val="single"/>
        </w:rPr>
        <w:t>Советская номенклатура</w:t>
      </w:r>
      <w:r>
        <w:rPr>
          <w:sz w:val="24"/>
          <w:szCs w:val="24"/>
          <w:u w:val="single"/>
        </w:rPr>
        <w:t xml:space="preserve">  -</w:t>
      </w:r>
      <w:r>
        <w:rPr>
          <w:sz w:val="24"/>
          <w:szCs w:val="24"/>
        </w:rPr>
        <w:t xml:space="preserve"> группа</w:t>
      </w:r>
      <w:r w:rsidR="00C33E3A" w:rsidRPr="00C33E3A">
        <w:rPr>
          <w:sz w:val="24"/>
          <w:szCs w:val="24"/>
        </w:rPr>
        <w:t xml:space="preserve"> граждан, занимающих ключевые позиции в</w:t>
      </w:r>
      <w:r>
        <w:rPr>
          <w:sz w:val="24"/>
          <w:szCs w:val="24"/>
        </w:rPr>
        <w:t xml:space="preserve"> п</w:t>
      </w:r>
      <w:r w:rsidR="00C33E3A" w:rsidRPr="00C33E3A">
        <w:rPr>
          <w:sz w:val="24"/>
          <w:szCs w:val="24"/>
        </w:rPr>
        <w:t>олитической</w:t>
      </w:r>
    </w:p>
    <w:p w:rsidR="00FB3F90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C33E3A" w:rsidRPr="00C33E3A">
        <w:rPr>
          <w:sz w:val="24"/>
          <w:szCs w:val="24"/>
        </w:rPr>
        <w:t xml:space="preserve"> системе</w:t>
      </w:r>
      <w:r>
        <w:rPr>
          <w:sz w:val="24"/>
          <w:szCs w:val="24"/>
        </w:rPr>
        <w:t>,</w:t>
      </w:r>
      <w:r w:rsidRPr="00FB3F90">
        <w:rPr>
          <w:sz w:val="24"/>
          <w:szCs w:val="24"/>
        </w:rPr>
        <w:t xml:space="preserve"> партийно-хозяйственный актив, совокупность действующих </w:t>
      </w:r>
    </w:p>
    <w:p w:rsidR="00FB3F90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FB3F90">
        <w:rPr>
          <w:sz w:val="24"/>
          <w:szCs w:val="24"/>
        </w:rPr>
        <w:t xml:space="preserve">руководящих работников </w:t>
      </w:r>
      <w:r>
        <w:rPr>
          <w:sz w:val="24"/>
          <w:szCs w:val="24"/>
        </w:rPr>
        <w:t xml:space="preserve">высшего и среднего звена </w:t>
      </w:r>
      <w:r w:rsidR="00C33E3A" w:rsidRPr="00C33E3A">
        <w:rPr>
          <w:sz w:val="24"/>
          <w:szCs w:val="24"/>
        </w:rPr>
        <w:t xml:space="preserve">и являющихся </w:t>
      </w:r>
    </w:p>
    <w:p w:rsidR="00000FD8" w:rsidRDefault="00FB3F90" w:rsidP="00000FD8">
      <w:pPr>
        <w:spacing w:line="240" w:lineRule="auto"/>
        <w:ind w:left="-794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опорой общественного строя</w:t>
      </w:r>
      <w:r w:rsidR="00C33E3A" w:rsidRPr="00C33E3A">
        <w:rPr>
          <w:sz w:val="24"/>
          <w:szCs w:val="24"/>
        </w:rPr>
        <w:t>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A13257" w:rsidRDefault="00000FD8" w:rsidP="00FB3F90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 xml:space="preserve">13. «Уклоны» (в компартии) — </w:t>
      </w:r>
      <w:r w:rsidR="00FB3F90" w:rsidRPr="00FB3F90">
        <w:rPr>
          <w:sz w:val="24"/>
          <w:szCs w:val="24"/>
        </w:rPr>
        <w:t>Отклонение, отход от основной линии партии.</w:t>
      </w:r>
    </w:p>
    <w:p w:rsidR="00A13257" w:rsidRDefault="00A13257" w:rsidP="00A13257">
      <w:pPr>
        <w:spacing w:line="240" w:lineRule="auto"/>
        <w:ind w:left="426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FB3F90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м</w:t>
      </w:r>
      <w:r w:rsidR="00FB3F90" w:rsidRPr="00FB3F90">
        <w:rPr>
          <w:sz w:val="24"/>
          <w:szCs w:val="24"/>
        </w:rPr>
        <w:t>елко-буржуазн</w:t>
      </w:r>
      <w:r w:rsidR="00FB3F90">
        <w:rPr>
          <w:sz w:val="24"/>
          <w:szCs w:val="24"/>
        </w:rPr>
        <w:t>ый</w:t>
      </w:r>
      <w:proofErr w:type="gramEnd"/>
      <w:r w:rsidR="00FB3F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уклон; кулацкий уклон; левый уклон </w:t>
      </w:r>
    </w:p>
    <w:p w:rsidR="00000FD8" w:rsidRPr="00000FD8" w:rsidRDefault="00A13257" w:rsidP="00A13257">
      <w:pPr>
        <w:spacing w:line="240" w:lineRule="auto"/>
        <w:ind w:left="426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Троцкий, Зиновьев, </w:t>
      </w:r>
      <w:proofErr w:type="gramStart"/>
      <w:r>
        <w:rPr>
          <w:sz w:val="24"/>
          <w:szCs w:val="24"/>
        </w:rPr>
        <w:t>Каменев;  правый</w:t>
      </w:r>
      <w:proofErr w:type="gramEnd"/>
      <w:r>
        <w:rPr>
          <w:sz w:val="24"/>
          <w:szCs w:val="24"/>
        </w:rPr>
        <w:t xml:space="preserve"> уклон Бухарин и Рыков)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CC7B54" w:rsidRDefault="00000FD8" w:rsidP="00CC7B54">
      <w:pPr>
        <w:spacing w:line="240" w:lineRule="auto"/>
        <w:ind w:left="284" w:hanging="284"/>
        <w:rPr>
          <w:sz w:val="24"/>
          <w:szCs w:val="24"/>
        </w:rPr>
      </w:pPr>
      <w:r w:rsidRPr="00000FD8">
        <w:rPr>
          <w:sz w:val="24"/>
          <w:szCs w:val="24"/>
        </w:rPr>
        <w:t xml:space="preserve">14. Пятилетка — </w:t>
      </w:r>
      <w:r w:rsidR="00CC7B54" w:rsidRPr="00CC7B54">
        <w:rPr>
          <w:sz w:val="24"/>
          <w:szCs w:val="24"/>
        </w:rPr>
        <w:t xml:space="preserve">метод планирования развития стран, включающий разработку целевых показателей </w:t>
      </w:r>
    </w:p>
    <w:p w:rsidR="00000FD8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>социально-экономического развития на срок 5 лет.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Пятилетние планы развития народного хозяйства СССР использовались как </w:t>
      </w:r>
      <w:r>
        <w:rPr>
          <w:sz w:val="24"/>
          <w:szCs w:val="24"/>
        </w:rPr>
        <w:t xml:space="preserve">  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инструмент быстрого экономического развития СССР с 1928 года. Планы 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разрабатывались централизованно в общенациональном масштабе специально </w:t>
      </w:r>
    </w:p>
    <w:p w:rsidR="00CC7B54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 xml:space="preserve">созданным государственным органом (Госпланом СССР) под руководством </w:t>
      </w:r>
    </w:p>
    <w:p w:rsidR="00CC7B54" w:rsidRPr="00000FD8" w:rsidRDefault="00CC7B54" w:rsidP="00CC7B54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CC7B54">
        <w:rPr>
          <w:sz w:val="24"/>
          <w:szCs w:val="24"/>
        </w:rPr>
        <w:t>Коммунистической партии Советского Союза.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805E1B" w:rsidRDefault="00000FD8" w:rsidP="00000FD8">
      <w:pPr>
        <w:spacing w:line="240" w:lineRule="auto"/>
        <w:ind w:left="-794" w:firstLine="720"/>
        <w:rPr>
          <w:sz w:val="24"/>
          <w:szCs w:val="24"/>
        </w:rPr>
      </w:pPr>
      <w:r w:rsidRPr="00000FD8">
        <w:rPr>
          <w:sz w:val="24"/>
          <w:szCs w:val="24"/>
        </w:rPr>
        <w:t>15. Стахановское движение —</w:t>
      </w:r>
      <w:r w:rsidR="00C92461">
        <w:rPr>
          <w:sz w:val="24"/>
          <w:szCs w:val="24"/>
        </w:rPr>
        <w:t xml:space="preserve"> </w:t>
      </w:r>
      <w:r w:rsidR="00805E1B" w:rsidRPr="00805E1B">
        <w:rPr>
          <w:sz w:val="24"/>
          <w:szCs w:val="24"/>
        </w:rPr>
        <w:t xml:space="preserve">массовое движение последователей А. Г. Стаханова в СССР, </w:t>
      </w:r>
    </w:p>
    <w:p w:rsidR="00805E1B" w:rsidRDefault="00805E1B" w:rsidP="00805E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05E1B">
        <w:rPr>
          <w:sz w:val="24"/>
          <w:szCs w:val="24"/>
        </w:rPr>
        <w:t xml:space="preserve">новаторов социалистического производства — рабочих, колхозников, </w:t>
      </w:r>
    </w:p>
    <w:p w:rsidR="00805E1B" w:rsidRDefault="00805E1B" w:rsidP="00805E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05E1B">
        <w:rPr>
          <w:sz w:val="24"/>
          <w:szCs w:val="24"/>
        </w:rPr>
        <w:t xml:space="preserve">инженерно-технических работников, многократно превышавших </w:t>
      </w:r>
    </w:p>
    <w:p w:rsidR="00000FD8" w:rsidRPr="00000FD8" w:rsidRDefault="00805E1B" w:rsidP="00805E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805E1B">
        <w:rPr>
          <w:sz w:val="24"/>
          <w:szCs w:val="24"/>
        </w:rPr>
        <w:t>установленные нормы производства.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805E1B">
      <w:pPr>
        <w:spacing w:line="240" w:lineRule="auto"/>
        <w:ind w:left="2268" w:hanging="2268"/>
        <w:rPr>
          <w:sz w:val="24"/>
          <w:szCs w:val="24"/>
        </w:rPr>
      </w:pPr>
      <w:r w:rsidRPr="00000FD8">
        <w:rPr>
          <w:sz w:val="24"/>
          <w:szCs w:val="24"/>
        </w:rPr>
        <w:t xml:space="preserve">16. Административно-командная система — </w:t>
      </w:r>
      <w:r w:rsidR="00805E1B" w:rsidRPr="00805E1B">
        <w:rPr>
          <w:sz w:val="24"/>
          <w:szCs w:val="24"/>
        </w:rPr>
        <w:t>экономико-управленческий термин, обозначающий способ организации общественных отношений, для которого характерны: жесткий централизм хозяйственной жизни на базе государственной собственности; использование социалистических методов управления; господство партийно-государственной бюрократии при отсутствии экономической свободы</w:t>
      </w:r>
      <w:r w:rsidR="00805E1B">
        <w:rPr>
          <w:sz w:val="24"/>
          <w:szCs w:val="24"/>
        </w:rPr>
        <w:t>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E5496F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 xml:space="preserve">17. «Большой террор» — </w:t>
      </w:r>
      <w:r w:rsidR="00E5496F" w:rsidRPr="00E5496F">
        <w:rPr>
          <w:sz w:val="24"/>
          <w:szCs w:val="24"/>
        </w:rPr>
        <w:t>«</w:t>
      </w:r>
      <w:proofErr w:type="spellStart"/>
      <w:r w:rsidR="00E5496F" w:rsidRPr="00E5496F">
        <w:rPr>
          <w:sz w:val="24"/>
          <w:szCs w:val="24"/>
        </w:rPr>
        <w:t>Большо</w:t>
      </w:r>
      <w:r w:rsidR="00E5496F">
        <w:rPr>
          <w:sz w:val="24"/>
          <w:szCs w:val="24"/>
        </w:rPr>
        <w:t>́й</w:t>
      </w:r>
      <w:proofErr w:type="spellEnd"/>
      <w:r w:rsidR="00E5496F">
        <w:rPr>
          <w:sz w:val="24"/>
          <w:szCs w:val="24"/>
        </w:rPr>
        <w:t xml:space="preserve"> </w:t>
      </w:r>
      <w:proofErr w:type="spellStart"/>
      <w:r w:rsidR="00E5496F">
        <w:rPr>
          <w:sz w:val="24"/>
          <w:szCs w:val="24"/>
        </w:rPr>
        <w:t>терро́р</w:t>
      </w:r>
      <w:proofErr w:type="spellEnd"/>
      <w:r w:rsidR="00E5496F">
        <w:rPr>
          <w:sz w:val="24"/>
          <w:szCs w:val="24"/>
        </w:rPr>
        <w:t xml:space="preserve">» </w:t>
      </w:r>
      <w:r w:rsidR="00E5496F" w:rsidRPr="00E5496F">
        <w:rPr>
          <w:sz w:val="24"/>
          <w:szCs w:val="24"/>
        </w:rPr>
        <w:t>— термин современной историографии, характеризующий период наиболее массовых политических (сталинских) репресси</w:t>
      </w:r>
      <w:r w:rsidR="00E5496F">
        <w:rPr>
          <w:sz w:val="24"/>
          <w:szCs w:val="24"/>
        </w:rPr>
        <w:t>й в СССР 1937—1938 годов</w:t>
      </w:r>
      <w:r w:rsidR="00E5496F" w:rsidRPr="00E5496F">
        <w:rPr>
          <w:sz w:val="24"/>
          <w:szCs w:val="24"/>
        </w:rPr>
        <w:t xml:space="preserve">]. 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E5496F">
      <w:pPr>
        <w:spacing w:line="240" w:lineRule="auto"/>
        <w:ind w:left="2268" w:hanging="2268"/>
        <w:rPr>
          <w:sz w:val="24"/>
          <w:szCs w:val="24"/>
        </w:rPr>
      </w:pPr>
      <w:r w:rsidRPr="00000FD8">
        <w:rPr>
          <w:sz w:val="24"/>
          <w:szCs w:val="24"/>
        </w:rPr>
        <w:t>18. «Московские процессы» —</w:t>
      </w:r>
      <w:r w:rsidR="00E5496F" w:rsidRPr="00E5496F">
        <w:t xml:space="preserve"> </w:t>
      </w:r>
      <w:r w:rsidR="00E5496F" w:rsidRPr="00E5496F">
        <w:rPr>
          <w:sz w:val="24"/>
          <w:szCs w:val="24"/>
        </w:rPr>
        <w:t>Московские процессы — общее название трёх открытых судебных процессов, состоявшихся в Москве в период 1936—1938, над бывшими высшими функционерами ВКП(б), которые в 20-е годы были связаны с троцкистской или правой оппозицией. Название «Московские п</w:t>
      </w:r>
      <w:r w:rsidR="00E5496F">
        <w:rPr>
          <w:sz w:val="24"/>
          <w:szCs w:val="24"/>
        </w:rPr>
        <w:t xml:space="preserve">роцессы» </w:t>
      </w:r>
      <w:r w:rsidR="00E5496F" w:rsidRPr="00E5496F">
        <w:rPr>
          <w:sz w:val="24"/>
          <w:szCs w:val="24"/>
        </w:rPr>
        <w:t xml:space="preserve"> изначально получили за рубежом, однако впоследствии оно получило распространение и в России.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653BAE" w:rsidRPr="00653BAE" w:rsidRDefault="00000FD8" w:rsidP="00653BAE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>19. «Полоса признаний» —</w:t>
      </w:r>
      <w:r w:rsidR="00653BAE" w:rsidRPr="00653BAE">
        <w:t xml:space="preserve"> </w:t>
      </w:r>
      <w:r w:rsidR="00653BAE" w:rsidRPr="00653BAE">
        <w:rPr>
          <w:sz w:val="24"/>
          <w:szCs w:val="24"/>
        </w:rPr>
        <w:t>серия дипломатических признаний СССР в 1924-1925 гг., начало которой положило новое лейбористское правительство Великобритании, за ним последовали правительства ещё 12-ти государств Европы и Азии.</w:t>
      </w:r>
    </w:p>
    <w:p w:rsidR="00653BAE" w:rsidRPr="00653BAE" w:rsidRDefault="00653BAE" w:rsidP="00653BAE">
      <w:pPr>
        <w:spacing w:line="240" w:lineRule="auto"/>
        <w:ind w:left="-794" w:firstLine="720"/>
        <w:rPr>
          <w:sz w:val="24"/>
          <w:szCs w:val="24"/>
        </w:rPr>
      </w:pPr>
    </w:p>
    <w:p w:rsidR="00000FD8" w:rsidRPr="00000FD8" w:rsidRDefault="00000FD8" w:rsidP="00653BAE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>20. Сменовеховство —</w:t>
      </w:r>
      <w:r w:rsidR="00653BAE">
        <w:rPr>
          <w:sz w:val="24"/>
          <w:szCs w:val="24"/>
        </w:rPr>
        <w:t xml:space="preserve"> </w:t>
      </w:r>
      <w:r w:rsidR="00653BAE" w:rsidRPr="00653BAE">
        <w:rPr>
          <w:sz w:val="24"/>
          <w:szCs w:val="24"/>
        </w:rPr>
        <w:t xml:space="preserve">идейно-политическое течение, возникшее в 1920-е годы в русской эмиграции первой волны, но имевшее много сторонников и в СССР. Название происходит от сборника статей «Смена вех», изданного в 1921 году в Праге, в котором были сформулированы основные идеи этого течения. Сменовеховцы выступали за примирение и сотрудничество с Советской Россией, мотивируя свою позицию тем, что большевистская власть уже «переродилась» и действует в национальных интересах России. Первым идеологом сменовеховства был </w:t>
      </w:r>
      <w:proofErr w:type="spellStart"/>
      <w:r w:rsidR="00653BAE" w:rsidRPr="00653BAE">
        <w:rPr>
          <w:sz w:val="24"/>
          <w:szCs w:val="24"/>
        </w:rPr>
        <w:t>харбинский</w:t>
      </w:r>
      <w:proofErr w:type="spellEnd"/>
      <w:r w:rsidR="00653BAE" w:rsidRPr="00653BAE">
        <w:rPr>
          <w:sz w:val="24"/>
          <w:szCs w:val="24"/>
        </w:rPr>
        <w:t xml:space="preserve"> профессор Николай Устрялов, который позднее работал в советской администрации КВЖД, в 1935 году вернулся в СССР и в 1937 году был расстрелян.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B35590" w:rsidRDefault="00000FD8" w:rsidP="00653BAE">
      <w:pPr>
        <w:spacing w:line="240" w:lineRule="auto"/>
        <w:ind w:left="1843" w:hanging="1843"/>
        <w:rPr>
          <w:sz w:val="24"/>
          <w:szCs w:val="24"/>
        </w:rPr>
      </w:pPr>
      <w:r w:rsidRPr="00000FD8">
        <w:rPr>
          <w:sz w:val="24"/>
          <w:szCs w:val="24"/>
        </w:rPr>
        <w:t>21. Конструктивизм —</w:t>
      </w:r>
      <w:r w:rsidR="00653BAE" w:rsidRPr="00653BAE">
        <w:t xml:space="preserve"> </w:t>
      </w:r>
      <w:r w:rsidR="00653BAE" w:rsidRPr="00653BAE">
        <w:rPr>
          <w:sz w:val="24"/>
          <w:szCs w:val="24"/>
        </w:rPr>
        <w:t xml:space="preserve">новое направление в изобразительном искусстве, архитектуре, фотографии и декоративно-прикладном </w:t>
      </w:r>
      <w:proofErr w:type="gramStart"/>
      <w:r w:rsidR="00653BAE" w:rsidRPr="00653BAE">
        <w:rPr>
          <w:sz w:val="24"/>
          <w:szCs w:val="24"/>
        </w:rPr>
        <w:t>искусстве,  зародившееся</w:t>
      </w:r>
      <w:proofErr w:type="gramEnd"/>
      <w:r w:rsidR="00653BAE" w:rsidRPr="00653BAE">
        <w:rPr>
          <w:sz w:val="24"/>
          <w:szCs w:val="24"/>
        </w:rPr>
        <w:t xml:space="preserve">  в начале 1930-х годов в СССР. Это течение является одним из направлений нового авангардного пролетарского искусства. </w:t>
      </w:r>
    </w:p>
    <w:p w:rsidR="00653BAE" w:rsidRPr="00653BAE" w:rsidRDefault="00B35590" w:rsidP="00B35590">
      <w:pPr>
        <w:spacing w:line="240" w:lineRule="auto"/>
        <w:ind w:left="1134" w:hanging="184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653BAE" w:rsidRPr="00653BAE">
        <w:rPr>
          <w:sz w:val="24"/>
          <w:szCs w:val="24"/>
        </w:rPr>
        <w:t>Подтверждение нашей прямой причастности к форм</w:t>
      </w:r>
      <w:r>
        <w:rPr>
          <w:sz w:val="24"/>
          <w:szCs w:val="24"/>
        </w:rPr>
        <w:t xml:space="preserve">ированию данного направления мы </w:t>
      </w:r>
      <w:r w:rsidR="00653BAE" w:rsidRPr="00653BAE">
        <w:rPr>
          <w:sz w:val="24"/>
          <w:szCs w:val="24"/>
        </w:rPr>
        <w:t>можем найти в цитате русского поэта В.В. Маяковского:</w:t>
      </w:r>
    </w:p>
    <w:p w:rsidR="00000FD8" w:rsidRPr="00000FD8" w:rsidRDefault="00B35590" w:rsidP="00653BAE">
      <w:pPr>
        <w:spacing w:line="240" w:lineRule="auto"/>
        <w:ind w:left="1843" w:hanging="1843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653BAE" w:rsidRPr="00653BAE">
        <w:rPr>
          <w:sz w:val="24"/>
          <w:szCs w:val="24"/>
        </w:rPr>
        <w:t>«Впервые не из Франции, а из России прилетело новое слово искусства –  конструктивизм».</w:t>
      </w:r>
    </w:p>
    <w:p w:rsidR="00000FD8" w:rsidRPr="00000FD8" w:rsidRDefault="00000FD8" w:rsidP="00000FD8">
      <w:pPr>
        <w:spacing w:line="240" w:lineRule="auto"/>
        <w:ind w:left="-794" w:firstLine="720"/>
        <w:rPr>
          <w:sz w:val="24"/>
          <w:szCs w:val="24"/>
        </w:rPr>
      </w:pPr>
    </w:p>
    <w:p w:rsidR="00000FD8" w:rsidRPr="00B35590" w:rsidRDefault="00000FD8" w:rsidP="00B35590">
      <w:pPr>
        <w:spacing w:line="240" w:lineRule="auto"/>
        <w:ind w:left="1843" w:hanging="1843"/>
        <w:rPr>
          <w:sz w:val="24"/>
          <w:szCs w:val="24"/>
        </w:rPr>
      </w:pPr>
      <w:r w:rsidRPr="00B35590">
        <w:rPr>
          <w:sz w:val="24"/>
          <w:szCs w:val="24"/>
        </w:rPr>
        <w:t>22. Культурная революция —</w:t>
      </w:r>
      <w:r w:rsidR="00B35590" w:rsidRPr="00B35590">
        <w:rPr>
          <w:sz w:val="24"/>
          <w:szCs w:val="24"/>
        </w:rPr>
        <w:t xml:space="preserve"> комплекс мероприятий, осуществлённых в Советской России и СССР, направленных на коренную перестройку культурной и идеологической жизни общества. Целью было формирование нового типа культуры как часть строительства </w:t>
      </w:r>
      <w:r w:rsidR="00B35590">
        <w:rPr>
          <w:sz w:val="24"/>
          <w:szCs w:val="24"/>
        </w:rPr>
        <w:t>социалистического общества</w:t>
      </w:r>
      <w:r w:rsidR="00B35590" w:rsidRPr="00B35590">
        <w:rPr>
          <w:sz w:val="24"/>
          <w:szCs w:val="24"/>
        </w:rPr>
        <w:t>, в том числе увеличение доли выходцев из пролетарских классов в соц</w:t>
      </w:r>
      <w:r w:rsidR="00B35590">
        <w:rPr>
          <w:sz w:val="24"/>
          <w:szCs w:val="24"/>
        </w:rPr>
        <w:t>иальном составе интеллигенции</w:t>
      </w:r>
      <w:r w:rsidR="00B35590" w:rsidRPr="00B35590">
        <w:rPr>
          <w:sz w:val="24"/>
          <w:szCs w:val="24"/>
        </w:rPr>
        <w:t>.</w:t>
      </w: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Default="00AF0EEC" w:rsidP="00AF0EEC">
      <w:pPr>
        <w:spacing w:line="240" w:lineRule="auto"/>
        <w:ind w:firstLine="709"/>
        <w:rPr>
          <w:b/>
          <w:sz w:val="24"/>
          <w:szCs w:val="24"/>
        </w:rPr>
      </w:pPr>
    </w:p>
    <w:p w:rsidR="00AF0EEC" w:rsidRPr="00AF0EEC" w:rsidRDefault="00AF0EEC" w:rsidP="00AF0EEC">
      <w:pPr>
        <w:spacing w:line="240" w:lineRule="auto"/>
        <w:ind w:firstLine="709"/>
        <w:rPr>
          <w:b/>
          <w:sz w:val="24"/>
          <w:szCs w:val="24"/>
          <w:u w:val="single"/>
        </w:rPr>
      </w:pPr>
      <w:r w:rsidRPr="00AF0EEC">
        <w:rPr>
          <w:b/>
          <w:sz w:val="24"/>
          <w:szCs w:val="24"/>
          <w:u w:val="single"/>
        </w:rPr>
        <w:t>3. Работа с персоналиями.</w:t>
      </w:r>
    </w:p>
    <w:p w:rsidR="00AF0EEC" w:rsidRPr="00AF0EEC" w:rsidRDefault="00AF0EEC" w:rsidP="00AF0EEC">
      <w:pPr>
        <w:spacing w:line="240" w:lineRule="auto"/>
        <w:ind w:firstLine="709"/>
        <w:rPr>
          <w:i/>
          <w:sz w:val="24"/>
          <w:szCs w:val="24"/>
        </w:rPr>
      </w:pPr>
      <w:r w:rsidRPr="00AF0EEC">
        <w:rPr>
          <w:b/>
          <w:i/>
          <w:sz w:val="24"/>
          <w:szCs w:val="24"/>
        </w:rPr>
        <w:t>А. Заполните таблицу</w:t>
      </w:r>
      <w:r w:rsidRPr="00AF0EEC">
        <w:rPr>
          <w:i/>
          <w:sz w:val="24"/>
          <w:szCs w:val="24"/>
        </w:rPr>
        <w:t xml:space="preserve">. </w:t>
      </w:r>
    </w:p>
    <w:tbl>
      <w:tblPr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7558"/>
      </w:tblGrid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Исторический</w:t>
            </w:r>
          </w:p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деятель</w:t>
            </w:r>
          </w:p>
        </w:tc>
        <w:tc>
          <w:tcPr>
            <w:tcW w:w="7558" w:type="dxa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Кто такой?</w:t>
            </w:r>
          </w:p>
          <w:p w:rsidR="00AF0EEC" w:rsidRPr="00AF0EEC" w:rsidRDefault="00AF0EEC" w:rsidP="00AF0E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Важные факты биографии (1921–1939 гг.)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А.Г. Стаханов</w:t>
            </w:r>
          </w:p>
        </w:tc>
        <w:tc>
          <w:tcPr>
            <w:tcW w:w="7558" w:type="dxa"/>
          </w:tcPr>
          <w:p w:rsidR="00AF0EEC" w:rsidRDefault="00B35590" w:rsidP="00B35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Советский шахтер</w:t>
            </w:r>
            <w:r w:rsidR="00AF0EEC" w:rsidRPr="00AF0EE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в 1935 г. </w:t>
            </w:r>
            <w:r w:rsidR="00AF0EEC" w:rsidRPr="00AF0EEC">
              <w:rPr>
                <w:sz w:val="24"/>
                <w:szCs w:val="24"/>
              </w:rPr>
              <w:t xml:space="preserve">установил </w:t>
            </w:r>
            <w:r>
              <w:rPr>
                <w:sz w:val="24"/>
                <w:szCs w:val="24"/>
              </w:rPr>
              <w:t>рекорд по добыче угля</w:t>
            </w:r>
            <w:r w:rsidR="00AF0EEC" w:rsidRPr="00AF0EEC">
              <w:rPr>
                <w:sz w:val="24"/>
                <w:szCs w:val="24"/>
              </w:rPr>
              <w:t xml:space="preserve">, положил начало </w:t>
            </w:r>
            <w:r>
              <w:rPr>
                <w:sz w:val="24"/>
                <w:szCs w:val="24"/>
              </w:rPr>
              <w:t>стахановскому движению</w:t>
            </w:r>
            <w:r w:rsidR="00AF0EEC" w:rsidRPr="00AF0EEC">
              <w:rPr>
                <w:sz w:val="24"/>
                <w:szCs w:val="24"/>
              </w:rPr>
              <w:t>, активными участн</w:t>
            </w:r>
            <w:r>
              <w:rPr>
                <w:sz w:val="24"/>
                <w:szCs w:val="24"/>
              </w:rPr>
              <w:t xml:space="preserve">иками которого были </w:t>
            </w:r>
            <w:r w:rsidRPr="00B35590">
              <w:rPr>
                <w:sz w:val="24"/>
                <w:szCs w:val="24"/>
              </w:rPr>
              <w:t>Бусыгин, кузнец Гор</w:t>
            </w:r>
            <w:r>
              <w:rPr>
                <w:sz w:val="24"/>
                <w:szCs w:val="24"/>
              </w:rPr>
              <w:t>ьковского автомобильного завода;</w:t>
            </w:r>
          </w:p>
          <w:p w:rsidR="00B35590" w:rsidRDefault="00B35590" w:rsidP="00B35590">
            <w:pPr>
              <w:jc w:val="left"/>
              <w:rPr>
                <w:sz w:val="24"/>
                <w:szCs w:val="24"/>
              </w:rPr>
            </w:pPr>
            <w:r w:rsidRPr="00B35590">
              <w:rPr>
                <w:sz w:val="24"/>
                <w:szCs w:val="24"/>
              </w:rPr>
              <w:t xml:space="preserve">Дуся Виноградова </w:t>
            </w:r>
            <w:r w:rsidR="002B2E31">
              <w:rPr>
                <w:sz w:val="24"/>
                <w:szCs w:val="24"/>
              </w:rPr>
              <w:t>–</w:t>
            </w:r>
            <w:r w:rsidRPr="00B35590">
              <w:rPr>
                <w:sz w:val="24"/>
                <w:szCs w:val="24"/>
              </w:rPr>
              <w:t xml:space="preserve"> </w:t>
            </w:r>
            <w:r w:rsidR="002B2E31">
              <w:rPr>
                <w:sz w:val="24"/>
                <w:szCs w:val="24"/>
              </w:rPr>
              <w:t xml:space="preserve">ткачиха, </w:t>
            </w:r>
            <w:r w:rsidRPr="00B35590">
              <w:rPr>
                <w:sz w:val="24"/>
                <w:szCs w:val="24"/>
              </w:rPr>
              <w:t>символ нового советского человека</w:t>
            </w:r>
            <w:r>
              <w:rPr>
                <w:sz w:val="24"/>
                <w:szCs w:val="24"/>
              </w:rPr>
              <w:t>;</w:t>
            </w:r>
          </w:p>
          <w:p w:rsidR="00B35590" w:rsidRDefault="00B35590" w:rsidP="00B35590">
            <w:pPr>
              <w:jc w:val="left"/>
              <w:rPr>
                <w:sz w:val="24"/>
                <w:szCs w:val="24"/>
              </w:rPr>
            </w:pPr>
            <w:r w:rsidRPr="00B35590">
              <w:rPr>
                <w:sz w:val="24"/>
                <w:szCs w:val="24"/>
              </w:rPr>
              <w:t xml:space="preserve">Паша Ангелина </w:t>
            </w:r>
            <w:r>
              <w:rPr>
                <w:sz w:val="24"/>
                <w:szCs w:val="24"/>
              </w:rPr>
              <w:t>б</w:t>
            </w:r>
            <w:r w:rsidRPr="00B35590">
              <w:rPr>
                <w:sz w:val="24"/>
                <w:szCs w:val="24"/>
              </w:rPr>
              <w:t>ригадир женской тракторной бригады</w:t>
            </w:r>
            <w:r w:rsidR="002B2E31">
              <w:rPr>
                <w:sz w:val="24"/>
                <w:szCs w:val="24"/>
              </w:rPr>
              <w:t>;</w:t>
            </w:r>
          </w:p>
          <w:p w:rsidR="002B2E31" w:rsidRPr="00AF0EEC" w:rsidRDefault="002B2E31" w:rsidP="00B35590">
            <w:pPr>
              <w:jc w:val="left"/>
              <w:rPr>
                <w:sz w:val="24"/>
                <w:szCs w:val="24"/>
              </w:rPr>
            </w:pPr>
            <w:r w:rsidRPr="002B2E31">
              <w:rPr>
                <w:sz w:val="24"/>
                <w:szCs w:val="24"/>
              </w:rPr>
              <w:t xml:space="preserve">Макар </w:t>
            </w:r>
            <w:proofErr w:type="spellStart"/>
            <w:r w:rsidRPr="002B2E31">
              <w:rPr>
                <w:sz w:val="24"/>
                <w:szCs w:val="24"/>
              </w:rPr>
              <w:t>Мазай</w:t>
            </w:r>
            <w:proofErr w:type="spellEnd"/>
            <w:r w:rsidRPr="002B2E31">
              <w:rPr>
                <w:sz w:val="24"/>
                <w:szCs w:val="24"/>
              </w:rPr>
              <w:t>, сталевар Мариупольского металлургического завода имени Ильича, рабочий-новатор</w:t>
            </w:r>
            <w:r>
              <w:rPr>
                <w:sz w:val="24"/>
                <w:szCs w:val="24"/>
              </w:rPr>
              <w:t>.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 xml:space="preserve">Бах, Зелинский, Губкин, </w:t>
            </w:r>
            <w:r w:rsidRPr="00AF0EEC">
              <w:rPr>
                <w:sz w:val="24"/>
                <w:szCs w:val="24"/>
              </w:rPr>
              <w:lastRenderedPageBreak/>
              <w:t xml:space="preserve">Иоффе, </w:t>
            </w:r>
            <w:proofErr w:type="spellStart"/>
            <w:r w:rsidRPr="00AF0EEC">
              <w:rPr>
                <w:sz w:val="24"/>
                <w:szCs w:val="24"/>
              </w:rPr>
              <w:t>Капица</w:t>
            </w:r>
            <w:proofErr w:type="spellEnd"/>
            <w:r w:rsidRPr="00AF0EEC">
              <w:rPr>
                <w:sz w:val="24"/>
                <w:szCs w:val="24"/>
              </w:rPr>
              <w:t>, Лебедев¸ Н.И. Вавилов, С.И. Вавилов</w:t>
            </w:r>
          </w:p>
        </w:tc>
        <w:tc>
          <w:tcPr>
            <w:tcW w:w="7558" w:type="dxa"/>
          </w:tcPr>
          <w:p w:rsidR="00AF0EEC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b/>
                <w:sz w:val="24"/>
                <w:szCs w:val="24"/>
              </w:rPr>
              <w:lastRenderedPageBreak/>
              <w:t>Бах</w:t>
            </w:r>
            <w:r>
              <w:rPr>
                <w:sz w:val="24"/>
                <w:szCs w:val="24"/>
              </w:rPr>
              <w:t xml:space="preserve"> советский биохимик физиолог;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b/>
                <w:sz w:val="24"/>
                <w:szCs w:val="24"/>
              </w:rPr>
              <w:lastRenderedPageBreak/>
              <w:t>Зелинский</w:t>
            </w:r>
            <w:r>
              <w:rPr>
                <w:sz w:val="24"/>
                <w:szCs w:val="24"/>
              </w:rPr>
              <w:t xml:space="preserve"> </w:t>
            </w:r>
            <w:r w:rsidRPr="00451B02">
              <w:rPr>
                <w:sz w:val="24"/>
                <w:szCs w:val="24"/>
              </w:rPr>
              <w:t>советский химик-органик</w:t>
            </w:r>
            <w:r>
              <w:rPr>
                <w:sz w:val="24"/>
                <w:szCs w:val="24"/>
              </w:rPr>
              <w:t>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451B02">
              <w:rPr>
                <w:b/>
                <w:sz w:val="24"/>
                <w:szCs w:val="24"/>
              </w:rPr>
              <w:t>убки</w:t>
            </w:r>
            <w:r>
              <w:rPr>
                <w:sz w:val="24"/>
                <w:szCs w:val="24"/>
              </w:rPr>
              <w:t>н</w:t>
            </w:r>
            <w:r>
              <w:t xml:space="preserve"> </w:t>
            </w:r>
            <w:r w:rsidRPr="00451B02">
              <w:rPr>
                <w:sz w:val="24"/>
                <w:szCs w:val="24"/>
              </w:rPr>
              <w:t>организа</w:t>
            </w:r>
            <w:r>
              <w:rPr>
                <w:sz w:val="24"/>
                <w:szCs w:val="24"/>
              </w:rPr>
              <w:t>тор советской нефтяной геологии;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b/>
                <w:sz w:val="24"/>
                <w:szCs w:val="24"/>
              </w:rPr>
              <w:t>Иоффе</w:t>
            </w:r>
            <w:r>
              <w:rPr>
                <w:sz w:val="24"/>
                <w:szCs w:val="24"/>
              </w:rPr>
              <w:t xml:space="preserve"> </w:t>
            </w:r>
            <w:r w:rsidRPr="00451B02">
              <w:rPr>
                <w:sz w:val="24"/>
                <w:szCs w:val="24"/>
              </w:rPr>
              <w:t xml:space="preserve">участник революционного движения в России, советский 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дипломат и партийный деятель;</w:t>
            </w:r>
          </w:p>
          <w:p w:rsidR="00451B02" w:rsidRDefault="00451B02" w:rsidP="00AF0EE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Капица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451B02">
              <w:rPr>
                <w:sz w:val="24"/>
                <w:szCs w:val="24"/>
              </w:rPr>
              <w:t>советский физик</w:t>
            </w:r>
            <w:r w:rsidRPr="00451B02">
              <w:rPr>
                <w:b/>
                <w:sz w:val="24"/>
                <w:szCs w:val="24"/>
              </w:rPr>
              <w:t>,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Лебедев </w:t>
            </w:r>
            <w:r w:rsidRPr="00451B02">
              <w:rPr>
                <w:sz w:val="24"/>
                <w:szCs w:val="24"/>
              </w:rPr>
              <w:t xml:space="preserve">один из основоположников советской отрасли 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r w:rsidRPr="00451B02">
              <w:rPr>
                <w:sz w:val="24"/>
                <w:szCs w:val="24"/>
              </w:rPr>
              <w:t xml:space="preserve">вычислительной </w:t>
            </w:r>
            <w:r>
              <w:rPr>
                <w:sz w:val="24"/>
                <w:szCs w:val="24"/>
              </w:rPr>
              <w:t>техники;</w:t>
            </w:r>
          </w:p>
          <w:p w:rsidR="00451B02" w:rsidRDefault="00451B02" w:rsidP="00AF0EEC">
            <w:pPr>
              <w:rPr>
                <w:sz w:val="24"/>
                <w:szCs w:val="24"/>
              </w:rPr>
            </w:pPr>
            <w:proofErr w:type="spellStart"/>
            <w:r w:rsidRPr="009F2C5E">
              <w:rPr>
                <w:b/>
                <w:sz w:val="24"/>
                <w:szCs w:val="24"/>
              </w:rPr>
              <w:t>НИ.Вави</w:t>
            </w:r>
            <w:r>
              <w:rPr>
                <w:sz w:val="24"/>
                <w:szCs w:val="24"/>
              </w:rPr>
              <w:t>лов</w:t>
            </w:r>
            <w:proofErr w:type="spellEnd"/>
            <w:r>
              <w:t xml:space="preserve"> </w:t>
            </w:r>
            <w:r w:rsidRPr="00451B02">
              <w:rPr>
                <w:sz w:val="24"/>
                <w:szCs w:val="24"/>
              </w:rPr>
              <w:t>русский и советский учёный-генетик, ботаник, селекционер, химик, географ, общественный и государственный деятель.</w:t>
            </w:r>
          </w:p>
          <w:p w:rsidR="009F2C5E" w:rsidRPr="00451B02" w:rsidRDefault="009F2C5E" w:rsidP="00AF0E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СИ.Вавилов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F2C5E">
              <w:rPr>
                <w:sz w:val="24"/>
                <w:szCs w:val="24"/>
              </w:rPr>
              <w:t>советский физик, основатель научной школы физической оптики в СССР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lastRenderedPageBreak/>
              <w:t xml:space="preserve">Бердяев, Булгаков, Франк, </w:t>
            </w:r>
            <w:proofErr w:type="spellStart"/>
            <w:r w:rsidRPr="00AF0EEC">
              <w:rPr>
                <w:sz w:val="24"/>
                <w:szCs w:val="24"/>
              </w:rPr>
              <w:t>Лосский</w:t>
            </w:r>
            <w:proofErr w:type="spellEnd"/>
          </w:p>
        </w:tc>
        <w:tc>
          <w:tcPr>
            <w:tcW w:w="7558" w:type="dxa"/>
          </w:tcPr>
          <w:p w:rsidR="0045426C" w:rsidRDefault="0045426C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Бердяев </w:t>
            </w:r>
            <w:r w:rsidRPr="0045426C">
              <w:rPr>
                <w:sz w:val="24"/>
                <w:szCs w:val="24"/>
              </w:rPr>
              <w:t>русский религиозный и политический философ,</w:t>
            </w:r>
          </w:p>
          <w:p w:rsidR="00AF0EEC" w:rsidRDefault="0045426C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Булгаков писатель, </w:t>
            </w:r>
          </w:p>
          <w:p w:rsidR="0045426C" w:rsidRDefault="0045426C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Франк физик теоретик, лауреат Нобелевской премии</w:t>
            </w:r>
          </w:p>
          <w:p w:rsidR="0045426C" w:rsidRPr="00AF0EEC" w:rsidRDefault="0045426C" w:rsidP="00AF0E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Лосский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филосов</w:t>
            </w:r>
            <w:proofErr w:type="spellEnd"/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В.И. Ленин</w:t>
            </w:r>
          </w:p>
        </w:tc>
        <w:tc>
          <w:tcPr>
            <w:tcW w:w="7558" w:type="dxa"/>
          </w:tcPr>
          <w:p w:rsidR="0045426C" w:rsidRDefault="00AF0EEC" w:rsidP="0045426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Настоял н</w:t>
            </w:r>
            <w:r w:rsidR="0045426C">
              <w:rPr>
                <w:sz w:val="24"/>
                <w:szCs w:val="24"/>
              </w:rPr>
              <w:t>а создании СССР</w:t>
            </w:r>
            <w:r w:rsidR="0045426C" w:rsidRPr="0045426C">
              <w:rPr>
                <w:sz w:val="24"/>
                <w:szCs w:val="24"/>
              </w:rPr>
              <w:t xml:space="preserve"> на основе полного равноправия </w:t>
            </w:r>
            <w:r w:rsidR="0045426C">
              <w:rPr>
                <w:sz w:val="24"/>
                <w:szCs w:val="24"/>
              </w:rPr>
              <w:t xml:space="preserve">всех республик </w:t>
            </w:r>
            <w:r w:rsidR="0045426C" w:rsidRPr="0045426C">
              <w:rPr>
                <w:sz w:val="24"/>
                <w:szCs w:val="24"/>
              </w:rPr>
              <w:t xml:space="preserve">с правом выхода из </w:t>
            </w:r>
            <w:r w:rsidR="0045426C">
              <w:rPr>
                <w:sz w:val="24"/>
                <w:szCs w:val="24"/>
              </w:rPr>
              <w:t xml:space="preserve">Советского </w:t>
            </w:r>
            <w:proofErr w:type="gramStart"/>
            <w:r w:rsidR="0045426C">
              <w:rPr>
                <w:sz w:val="24"/>
                <w:szCs w:val="24"/>
              </w:rPr>
              <w:t>Союза .</w:t>
            </w:r>
            <w:proofErr w:type="gramEnd"/>
          </w:p>
          <w:p w:rsidR="00AF0EEC" w:rsidRPr="00AF0EEC" w:rsidRDefault="00AF0EEC" w:rsidP="0045426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«Пис</w:t>
            </w:r>
            <w:r w:rsidR="0045426C">
              <w:rPr>
                <w:sz w:val="24"/>
                <w:szCs w:val="24"/>
              </w:rPr>
              <w:t>ьме к съезду» дал характеристику</w:t>
            </w:r>
            <w:r w:rsidRPr="00AF0EEC">
              <w:rPr>
                <w:sz w:val="24"/>
                <w:szCs w:val="24"/>
              </w:rPr>
              <w:t xml:space="preserve"> </w:t>
            </w:r>
            <w:r w:rsidR="0045426C">
              <w:rPr>
                <w:sz w:val="24"/>
                <w:szCs w:val="24"/>
              </w:rPr>
              <w:t>ближайшим соратникам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И.А. Бунин</w:t>
            </w:r>
          </w:p>
        </w:tc>
        <w:tc>
          <w:tcPr>
            <w:tcW w:w="7558" w:type="dxa"/>
          </w:tcPr>
          <w:p w:rsidR="00AF0EEC" w:rsidRPr="00AF0EEC" w:rsidRDefault="00E56E49" w:rsidP="00E56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Писатель, стал первым русским писателем получившим Нобелевскую премию</w:t>
            </w:r>
            <w:r w:rsidRPr="00E56E49">
              <w:rPr>
                <w:sz w:val="24"/>
                <w:szCs w:val="24"/>
              </w:rPr>
              <w:t xml:space="preserve"> по литературе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И.В. Сталин</w:t>
            </w:r>
          </w:p>
        </w:tc>
        <w:tc>
          <w:tcPr>
            <w:tcW w:w="7558" w:type="dxa"/>
          </w:tcPr>
          <w:p w:rsidR="00AF0EEC" w:rsidRPr="00AF0EEC" w:rsidRDefault="00E56E49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Одержал победу в борьбе за власть, был генеральным секретарем с 1922 г., достиг неограниченной политической власти</w:t>
            </w:r>
            <w:r w:rsidR="00AF0EEC" w:rsidRPr="00AF0EE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СССР сложился культ его личности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Л.Д. Троцкий</w:t>
            </w:r>
          </w:p>
        </w:tc>
        <w:tc>
          <w:tcPr>
            <w:tcW w:w="7558" w:type="dxa"/>
          </w:tcPr>
          <w:p w:rsidR="00AF0EEC" w:rsidRPr="00AF0EEC" w:rsidRDefault="00E56E49" w:rsidP="00AF0E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Проиграл Сталину в борьбе за власть</w:t>
            </w:r>
            <w:r w:rsidR="009F2C5E">
              <w:rPr>
                <w:sz w:val="24"/>
                <w:szCs w:val="24"/>
              </w:rPr>
              <w:t xml:space="preserve">, был </w:t>
            </w:r>
            <w:r w:rsidR="009F2C5E" w:rsidRPr="009F2C5E">
              <w:rPr>
                <w:b/>
                <w:sz w:val="24"/>
                <w:szCs w:val="24"/>
              </w:rPr>
              <w:t>отправлен в ссылку</w:t>
            </w:r>
            <w:r w:rsidR="009F2C5E">
              <w:rPr>
                <w:sz w:val="24"/>
                <w:szCs w:val="24"/>
              </w:rPr>
              <w:t xml:space="preserve"> и затем </w:t>
            </w:r>
            <w:r w:rsidR="009F2C5E" w:rsidRPr="009F2C5E">
              <w:rPr>
                <w:b/>
                <w:sz w:val="24"/>
                <w:szCs w:val="24"/>
              </w:rPr>
              <w:t>убит</w:t>
            </w:r>
            <w:r w:rsidR="00AF0EEC" w:rsidRPr="00AF0EEC">
              <w:rPr>
                <w:sz w:val="24"/>
                <w:szCs w:val="24"/>
              </w:rPr>
              <w:t>, его взгляд</w:t>
            </w:r>
            <w:r>
              <w:rPr>
                <w:sz w:val="24"/>
                <w:szCs w:val="24"/>
              </w:rPr>
              <w:t xml:space="preserve">ы получили наименование </w:t>
            </w:r>
            <w:r w:rsidRPr="00E56E49">
              <w:rPr>
                <w:b/>
                <w:sz w:val="24"/>
                <w:szCs w:val="24"/>
              </w:rPr>
              <w:t>троцкизм</w:t>
            </w:r>
            <w:r>
              <w:rPr>
                <w:sz w:val="24"/>
                <w:szCs w:val="24"/>
              </w:rPr>
              <w:t>.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С.М. Киров</w:t>
            </w:r>
          </w:p>
        </w:tc>
        <w:tc>
          <w:tcPr>
            <w:tcW w:w="7558" w:type="dxa"/>
          </w:tcPr>
          <w:p w:rsidR="00AF0EEC" w:rsidRPr="00AF0EEC" w:rsidRDefault="00650369" w:rsidP="00650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Сподвижник </w:t>
            </w:r>
            <w:r w:rsidRPr="00650369">
              <w:rPr>
                <w:b/>
                <w:sz w:val="24"/>
                <w:szCs w:val="24"/>
              </w:rPr>
              <w:t>Сталина</w:t>
            </w:r>
            <w:r w:rsidR="00AF0EEC" w:rsidRPr="00AF0EEC">
              <w:rPr>
                <w:sz w:val="24"/>
                <w:szCs w:val="24"/>
              </w:rPr>
              <w:t>, был убит при неясных обстоя</w:t>
            </w:r>
            <w:r>
              <w:rPr>
                <w:sz w:val="24"/>
                <w:szCs w:val="24"/>
              </w:rPr>
              <w:t xml:space="preserve">тельствах </w:t>
            </w:r>
            <w:r w:rsidRPr="00650369">
              <w:rPr>
                <w:b/>
                <w:sz w:val="24"/>
                <w:szCs w:val="24"/>
              </w:rPr>
              <w:t>01.12.1934</w:t>
            </w:r>
            <w:r w:rsidR="00AF0EEC" w:rsidRPr="00AF0EEC">
              <w:rPr>
                <w:sz w:val="24"/>
                <w:szCs w:val="24"/>
              </w:rPr>
              <w:t>, его убийство стало</w:t>
            </w:r>
            <w:r>
              <w:rPr>
                <w:sz w:val="24"/>
                <w:szCs w:val="24"/>
              </w:rPr>
              <w:t xml:space="preserve"> началом </w:t>
            </w:r>
            <w:r w:rsidRPr="00650369">
              <w:rPr>
                <w:b/>
                <w:sz w:val="24"/>
                <w:szCs w:val="24"/>
              </w:rPr>
              <w:t>репрессий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Ворошилов, Буденный, Тухачевский, Блюхер, Егоров</w:t>
            </w:r>
          </w:p>
        </w:tc>
        <w:tc>
          <w:tcPr>
            <w:tcW w:w="7558" w:type="dxa"/>
          </w:tcPr>
          <w:p w:rsidR="00AF0EEC" w:rsidRPr="00AF0EEC" w:rsidRDefault="00AF0EEC" w:rsidP="00AF0EEC">
            <w:pPr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Первые советски</w:t>
            </w:r>
            <w:r w:rsidR="000E16CA">
              <w:rPr>
                <w:sz w:val="24"/>
                <w:szCs w:val="24"/>
              </w:rPr>
              <w:t>е военачальники</w:t>
            </w:r>
            <w:r w:rsidR="00650369">
              <w:rPr>
                <w:sz w:val="24"/>
                <w:szCs w:val="24"/>
              </w:rPr>
              <w:t>, маршалы Советского Союза</w:t>
            </w:r>
            <w:r w:rsidR="000E16CA">
              <w:rPr>
                <w:sz w:val="24"/>
                <w:szCs w:val="24"/>
              </w:rPr>
              <w:t xml:space="preserve">, трое из них Тухачевский, Блюхер, </w:t>
            </w:r>
            <w:r w:rsidRPr="00AF0EEC">
              <w:rPr>
                <w:sz w:val="24"/>
                <w:szCs w:val="24"/>
              </w:rPr>
              <w:t xml:space="preserve"> </w:t>
            </w:r>
            <w:r w:rsidR="000E16CA">
              <w:rPr>
                <w:sz w:val="24"/>
                <w:szCs w:val="24"/>
              </w:rPr>
              <w:t>Егоров, жертвы репрессий</w:t>
            </w:r>
          </w:p>
        </w:tc>
      </w:tr>
      <w:tr w:rsidR="00AF0EEC" w:rsidRPr="00AF0EEC" w:rsidTr="00AF0EEC">
        <w:tc>
          <w:tcPr>
            <w:tcW w:w="2898" w:type="dxa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А.М. Коллонтай</w:t>
            </w:r>
          </w:p>
        </w:tc>
        <w:tc>
          <w:tcPr>
            <w:tcW w:w="7558" w:type="dxa"/>
          </w:tcPr>
          <w:p w:rsidR="00AF0EEC" w:rsidRPr="00AF0EEC" w:rsidRDefault="000E16CA" w:rsidP="00AF0EEC">
            <w:pPr>
              <w:rPr>
                <w:sz w:val="24"/>
                <w:szCs w:val="24"/>
              </w:rPr>
            </w:pPr>
            <w:r w:rsidRPr="000E16CA">
              <w:rPr>
                <w:sz w:val="24"/>
                <w:szCs w:val="24"/>
              </w:rPr>
              <w:t xml:space="preserve">В 1917—1918 годах была наркомом государственного призрения в первом Советском правительстве, что делает её первой </w:t>
            </w:r>
            <w:r>
              <w:rPr>
                <w:sz w:val="24"/>
                <w:szCs w:val="24"/>
              </w:rPr>
              <w:t>женщиной-министром в истории.</w:t>
            </w:r>
          </w:p>
        </w:tc>
      </w:tr>
    </w:tbl>
    <w:p w:rsidR="00000FD8" w:rsidRDefault="00000FD8">
      <w:pPr>
        <w:rPr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Default="00AF0EEC" w:rsidP="00AF0EEC">
      <w:pPr>
        <w:spacing w:line="240" w:lineRule="auto"/>
        <w:rPr>
          <w:i/>
          <w:sz w:val="24"/>
          <w:szCs w:val="24"/>
        </w:rPr>
      </w:pPr>
    </w:p>
    <w:p w:rsidR="00AF0EEC" w:rsidRPr="00AF0EEC" w:rsidRDefault="00AF0EEC" w:rsidP="00AF0EEC">
      <w:pPr>
        <w:spacing w:line="240" w:lineRule="auto"/>
        <w:rPr>
          <w:b/>
          <w:i/>
          <w:sz w:val="24"/>
          <w:szCs w:val="24"/>
        </w:rPr>
      </w:pPr>
      <w:r w:rsidRPr="00AF0EEC">
        <w:rPr>
          <w:b/>
          <w:i/>
          <w:sz w:val="24"/>
          <w:szCs w:val="24"/>
        </w:rPr>
        <w:t>Б. Определите, кто и в какой последовательности занимал перечисленные должности (для периода 1920-1930-х гг.).</w:t>
      </w:r>
    </w:p>
    <w:p w:rsidR="00AF0EEC" w:rsidRPr="00AF0EEC" w:rsidRDefault="00AF0EEC" w:rsidP="00AF0EEC">
      <w:pPr>
        <w:spacing w:line="240" w:lineRule="auto"/>
        <w:rPr>
          <w:b/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6813"/>
      </w:tblGrid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F0EEC">
              <w:rPr>
                <w:b/>
                <w:sz w:val="24"/>
                <w:szCs w:val="24"/>
              </w:rPr>
              <w:t>Должности</w:t>
            </w:r>
          </w:p>
        </w:tc>
        <w:tc>
          <w:tcPr>
            <w:tcW w:w="6813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F0EEC">
              <w:rPr>
                <w:b/>
                <w:sz w:val="24"/>
                <w:szCs w:val="24"/>
              </w:rPr>
              <w:t xml:space="preserve">Государственные деятели </w:t>
            </w:r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Генеральный секретарь ЦК РКП(б) / ВКП(б)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proofErr w:type="spellStart"/>
            <w:r w:rsidRPr="00FC7EA7">
              <w:rPr>
                <w:b/>
                <w:sz w:val="24"/>
                <w:szCs w:val="24"/>
              </w:rPr>
              <w:t>И.В.Сталин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Председатель Совета народных комиссаров СССР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1) </w:t>
            </w:r>
            <w:proofErr w:type="spellStart"/>
            <w:r w:rsidRPr="00FC7EA7">
              <w:rPr>
                <w:b/>
                <w:sz w:val="24"/>
                <w:szCs w:val="24"/>
              </w:rPr>
              <w:t>В.И.Ленин</w:t>
            </w:r>
            <w:proofErr w:type="spellEnd"/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2) </w:t>
            </w:r>
            <w:proofErr w:type="spellStart"/>
            <w:r w:rsidRPr="00FC7EA7">
              <w:rPr>
                <w:b/>
                <w:sz w:val="24"/>
                <w:szCs w:val="24"/>
              </w:rPr>
              <w:t>А.И.Рыков</w:t>
            </w:r>
            <w:proofErr w:type="spellEnd"/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3) </w:t>
            </w:r>
            <w:proofErr w:type="spellStart"/>
            <w:r w:rsidRPr="00FC7EA7">
              <w:rPr>
                <w:b/>
                <w:sz w:val="24"/>
                <w:szCs w:val="24"/>
              </w:rPr>
              <w:t>В.М.Скрябин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Председатель ВЦИК и ЦИК СССР, затем Председатель Президиума Верховного Совета СССР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C7EA7">
              <w:rPr>
                <w:b/>
                <w:sz w:val="24"/>
                <w:szCs w:val="24"/>
              </w:rPr>
              <w:t>М.И.Калинин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F0EEC">
              <w:rPr>
                <w:sz w:val="24"/>
                <w:szCs w:val="24"/>
              </w:rPr>
              <w:t>Наркомвоенмор</w:t>
            </w:r>
            <w:proofErr w:type="spellEnd"/>
            <w:r w:rsidRPr="00AF0EEC">
              <w:rPr>
                <w:sz w:val="24"/>
                <w:szCs w:val="24"/>
              </w:rPr>
              <w:t xml:space="preserve"> СССР (позже нарком обороны СССР)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1) </w:t>
            </w:r>
            <w:proofErr w:type="spellStart"/>
            <w:r w:rsidRPr="00FC7EA7">
              <w:rPr>
                <w:b/>
                <w:sz w:val="24"/>
                <w:szCs w:val="24"/>
              </w:rPr>
              <w:t>Л.Д.Троцкий</w:t>
            </w:r>
            <w:proofErr w:type="spellEnd"/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2) </w:t>
            </w:r>
            <w:proofErr w:type="spellStart"/>
            <w:r w:rsidRPr="00FC7EA7">
              <w:rPr>
                <w:b/>
                <w:sz w:val="24"/>
                <w:szCs w:val="24"/>
              </w:rPr>
              <w:t>М.В.Фрунзе</w:t>
            </w:r>
            <w:proofErr w:type="spellEnd"/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3) </w:t>
            </w:r>
            <w:proofErr w:type="spellStart"/>
            <w:r w:rsidRPr="00FC7EA7">
              <w:rPr>
                <w:b/>
                <w:sz w:val="24"/>
                <w:szCs w:val="24"/>
              </w:rPr>
              <w:t>К.Е.Ворошилов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Нарком иностранных дел РСФСР и СССР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>1) Троцкий Л.Д. (1917-1918)</w:t>
            </w:r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>2) Чичерин Г.В. (1918-1930)</w:t>
            </w:r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>3) Литвинов М.М. (1930-1939)</w:t>
            </w:r>
          </w:p>
          <w:p w:rsidR="009F2C5E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    Молотов В.М. (1939-1946)</w:t>
            </w:r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 xml:space="preserve">Руководители органов госбезопасности (ЧК – ГПУ – ОГПУ – НКВД) 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1) </w:t>
            </w:r>
            <w:proofErr w:type="spellStart"/>
            <w:r w:rsidRPr="00FC7EA7">
              <w:rPr>
                <w:b/>
                <w:sz w:val="24"/>
                <w:szCs w:val="24"/>
              </w:rPr>
              <w:t>Ф.Э.Дзержинский</w:t>
            </w:r>
            <w:proofErr w:type="spellEnd"/>
          </w:p>
          <w:p w:rsidR="00AF0EEC" w:rsidRPr="00FC7EA7" w:rsidRDefault="00AF0EEC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2) В.Р. Менжинский </w:t>
            </w:r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>3) Г.Г. Ягода</w:t>
            </w:r>
          </w:p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4) </w:t>
            </w:r>
            <w:proofErr w:type="spellStart"/>
            <w:r w:rsidRPr="00FC7EA7">
              <w:rPr>
                <w:b/>
                <w:sz w:val="24"/>
                <w:szCs w:val="24"/>
              </w:rPr>
              <w:t>Н.И.Ежов</w:t>
            </w:r>
            <w:proofErr w:type="spellEnd"/>
          </w:p>
          <w:p w:rsidR="00AF0EEC" w:rsidRPr="00FC7EA7" w:rsidRDefault="009F2C5E" w:rsidP="009F2C5E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5) </w:t>
            </w:r>
            <w:proofErr w:type="spellStart"/>
            <w:r w:rsidRPr="00FC7EA7">
              <w:rPr>
                <w:b/>
                <w:sz w:val="24"/>
                <w:szCs w:val="24"/>
              </w:rPr>
              <w:t>Л.П.Берия</w:t>
            </w:r>
            <w:proofErr w:type="spellEnd"/>
          </w:p>
        </w:tc>
      </w:tr>
      <w:tr w:rsidR="00AF0EEC" w:rsidRPr="00AF0EEC" w:rsidTr="00AF0EEC">
        <w:tc>
          <w:tcPr>
            <w:tcW w:w="4068" w:type="dxa"/>
            <w:shd w:val="clear" w:color="auto" w:fill="auto"/>
          </w:tcPr>
          <w:p w:rsidR="00AF0EEC" w:rsidRPr="00AF0EEC" w:rsidRDefault="00AF0EEC" w:rsidP="00AF0EEC">
            <w:pPr>
              <w:spacing w:line="240" w:lineRule="auto"/>
              <w:rPr>
                <w:sz w:val="24"/>
                <w:szCs w:val="24"/>
              </w:rPr>
            </w:pPr>
            <w:r w:rsidRPr="00AF0EEC">
              <w:rPr>
                <w:sz w:val="24"/>
                <w:szCs w:val="24"/>
              </w:rPr>
              <w:t>Нарком просвещения РСФСР и СССР</w:t>
            </w:r>
          </w:p>
        </w:tc>
        <w:tc>
          <w:tcPr>
            <w:tcW w:w="6813" w:type="dxa"/>
            <w:shd w:val="clear" w:color="auto" w:fill="auto"/>
          </w:tcPr>
          <w:p w:rsidR="00AF0EEC" w:rsidRPr="00FC7EA7" w:rsidRDefault="009F2C5E" w:rsidP="00AF0EEC">
            <w:pPr>
              <w:rPr>
                <w:b/>
                <w:sz w:val="24"/>
                <w:szCs w:val="24"/>
              </w:rPr>
            </w:pPr>
            <w:r w:rsidRPr="00FC7EA7">
              <w:rPr>
                <w:b/>
                <w:sz w:val="24"/>
                <w:szCs w:val="24"/>
              </w:rPr>
              <w:t xml:space="preserve"> А.Н.Луначарский</w:t>
            </w:r>
            <w:r w:rsidR="00AF0EEC" w:rsidRPr="00FC7EA7">
              <w:rPr>
                <w:b/>
                <w:sz w:val="24"/>
                <w:szCs w:val="24"/>
              </w:rPr>
              <w:t xml:space="preserve"> (до 1929 г.)</w:t>
            </w:r>
          </w:p>
        </w:tc>
      </w:tr>
    </w:tbl>
    <w:p w:rsidR="00AF0EEC" w:rsidRDefault="00AF0EEC">
      <w:pPr>
        <w:rPr>
          <w:sz w:val="24"/>
          <w:szCs w:val="24"/>
        </w:rPr>
      </w:pPr>
    </w:p>
    <w:p w:rsidR="00F32AE2" w:rsidRPr="00F32AE2" w:rsidRDefault="00F32AE2" w:rsidP="00F32AE2">
      <w:pPr>
        <w:spacing w:line="240" w:lineRule="auto"/>
        <w:rPr>
          <w:b/>
          <w:i/>
          <w:sz w:val="24"/>
          <w:szCs w:val="24"/>
        </w:rPr>
      </w:pPr>
      <w:r w:rsidRPr="00F32AE2">
        <w:rPr>
          <w:b/>
          <w:i/>
          <w:sz w:val="24"/>
          <w:szCs w:val="24"/>
        </w:rPr>
        <w:t xml:space="preserve">В. Распределите деятелей культуры по сферам их деятельности и отношении к эмиграции (заполните таблицу). </w:t>
      </w:r>
    </w:p>
    <w:p w:rsidR="00F32AE2" w:rsidRPr="00F32AE2" w:rsidRDefault="00F32AE2" w:rsidP="00F32AE2">
      <w:pPr>
        <w:spacing w:line="240" w:lineRule="auto"/>
        <w:rPr>
          <w:sz w:val="24"/>
          <w:szCs w:val="24"/>
        </w:rPr>
      </w:pPr>
      <w:r w:rsidRPr="00F32AE2">
        <w:rPr>
          <w:sz w:val="24"/>
          <w:szCs w:val="24"/>
        </w:rPr>
        <w:t xml:space="preserve">Александров и Орлова, Ахматова, Бабель, Бедный Д., Булгаков, Бунин, Гайдар, Горький, Дейнека, Довженко, Ильф и Петров, Есенин, Замятин, Кандинский, Катаев, Коненков, Куприн, Мандельштам, Маяковский, Мейерхольд, Немирович-Данченко, Островский, Павлова, Пастернак, Петров-Водкин, Платонов, Пришвин, Прокофьев, </w:t>
      </w:r>
      <w:proofErr w:type="spellStart"/>
      <w:r w:rsidRPr="00F32AE2">
        <w:rPr>
          <w:sz w:val="24"/>
          <w:szCs w:val="24"/>
        </w:rPr>
        <w:t>Пырьев</w:t>
      </w:r>
      <w:proofErr w:type="spellEnd"/>
      <w:r w:rsidRPr="00F32AE2">
        <w:rPr>
          <w:sz w:val="24"/>
          <w:szCs w:val="24"/>
        </w:rPr>
        <w:t xml:space="preserve">, Рахманинов, Ромм, Станиславский, Стравинский, Толстой А.Н., Фадеев, Фурманов, Цветаева, Шагал, </w:t>
      </w:r>
      <w:proofErr w:type="spellStart"/>
      <w:r w:rsidRPr="00F32AE2">
        <w:rPr>
          <w:sz w:val="24"/>
          <w:szCs w:val="24"/>
        </w:rPr>
        <w:t>Шадр</w:t>
      </w:r>
      <w:proofErr w:type="spellEnd"/>
      <w:r w:rsidRPr="00F32AE2">
        <w:rPr>
          <w:sz w:val="24"/>
          <w:szCs w:val="24"/>
        </w:rPr>
        <w:t xml:space="preserve">, Шаляпин, Шолохов, Шостакович, Щусев, Эйзенштейн, </w:t>
      </w:r>
      <w:proofErr w:type="spellStart"/>
      <w:r w:rsidRPr="00F32AE2">
        <w:rPr>
          <w:sz w:val="24"/>
          <w:szCs w:val="24"/>
        </w:rPr>
        <w:t>Юон</w:t>
      </w:r>
      <w:proofErr w:type="spellEnd"/>
      <w:r w:rsidRPr="00F32AE2">
        <w:rPr>
          <w:sz w:val="24"/>
          <w:szCs w:val="24"/>
        </w:rPr>
        <w:t xml:space="preserve">. </w:t>
      </w:r>
    </w:p>
    <w:p w:rsidR="00F32AE2" w:rsidRPr="00F32AE2" w:rsidRDefault="00F32AE2" w:rsidP="00F32AE2">
      <w:pPr>
        <w:spacing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835"/>
        <w:gridCol w:w="2409"/>
        <w:gridCol w:w="3119"/>
      </w:tblGrid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Сфера деятельности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Творили в СССР</w:t>
            </w:r>
          </w:p>
        </w:tc>
        <w:tc>
          <w:tcPr>
            <w:tcW w:w="240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Эмигрировали и вернулись</w:t>
            </w:r>
          </w:p>
        </w:tc>
        <w:tc>
          <w:tcPr>
            <w:tcW w:w="311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Эмигрировали и остались за границей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Писатели и поэты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F32AE2" w:rsidRDefault="00837F56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Ахматова; </w:t>
            </w:r>
            <w:r w:rsidR="000E16CA">
              <w:rPr>
                <w:sz w:val="24"/>
                <w:szCs w:val="24"/>
              </w:rPr>
              <w:t xml:space="preserve">Бабель; </w:t>
            </w:r>
            <w:proofErr w:type="spellStart"/>
            <w:r w:rsidR="000E16CA">
              <w:rPr>
                <w:sz w:val="24"/>
                <w:szCs w:val="24"/>
              </w:rPr>
              <w:t>Д.Бедный</w:t>
            </w:r>
            <w:proofErr w:type="spellEnd"/>
            <w:r w:rsidR="000E16CA">
              <w:rPr>
                <w:sz w:val="24"/>
                <w:szCs w:val="24"/>
              </w:rPr>
              <w:t>;</w:t>
            </w:r>
          </w:p>
          <w:p w:rsidR="00F32AE2" w:rsidRPr="00F32AE2" w:rsidRDefault="00837F56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Булгаков;</w:t>
            </w:r>
            <w:r w:rsidR="00081AE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81AE7">
              <w:rPr>
                <w:sz w:val="24"/>
                <w:szCs w:val="24"/>
              </w:rPr>
              <w:t>Гайдар;</w:t>
            </w:r>
            <w:r w:rsidR="000E16CA">
              <w:rPr>
                <w:sz w:val="24"/>
                <w:szCs w:val="24"/>
              </w:rPr>
              <w:t>Есенин</w:t>
            </w:r>
            <w:proofErr w:type="spellEnd"/>
            <w:proofErr w:type="gramEnd"/>
            <w:r w:rsidR="000E16CA">
              <w:rPr>
                <w:sz w:val="24"/>
                <w:szCs w:val="24"/>
              </w:rPr>
              <w:t>;</w:t>
            </w:r>
            <w:r w:rsidR="00132990">
              <w:rPr>
                <w:sz w:val="24"/>
                <w:szCs w:val="24"/>
              </w:rPr>
              <w:t xml:space="preserve"> Катаев</w:t>
            </w:r>
          </w:p>
          <w:p w:rsidR="00F32AE2" w:rsidRPr="00F32AE2" w:rsidRDefault="000E16CA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Ильф и Петров; </w:t>
            </w:r>
            <w:r w:rsidR="00132990">
              <w:rPr>
                <w:sz w:val="24"/>
                <w:szCs w:val="24"/>
              </w:rPr>
              <w:t>Мандельштам;</w:t>
            </w:r>
            <w:r w:rsidR="004960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Маяковский; </w:t>
            </w:r>
            <w:r w:rsidR="004960CF">
              <w:rPr>
                <w:sz w:val="24"/>
                <w:szCs w:val="24"/>
              </w:rPr>
              <w:t>Островский; Пастернак;</w:t>
            </w:r>
          </w:p>
          <w:p w:rsidR="00F32AE2" w:rsidRPr="00F32AE2" w:rsidRDefault="004960CF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Платонов; Пришвин;</w:t>
            </w:r>
            <w:r w:rsidR="000E16CA">
              <w:rPr>
                <w:sz w:val="24"/>
                <w:szCs w:val="24"/>
              </w:rPr>
              <w:t xml:space="preserve"> Толстой;</w:t>
            </w:r>
          </w:p>
          <w:p w:rsidR="00F32AE2" w:rsidRPr="00F32AE2" w:rsidRDefault="00B31BB5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Фадеев; Фурманов;</w:t>
            </w:r>
            <w:r w:rsidR="00981B2C">
              <w:rPr>
                <w:sz w:val="24"/>
                <w:szCs w:val="24"/>
              </w:rPr>
              <w:t xml:space="preserve"> Шолохов;</w:t>
            </w:r>
          </w:p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Горький;</w:t>
            </w:r>
            <w:r w:rsidR="00132990">
              <w:rPr>
                <w:sz w:val="24"/>
                <w:szCs w:val="24"/>
              </w:rPr>
              <w:t xml:space="preserve"> Куприн;</w:t>
            </w:r>
          </w:p>
          <w:p w:rsidR="00B31BB5" w:rsidRPr="00F32AE2" w:rsidRDefault="00B31BB5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Цветаева;</w:t>
            </w:r>
          </w:p>
        </w:tc>
        <w:tc>
          <w:tcPr>
            <w:tcW w:w="3119" w:type="dxa"/>
            <w:shd w:val="clear" w:color="auto" w:fill="auto"/>
          </w:tcPr>
          <w:p w:rsidR="00F32AE2" w:rsidRP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Бунин; Замятин; 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lastRenderedPageBreak/>
              <w:t>Деятели театра, балета и кино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F32AE2" w:rsidRPr="00F32AE2" w:rsidRDefault="00837F56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 и Орлова;</w:t>
            </w:r>
          </w:p>
          <w:p w:rsidR="00F32AE2" w:rsidRDefault="00081AE7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Довженко;</w:t>
            </w:r>
            <w:r w:rsidR="00132990">
              <w:rPr>
                <w:sz w:val="24"/>
                <w:szCs w:val="24"/>
              </w:rPr>
              <w:t xml:space="preserve"> Мейерхольд;</w:t>
            </w:r>
          </w:p>
          <w:p w:rsidR="000E16CA" w:rsidRPr="00F32AE2" w:rsidRDefault="000E16CA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Немирович-Данченко;</w:t>
            </w:r>
          </w:p>
          <w:p w:rsidR="00F32AE2" w:rsidRPr="00F32AE2" w:rsidRDefault="004960CF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Пырьев</w:t>
            </w:r>
            <w:proofErr w:type="spellEnd"/>
            <w:r>
              <w:rPr>
                <w:sz w:val="24"/>
                <w:szCs w:val="24"/>
              </w:rPr>
              <w:t>;</w:t>
            </w:r>
            <w:r w:rsidR="00B31BB5">
              <w:rPr>
                <w:sz w:val="24"/>
                <w:szCs w:val="24"/>
              </w:rPr>
              <w:t xml:space="preserve"> Ромм; Станиславский;</w:t>
            </w:r>
            <w:r w:rsidR="00981B2C">
              <w:rPr>
                <w:sz w:val="24"/>
                <w:szCs w:val="24"/>
              </w:rPr>
              <w:t xml:space="preserve"> Эйзенштейн;</w:t>
            </w:r>
          </w:p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F32AE2" w:rsidRPr="00F32AE2" w:rsidRDefault="004960CF" w:rsidP="00F32AE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А.Павлова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Музыка</w:t>
            </w:r>
          </w:p>
        </w:tc>
        <w:tc>
          <w:tcPr>
            <w:tcW w:w="2835" w:type="dxa"/>
            <w:shd w:val="clear" w:color="auto" w:fill="auto"/>
          </w:tcPr>
          <w:p w:rsidR="00F32AE2" w:rsidRPr="00F32AE2" w:rsidRDefault="00981B2C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Шостакович;</w:t>
            </w: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F32AE2" w:rsidRPr="00F32AE2" w:rsidRDefault="004960CF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Прокофьев</w:t>
            </w:r>
            <w:r w:rsidR="00B31BB5">
              <w:rPr>
                <w:sz w:val="24"/>
                <w:szCs w:val="24"/>
              </w:rPr>
              <w:t>; Рахманинов; Стравинский</w:t>
            </w:r>
            <w:r w:rsidR="00981B2C">
              <w:rPr>
                <w:sz w:val="24"/>
                <w:szCs w:val="24"/>
              </w:rPr>
              <w:t>; Шаляпин;</w:t>
            </w:r>
          </w:p>
        </w:tc>
      </w:tr>
      <w:tr w:rsidR="00F32AE2" w:rsidRPr="00F32AE2" w:rsidTr="00837F56">
        <w:tc>
          <w:tcPr>
            <w:tcW w:w="2235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Живопись, скульптура, архитектура</w:t>
            </w:r>
          </w:p>
        </w:tc>
        <w:tc>
          <w:tcPr>
            <w:tcW w:w="2835" w:type="dxa"/>
            <w:shd w:val="clear" w:color="auto" w:fill="auto"/>
          </w:tcPr>
          <w:p w:rsidR="00F32AE2" w:rsidRPr="00F32AE2" w:rsidRDefault="00081AE7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Дейнека;</w:t>
            </w:r>
          </w:p>
          <w:p w:rsidR="00F32AE2" w:rsidRPr="00F32AE2" w:rsidRDefault="004960CF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Петров-Водкин;</w:t>
            </w:r>
            <w:r w:rsidR="00981B2C">
              <w:rPr>
                <w:sz w:val="24"/>
                <w:szCs w:val="24"/>
              </w:rPr>
              <w:t xml:space="preserve"> Щусев;</w:t>
            </w:r>
          </w:p>
          <w:p w:rsidR="00F32AE2" w:rsidRPr="00F32AE2" w:rsidRDefault="000E16CA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Шадр</w:t>
            </w:r>
            <w:proofErr w:type="spellEnd"/>
          </w:p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uto"/>
          </w:tcPr>
          <w:p w:rsidR="00F32AE2" w:rsidRPr="00F32AE2" w:rsidRDefault="00132990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Коненков</w:t>
            </w:r>
          </w:p>
        </w:tc>
        <w:tc>
          <w:tcPr>
            <w:tcW w:w="3119" w:type="dxa"/>
            <w:shd w:val="clear" w:color="auto" w:fill="auto"/>
          </w:tcPr>
          <w:p w:rsidR="00F32AE2" w:rsidRPr="00F32AE2" w:rsidRDefault="00081AE7" w:rsidP="00F32A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Кандинский;</w:t>
            </w:r>
            <w:r w:rsidR="00B31BB5">
              <w:rPr>
                <w:sz w:val="24"/>
                <w:szCs w:val="24"/>
              </w:rPr>
              <w:t xml:space="preserve"> Шагал;</w:t>
            </w:r>
            <w:r w:rsidR="00981B2C">
              <w:rPr>
                <w:sz w:val="24"/>
                <w:szCs w:val="24"/>
              </w:rPr>
              <w:t xml:space="preserve"> </w:t>
            </w:r>
            <w:proofErr w:type="spellStart"/>
            <w:r w:rsidR="00981B2C">
              <w:rPr>
                <w:sz w:val="24"/>
                <w:szCs w:val="24"/>
              </w:rPr>
              <w:t>Юон</w:t>
            </w:r>
            <w:proofErr w:type="spellEnd"/>
          </w:p>
        </w:tc>
      </w:tr>
    </w:tbl>
    <w:p w:rsidR="00F32AE2" w:rsidRPr="00F32AE2" w:rsidRDefault="00F32AE2" w:rsidP="00F32AE2">
      <w:pPr>
        <w:spacing w:line="240" w:lineRule="auto"/>
        <w:rPr>
          <w:sz w:val="24"/>
          <w:szCs w:val="24"/>
        </w:rPr>
      </w:pPr>
    </w:p>
    <w:p w:rsidR="00F32AE2" w:rsidRPr="00F32AE2" w:rsidRDefault="00F32AE2" w:rsidP="00F32AE2">
      <w:pPr>
        <w:spacing w:line="240" w:lineRule="auto"/>
        <w:rPr>
          <w:b/>
          <w:i/>
          <w:sz w:val="24"/>
          <w:szCs w:val="24"/>
        </w:rPr>
      </w:pPr>
      <w:r w:rsidRPr="00F32AE2">
        <w:rPr>
          <w:b/>
          <w:i/>
          <w:sz w:val="24"/>
          <w:szCs w:val="24"/>
        </w:rPr>
        <w:t xml:space="preserve">Г. Соотнесите автора произведения и памятник культуры.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7068"/>
      </w:tblGrid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 </w:t>
            </w:r>
            <w:r w:rsidRPr="00F32AE2">
              <w:rPr>
                <w:b/>
                <w:sz w:val="24"/>
                <w:szCs w:val="24"/>
              </w:rPr>
              <w:t>Деятели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F32AE2">
              <w:rPr>
                <w:b/>
                <w:sz w:val="24"/>
                <w:szCs w:val="24"/>
              </w:rPr>
              <w:t xml:space="preserve">Памятники 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А. Александров и Орлова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1. «Дом на набережной» в Москве 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Б. Братья Васильевы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2. Кинофильм «Броненосец Потемкин»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В. М. Булгаков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3. Кинофильм «Чапаев»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Г. Ильф и Петров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4. Мавзолей В.И. Ленина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Н. Островский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5. Кинокомедия «Веселые ребята»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Е. М. Шолохов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6. Роман «Мастер и Маргарита»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Ж. А. Щусев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7. Роман «Тихий дон»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З. В. Мухина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8. Роман «Как закалялась сталь»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И. С. Эйзенштейн</w:t>
            </w:r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9. Скульптура «Рабочий и колхозница» </w:t>
            </w:r>
          </w:p>
        </w:tc>
      </w:tr>
      <w:tr w:rsidR="00F32AE2" w:rsidRPr="00F32AE2" w:rsidTr="00F32AE2">
        <w:tc>
          <w:tcPr>
            <w:tcW w:w="3422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К. Б. </w:t>
            </w:r>
            <w:proofErr w:type="spellStart"/>
            <w:r w:rsidRPr="00F32AE2">
              <w:rPr>
                <w:sz w:val="24"/>
                <w:szCs w:val="24"/>
              </w:rPr>
              <w:t>Иофан</w:t>
            </w:r>
            <w:proofErr w:type="spellEnd"/>
          </w:p>
        </w:tc>
        <w:tc>
          <w:tcPr>
            <w:tcW w:w="7068" w:type="dxa"/>
          </w:tcPr>
          <w:p w:rsidR="00F32AE2" w:rsidRPr="00F32AE2" w:rsidRDefault="00F32AE2" w:rsidP="00F32AE2">
            <w:pPr>
              <w:tabs>
                <w:tab w:val="num" w:pos="360"/>
              </w:tabs>
              <w:spacing w:line="240" w:lineRule="auto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10. Романы «12 стульев» и «Золотой теленок»</w:t>
            </w:r>
          </w:p>
        </w:tc>
      </w:tr>
    </w:tbl>
    <w:p w:rsidR="00F32AE2" w:rsidRPr="00F32AE2" w:rsidRDefault="00F32AE2" w:rsidP="00F32AE2">
      <w:pPr>
        <w:spacing w:line="240" w:lineRule="auto"/>
        <w:ind w:firstLine="851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851"/>
        <w:gridCol w:w="992"/>
        <w:gridCol w:w="992"/>
        <w:gridCol w:w="1134"/>
        <w:gridCol w:w="992"/>
        <w:gridCol w:w="1134"/>
        <w:gridCol w:w="1418"/>
      </w:tblGrid>
      <w:tr w:rsidR="00F32AE2" w:rsidRPr="00F32AE2" w:rsidTr="00F32AE2">
        <w:tc>
          <w:tcPr>
            <w:tcW w:w="1242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А</w:t>
            </w:r>
          </w:p>
        </w:tc>
        <w:tc>
          <w:tcPr>
            <w:tcW w:w="993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Б</w:t>
            </w:r>
          </w:p>
        </w:tc>
        <w:tc>
          <w:tcPr>
            <w:tcW w:w="850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В</w:t>
            </w:r>
          </w:p>
        </w:tc>
        <w:tc>
          <w:tcPr>
            <w:tcW w:w="851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Г</w:t>
            </w:r>
          </w:p>
        </w:tc>
        <w:tc>
          <w:tcPr>
            <w:tcW w:w="992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Д</w:t>
            </w:r>
          </w:p>
        </w:tc>
        <w:tc>
          <w:tcPr>
            <w:tcW w:w="992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Е</w:t>
            </w:r>
          </w:p>
        </w:tc>
        <w:tc>
          <w:tcPr>
            <w:tcW w:w="1134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З</w:t>
            </w:r>
          </w:p>
        </w:tc>
        <w:tc>
          <w:tcPr>
            <w:tcW w:w="1134" w:type="dxa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И</w:t>
            </w:r>
          </w:p>
        </w:tc>
        <w:tc>
          <w:tcPr>
            <w:tcW w:w="1418" w:type="dxa"/>
            <w:shd w:val="clear" w:color="auto" w:fill="auto"/>
          </w:tcPr>
          <w:p w:rsidR="00F32AE2" w:rsidRPr="00F32AE2" w:rsidRDefault="00F32AE2" w:rsidP="00F32AE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>К</w:t>
            </w:r>
          </w:p>
        </w:tc>
      </w:tr>
      <w:tr w:rsidR="00F32AE2" w:rsidRPr="00F32AE2" w:rsidTr="00F32AE2">
        <w:tc>
          <w:tcPr>
            <w:tcW w:w="1242" w:type="dxa"/>
            <w:shd w:val="clear" w:color="auto" w:fill="auto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F32AE2" w:rsidRPr="00FC7EA7" w:rsidRDefault="00837F56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F32AE2" w:rsidRPr="00FC7EA7" w:rsidRDefault="00837F56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992" w:type="dxa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1134" w:type="dxa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F32AE2" w:rsidRPr="00FC7EA7" w:rsidRDefault="003E6809" w:rsidP="003E6809">
            <w:pPr>
              <w:spacing w:line="240" w:lineRule="auto"/>
              <w:jc w:val="center"/>
              <w:rPr>
                <w:b/>
                <w:sz w:val="24"/>
                <w:szCs w:val="24"/>
                <w:highlight w:val="green"/>
              </w:rPr>
            </w:pPr>
            <w:r w:rsidRPr="00FC7EA7">
              <w:rPr>
                <w:b/>
                <w:sz w:val="24"/>
                <w:szCs w:val="24"/>
                <w:highlight w:val="green"/>
              </w:rPr>
              <w:t>1</w:t>
            </w:r>
          </w:p>
        </w:tc>
      </w:tr>
    </w:tbl>
    <w:p w:rsidR="00F32AE2" w:rsidRPr="00F32AE2" w:rsidRDefault="00F32AE2" w:rsidP="00F32AE2">
      <w:pPr>
        <w:spacing w:line="240" w:lineRule="auto"/>
        <w:rPr>
          <w:b/>
          <w:sz w:val="24"/>
          <w:szCs w:val="24"/>
        </w:rPr>
      </w:pPr>
    </w:p>
    <w:p w:rsidR="00F32AE2" w:rsidRPr="00F32AE2" w:rsidRDefault="00F32AE2" w:rsidP="00F32AE2">
      <w:pPr>
        <w:spacing w:line="240" w:lineRule="auto"/>
        <w:rPr>
          <w:b/>
          <w:i/>
          <w:sz w:val="24"/>
          <w:szCs w:val="24"/>
        </w:rPr>
      </w:pPr>
      <w:r w:rsidRPr="00F32AE2">
        <w:rPr>
          <w:b/>
          <w:i/>
          <w:sz w:val="24"/>
          <w:szCs w:val="24"/>
        </w:rPr>
        <w:t xml:space="preserve">Д. Первые герои. Определите, за что были прославлены перечисленные люди. </w:t>
      </w:r>
    </w:p>
    <w:p w:rsidR="00F32AE2" w:rsidRPr="00F32AE2" w:rsidRDefault="00F32AE2" w:rsidP="00F32AE2">
      <w:pPr>
        <w:spacing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6223"/>
      </w:tblGrid>
      <w:tr w:rsidR="00F32AE2" w:rsidRPr="00F32AE2" w:rsidTr="00BE196B">
        <w:tc>
          <w:tcPr>
            <w:tcW w:w="3348" w:type="dxa"/>
            <w:shd w:val="clear" w:color="auto" w:fill="auto"/>
          </w:tcPr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bookmarkStart w:id="0" w:name="_GoBack" w:colFirst="0" w:colLast="0"/>
            <w:proofErr w:type="spellStart"/>
            <w:r w:rsidRPr="00F32AE2">
              <w:rPr>
                <w:sz w:val="24"/>
                <w:szCs w:val="24"/>
              </w:rPr>
              <w:t>Гризодубова</w:t>
            </w:r>
            <w:proofErr w:type="spellEnd"/>
            <w:r w:rsidRPr="00F32AE2">
              <w:rPr>
                <w:sz w:val="24"/>
                <w:szCs w:val="24"/>
              </w:rPr>
              <w:t>, Осипенко, Раскова</w:t>
            </w:r>
          </w:p>
        </w:tc>
        <w:tc>
          <w:tcPr>
            <w:tcW w:w="6223" w:type="dxa"/>
            <w:shd w:val="clear" w:color="auto" w:fill="auto"/>
          </w:tcPr>
          <w:p w:rsidR="00F32AE2" w:rsidRPr="00F32AE2" w:rsidRDefault="00143E49" w:rsidP="00F32AE2">
            <w:pPr>
              <w:spacing w:line="240" w:lineRule="auto"/>
              <w:rPr>
                <w:sz w:val="24"/>
                <w:szCs w:val="24"/>
              </w:rPr>
            </w:pPr>
            <w:r w:rsidRPr="00143E49">
              <w:rPr>
                <w:sz w:val="24"/>
                <w:szCs w:val="24"/>
              </w:rPr>
              <w:t xml:space="preserve">24—25 сентября 1938 года на самолёте АНТ-37 «Родина» экипаж в составе командира — В. С. </w:t>
            </w:r>
            <w:proofErr w:type="spellStart"/>
            <w:r w:rsidRPr="00143E49">
              <w:rPr>
                <w:sz w:val="24"/>
                <w:szCs w:val="24"/>
              </w:rPr>
              <w:t>Гризодубовой</w:t>
            </w:r>
            <w:proofErr w:type="spellEnd"/>
            <w:r w:rsidRPr="00143E49">
              <w:rPr>
                <w:sz w:val="24"/>
                <w:szCs w:val="24"/>
              </w:rPr>
              <w:t>, второго пилота — П. Д. Осипенко, штурмана — М. М. Расковой совершил беспосадочный перелёт Москва — Дальний Восток (</w:t>
            </w:r>
            <w:proofErr w:type="spellStart"/>
            <w:r w:rsidRPr="00143E49">
              <w:rPr>
                <w:sz w:val="24"/>
                <w:szCs w:val="24"/>
              </w:rPr>
              <w:t>Керби</w:t>
            </w:r>
            <w:proofErr w:type="spellEnd"/>
            <w:r w:rsidRPr="00143E49">
              <w:rPr>
                <w:sz w:val="24"/>
                <w:szCs w:val="24"/>
              </w:rPr>
              <w:t>, район Комсомольска-на-Амуре) протяжённостью 6450 км (по прямой — 5910 км). В ходе перелёта (26 часов 29 минут) был установлен женский мировой авиационн</w:t>
            </w:r>
            <w:r>
              <w:rPr>
                <w:sz w:val="24"/>
                <w:szCs w:val="24"/>
              </w:rPr>
              <w:t>ый рекорд дальности полёта.</w:t>
            </w:r>
          </w:p>
        </w:tc>
      </w:tr>
      <w:tr w:rsidR="00F32AE2" w:rsidRPr="00F32AE2" w:rsidTr="00BE196B">
        <w:tc>
          <w:tcPr>
            <w:tcW w:w="3348" w:type="dxa"/>
            <w:shd w:val="clear" w:color="auto" w:fill="auto"/>
          </w:tcPr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t xml:space="preserve">Чкалов, Громов, </w:t>
            </w:r>
            <w:proofErr w:type="spellStart"/>
            <w:r w:rsidRPr="00F32AE2">
              <w:rPr>
                <w:sz w:val="24"/>
                <w:szCs w:val="24"/>
              </w:rPr>
              <w:t>Байдуков</w:t>
            </w:r>
            <w:proofErr w:type="spellEnd"/>
          </w:p>
        </w:tc>
        <w:tc>
          <w:tcPr>
            <w:tcW w:w="6223" w:type="dxa"/>
            <w:shd w:val="clear" w:color="auto" w:fill="auto"/>
          </w:tcPr>
          <w:p w:rsidR="00F32AE2" w:rsidRPr="00F32AE2" w:rsidRDefault="00143E49" w:rsidP="00F32AE2">
            <w:pPr>
              <w:spacing w:line="240" w:lineRule="auto"/>
              <w:rPr>
                <w:sz w:val="24"/>
                <w:szCs w:val="24"/>
              </w:rPr>
            </w:pPr>
            <w:r w:rsidRPr="00143E49">
              <w:rPr>
                <w:sz w:val="24"/>
                <w:szCs w:val="24"/>
              </w:rPr>
              <w:t xml:space="preserve">Беспосадочный перелёт Москва — Северный полюс — Ванкувер — беспосадочный перелёт советских авиаторов, совершённый 18—20 июня 1937 года на самолёте АНТ-25 </w:t>
            </w:r>
            <w:r w:rsidRPr="00143E49">
              <w:rPr>
                <w:sz w:val="24"/>
                <w:szCs w:val="24"/>
              </w:rPr>
              <w:lastRenderedPageBreak/>
              <w:t xml:space="preserve">в составе: командир экипажа — В. П. Чкалов, второй пилот — Г. Ф. </w:t>
            </w:r>
            <w:proofErr w:type="spellStart"/>
            <w:r w:rsidRPr="00143E49">
              <w:rPr>
                <w:sz w:val="24"/>
                <w:szCs w:val="24"/>
              </w:rPr>
              <w:t>Байдуков</w:t>
            </w:r>
            <w:proofErr w:type="spellEnd"/>
            <w:r w:rsidRPr="00143E49">
              <w:rPr>
                <w:sz w:val="24"/>
                <w:szCs w:val="24"/>
              </w:rPr>
              <w:t xml:space="preserve"> и штурман — А. В. Беляков. Первый в истории беспоса</w:t>
            </w:r>
            <w:r>
              <w:rPr>
                <w:sz w:val="24"/>
                <w:szCs w:val="24"/>
              </w:rPr>
              <w:t>дочный перелёт из СССР в США</w:t>
            </w:r>
          </w:p>
        </w:tc>
      </w:tr>
      <w:tr w:rsidR="00F32AE2" w:rsidRPr="00F32AE2" w:rsidTr="00BE196B">
        <w:tc>
          <w:tcPr>
            <w:tcW w:w="3348" w:type="dxa"/>
            <w:shd w:val="clear" w:color="auto" w:fill="auto"/>
          </w:tcPr>
          <w:p w:rsidR="00F32AE2" w:rsidRPr="00F32AE2" w:rsidRDefault="00F32AE2" w:rsidP="00FC7EA7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F32AE2">
              <w:rPr>
                <w:sz w:val="24"/>
                <w:szCs w:val="24"/>
              </w:rPr>
              <w:lastRenderedPageBreak/>
              <w:t xml:space="preserve">Папанин, О.Ю. Шмидт, </w:t>
            </w:r>
            <w:proofErr w:type="spellStart"/>
            <w:r w:rsidRPr="00F32AE2">
              <w:rPr>
                <w:sz w:val="24"/>
                <w:szCs w:val="24"/>
              </w:rPr>
              <w:t>Ляпидевский</w:t>
            </w:r>
            <w:proofErr w:type="spellEnd"/>
          </w:p>
        </w:tc>
        <w:tc>
          <w:tcPr>
            <w:tcW w:w="6223" w:type="dxa"/>
            <w:shd w:val="clear" w:color="auto" w:fill="auto"/>
          </w:tcPr>
          <w:p w:rsidR="003E6809" w:rsidRDefault="003E6809" w:rsidP="00143E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Папанин -</w:t>
            </w:r>
            <w:r w:rsidRPr="003E6809">
              <w:rPr>
                <w:sz w:val="24"/>
                <w:szCs w:val="24"/>
              </w:rPr>
              <w:t xml:space="preserve"> советский исследователь Арктики</w:t>
            </w:r>
          </w:p>
          <w:p w:rsidR="00F32AE2" w:rsidRDefault="00143E49" w:rsidP="00143E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Отто Шмид</w:t>
            </w:r>
            <w:r w:rsidR="003E6809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 – полярник, в</w:t>
            </w:r>
            <w:r>
              <w:t xml:space="preserve"> </w:t>
            </w:r>
            <w:r w:rsidRPr="00143E49">
              <w:rPr>
                <w:sz w:val="24"/>
                <w:szCs w:val="24"/>
              </w:rPr>
              <w:t>1933</w:t>
            </w:r>
            <w:r>
              <w:rPr>
                <w:sz w:val="24"/>
                <w:szCs w:val="24"/>
              </w:rPr>
              <w:t>г.</w:t>
            </w:r>
            <w:r w:rsidRPr="00143E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возглавил экспедицию из</w:t>
            </w:r>
            <w:r>
              <w:t xml:space="preserve"> </w:t>
            </w:r>
            <w:r w:rsidRPr="00143E49">
              <w:rPr>
                <w:sz w:val="24"/>
                <w:szCs w:val="24"/>
              </w:rPr>
              <w:t xml:space="preserve">Мурманска во Владивосток </w:t>
            </w:r>
            <w:r w:rsidR="003E6809">
              <w:rPr>
                <w:sz w:val="24"/>
                <w:szCs w:val="24"/>
              </w:rPr>
              <w:t>на ледоколе «Челюскин».</w:t>
            </w:r>
          </w:p>
          <w:p w:rsidR="003E6809" w:rsidRPr="00F32AE2" w:rsidRDefault="003E6809" w:rsidP="00143E49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Ляпидевский</w:t>
            </w:r>
            <w:proofErr w:type="spellEnd"/>
            <w:r>
              <w:rPr>
                <w:sz w:val="24"/>
                <w:szCs w:val="24"/>
              </w:rPr>
              <w:t xml:space="preserve"> -</w:t>
            </w:r>
            <w:r>
              <w:t xml:space="preserve"> </w:t>
            </w:r>
            <w:r w:rsidRPr="003E6809">
              <w:rPr>
                <w:sz w:val="24"/>
                <w:szCs w:val="24"/>
              </w:rPr>
              <w:t>советский лётчик</w:t>
            </w:r>
            <w:r>
              <w:rPr>
                <w:sz w:val="24"/>
                <w:szCs w:val="24"/>
              </w:rPr>
              <w:t xml:space="preserve">, </w:t>
            </w:r>
            <w:r w:rsidRPr="003E6809">
              <w:rPr>
                <w:sz w:val="24"/>
                <w:szCs w:val="24"/>
              </w:rPr>
              <w:t>первый Герой Советского Союза (1934).</w:t>
            </w:r>
            <w:r>
              <w:rPr>
                <w:sz w:val="24"/>
                <w:szCs w:val="24"/>
              </w:rPr>
              <w:t xml:space="preserve"> Участвовал в спасении «челюскинцев» экспедиции </w:t>
            </w:r>
            <w:proofErr w:type="spellStart"/>
            <w:r>
              <w:rPr>
                <w:sz w:val="24"/>
                <w:szCs w:val="24"/>
              </w:rPr>
              <w:t>О.Шмидта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bookmarkEnd w:id="0"/>
    </w:tbl>
    <w:p w:rsidR="00F32AE2" w:rsidRPr="00F32AE2" w:rsidRDefault="00F32AE2" w:rsidP="00F32AE2">
      <w:pPr>
        <w:spacing w:line="240" w:lineRule="auto"/>
        <w:rPr>
          <w:szCs w:val="28"/>
        </w:rPr>
      </w:pPr>
    </w:p>
    <w:p w:rsidR="00F32AE2" w:rsidRPr="00AF0EEC" w:rsidRDefault="00F32AE2">
      <w:pPr>
        <w:rPr>
          <w:sz w:val="24"/>
          <w:szCs w:val="24"/>
        </w:rPr>
      </w:pPr>
    </w:p>
    <w:sectPr w:rsidR="00F32AE2" w:rsidRPr="00AF0EEC" w:rsidSect="00FD44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B"/>
    <w:rsid w:val="00000FD8"/>
    <w:rsid w:val="00062428"/>
    <w:rsid w:val="00081AE7"/>
    <w:rsid w:val="000E16CA"/>
    <w:rsid w:val="00132990"/>
    <w:rsid w:val="00143E49"/>
    <w:rsid w:val="002B2E31"/>
    <w:rsid w:val="003E6809"/>
    <w:rsid w:val="00451B02"/>
    <w:rsid w:val="0045426C"/>
    <w:rsid w:val="004912B3"/>
    <w:rsid w:val="004960CF"/>
    <w:rsid w:val="004F4CC2"/>
    <w:rsid w:val="0053768B"/>
    <w:rsid w:val="00636476"/>
    <w:rsid w:val="00650369"/>
    <w:rsid w:val="00653BAE"/>
    <w:rsid w:val="0069300E"/>
    <w:rsid w:val="006A43B6"/>
    <w:rsid w:val="00772A68"/>
    <w:rsid w:val="00805E1B"/>
    <w:rsid w:val="00826459"/>
    <w:rsid w:val="00837F56"/>
    <w:rsid w:val="008951B5"/>
    <w:rsid w:val="00924D59"/>
    <w:rsid w:val="00942590"/>
    <w:rsid w:val="00952160"/>
    <w:rsid w:val="00981B2C"/>
    <w:rsid w:val="009F2C5E"/>
    <w:rsid w:val="00A13257"/>
    <w:rsid w:val="00AD66B1"/>
    <w:rsid w:val="00AF0EEC"/>
    <w:rsid w:val="00B31BB5"/>
    <w:rsid w:val="00B35590"/>
    <w:rsid w:val="00C33E3A"/>
    <w:rsid w:val="00C92461"/>
    <w:rsid w:val="00CC7B54"/>
    <w:rsid w:val="00E14503"/>
    <w:rsid w:val="00E5496F"/>
    <w:rsid w:val="00E56E49"/>
    <w:rsid w:val="00F32AE2"/>
    <w:rsid w:val="00F86CE9"/>
    <w:rsid w:val="00FB3F90"/>
    <w:rsid w:val="00FC7EA7"/>
    <w:rsid w:val="00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D7EBD-5F0D-4D78-9B81-BEF3BEB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0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1B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v2-wkt-index">
    <w:name w:val="v2-wkt-index"/>
    <w:basedOn w:val="a0"/>
    <w:rsid w:val="00F86CE9"/>
  </w:style>
  <w:style w:type="character" w:customStyle="1" w:styleId="v2-wkt-tag">
    <w:name w:val="v2-wkt-tag"/>
    <w:basedOn w:val="a0"/>
    <w:rsid w:val="00F86CE9"/>
  </w:style>
  <w:style w:type="character" w:styleId="a6">
    <w:name w:val="Hyperlink"/>
    <w:basedOn w:val="a0"/>
    <w:uiPriority w:val="99"/>
    <w:semiHidden/>
    <w:unhideWhenUsed/>
    <w:rsid w:val="00F86CE9"/>
    <w:rPr>
      <w:color w:val="0000FF"/>
      <w:u w:val="single"/>
    </w:rPr>
  </w:style>
  <w:style w:type="character" w:customStyle="1" w:styleId="v2-wikt-ex-diam">
    <w:name w:val="v2-wikt-ex-diam"/>
    <w:basedOn w:val="a0"/>
    <w:rsid w:val="00F8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1%8D%D0%B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A1%D0%A1%D0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E%D0%B2%D0%B5%D1%82%D1%81%D0%BA%D0%B0%D1%8F_%D0%A0%D0%BE%D1%81%D1%81%D0%B8%D1%8F_(%D0%B3%D0%BE%D1%81%D1%83%D0%B4%D0%B0%D1%80%D1%81%D1%82%D0%B2%D0%BE)" TargetMode="External"/><Relationship Id="rId5" Type="http://schemas.openxmlformats.org/officeDocument/2006/relationships/hyperlink" Target="https://ru.wikipedia.org/wiki/%D0%9F%D1%80%D0%B5%D0%B4%D0%BF%D1%80%D0%B8%D0%BD%D0%B8%D0%BC%D0%B0%D1%82%D0%B5%D0%BB%D1%8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artaslov.ru/%D0%B7%D0%BD%D0%B0%D1%87%D0%B5%D0%BD%D0%B8%D0%B5-%D1%81%D0%BB%D0%BE%D0%B2%D0%B0/%D0%BF%D1%80%D0%B0%D0%B2%D0%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Никита Самовар</cp:lastModifiedBy>
  <cp:revision>11</cp:revision>
  <cp:lastPrinted>2020-05-13T10:15:00Z</cp:lastPrinted>
  <dcterms:created xsi:type="dcterms:W3CDTF">2020-05-13T10:39:00Z</dcterms:created>
  <dcterms:modified xsi:type="dcterms:W3CDTF">2020-05-13T16:56:00Z</dcterms:modified>
</cp:coreProperties>
</file>