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769" w:rsidRDefault="00D16769" w:rsidP="00D16769">
      <w:pPr>
        <w:rPr>
          <w:b/>
        </w:rPr>
      </w:pPr>
      <w:r>
        <w:rPr>
          <w:b/>
        </w:rPr>
        <w:t>Задания по теме «Политическое поведение»</w:t>
      </w:r>
    </w:p>
    <w:p w:rsidR="00D16769" w:rsidRPr="00574600" w:rsidRDefault="00D16769" w:rsidP="00D16769">
      <w:pPr>
        <w:rPr>
          <w:b/>
        </w:rPr>
      </w:pPr>
    </w:p>
    <w:p w:rsidR="00D16769" w:rsidRDefault="00D16769" w:rsidP="00D16769">
      <w:pPr>
        <w:rPr>
          <w:b/>
        </w:rPr>
      </w:pPr>
      <w:r>
        <w:rPr>
          <w:b/>
        </w:rPr>
        <w:t>1.Впишите в таблицу пропущенное определение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D16769" w:rsidTr="00D1676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r>
              <w:t>Политический терроризм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r>
              <w:t>систематическое или единичное осуществление насилия с применением оружия или угроза применения насилия, причиняющего вред людям и имуществу, с целью создания обстановки страха, паники, ощущения тревоги, опасности, недоверия к власти.</w:t>
            </w:r>
          </w:p>
        </w:tc>
      </w:tr>
      <w:tr w:rsidR="00D16769" w:rsidTr="00D16769"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Pr="00684115" w:rsidRDefault="00684115">
            <w:pPr>
              <w:rPr>
                <w:b/>
              </w:rPr>
            </w:pPr>
            <w:r>
              <w:rPr>
                <w:lang w:val="en-US"/>
              </w:rPr>
              <w:t xml:space="preserve"> </w:t>
            </w:r>
            <w:r w:rsidRPr="00684115">
              <w:rPr>
                <w:b/>
                <w:highlight w:val="green"/>
              </w:rPr>
              <w:t>Политическое поведение</w:t>
            </w:r>
          </w:p>
        </w:tc>
        <w:tc>
          <w:tcPr>
            <w:tcW w:w="6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r>
              <w:t xml:space="preserve">это поступки и действия субъекта политики, </w:t>
            </w:r>
            <w:proofErr w:type="gramStart"/>
            <w:r>
              <w:t>характеризующие  его</w:t>
            </w:r>
            <w:proofErr w:type="gramEnd"/>
            <w:r>
              <w:t xml:space="preserve"> взаимодействие с социальной средой, с различными общественно-политическими силами. </w:t>
            </w:r>
          </w:p>
        </w:tc>
      </w:tr>
    </w:tbl>
    <w:p w:rsidR="00D16769" w:rsidRDefault="00D16769" w:rsidP="00D16769">
      <w:pPr>
        <w:rPr>
          <w:b/>
        </w:rPr>
      </w:pPr>
    </w:p>
    <w:p w:rsidR="00D16769" w:rsidRPr="00574600" w:rsidRDefault="00D16769" w:rsidP="00D16769">
      <w:pPr>
        <w:rPr>
          <w:b/>
        </w:rPr>
      </w:pPr>
    </w:p>
    <w:p w:rsidR="00D16769" w:rsidRDefault="00D16769" w:rsidP="00D16769">
      <w:pPr>
        <w:rPr>
          <w:b/>
        </w:rPr>
      </w:pPr>
      <w:r>
        <w:rPr>
          <w:b/>
        </w:rPr>
        <w:t>2.Выберите суждения, характеризующие причины  политического терроризма:</w:t>
      </w:r>
    </w:p>
    <w:p w:rsidR="00D16769" w:rsidRDefault="00D16769" w:rsidP="00D16769">
      <w:pPr>
        <w:pStyle w:val="a4"/>
        <w:numPr>
          <w:ilvl w:val="0"/>
          <w:numId w:val="2"/>
        </w:numPr>
        <w:spacing w:line="256" w:lineRule="auto"/>
      </w:pPr>
      <w:r>
        <w:t>Одной из причин политического терроризма является усиление конфронтации между этническими группами и культурными слоями;</w:t>
      </w:r>
    </w:p>
    <w:p w:rsidR="00D16769" w:rsidRDefault="00D16769" w:rsidP="00D16769">
      <w:pPr>
        <w:pStyle w:val="a4"/>
        <w:numPr>
          <w:ilvl w:val="0"/>
          <w:numId w:val="2"/>
        </w:numPr>
        <w:spacing w:line="256" w:lineRule="auto"/>
      </w:pPr>
      <w:r>
        <w:t xml:space="preserve">Опасность активизации экстремистских организаций создает </w:t>
      </w:r>
      <w:r w:rsidR="00574600">
        <w:t xml:space="preserve">неравномерное   расселение </w:t>
      </w:r>
      <w:r>
        <w:t xml:space="preserve"> по городам и селам;</w:t>
      </w:r>
    </w:p>
    <w:p w:rsidR="00D16769" w:rsidRDefault="00D16769" w:rsidP="00D16769">
      <w:pPr>
        <w:pStyle w:val="a4"/>
        <w:numPr>
          <w:ilvl w:val="0"/>
          <w:numId w:val="2"/>
        </w:numPr>
        <w:spacing w:line="256" w:lineRule="auto"/>
      </w:pPr>
      <w:r>
        <w:t>Желание поддержать  процессы</w:t>
      </w:r>
      <w:r w:rsidR="00BB52BE">
        <w:t xml:space="preserve"> глобализации</w:t>
      </w:r>
      <w:r>
        <w:t>;</w:t>
      </w:r>
    </w:p>
    <w:p w:rsidR="00D16769" w:rsidRDefault="00D16769" w:rsidP="00D16769">
      <w:pPr>
        <w:pStyle w:val="a4"/>
        <w:numPr>
          <w:ilvl w:val="0"/>
          <w:numId w:val="2"/>
        </w:numPr>
        <w:spacing w:line="256" w:lineRule="auto"/>
      </w:pPr>
      <w:r>
        <w:t>Особую опасность создает обострившаяся проблема неравномерного развития стра</w:t>
      </w:r>
      <w:r w:rsidR="00BB52BE">
        <w:t>н северного и южного полушарий.</w:t>
      </w:r>
    </w:p>
    <w:p w:rsidR="00D16769" w:rsidRDefault="00D16769" w:rsidP="00D16769">
      <w:pPr>
        <w:pStyle w:val="a4"/>
        <w:numPr>
          <w:ilvl w:val="0"/>
          <w:numId w:val="2"/>
        </w:numPr>
        <w:spacing w:line="256" w:lineRule="auto"/>
      </w:pPr>
      <w:r>
        <w:t>Стремление «передела мира» на сферы политического влияния.</w:t>
      </w:r>
    </w:p>
    <w:p w:rsidR="00D16769" w:rsidRDefault="00D16769" w:rsidP="00D16769">
      <w:r>
        <w:t>Ответ</w:t>
      </w:r>
      <w:r w:rsidR="00684115">
        <w:t xml:space="preserve">: </w:t>
      </w:r>
      <w:r w:rsidR="00684115" w:rsidRPr="00684115">
        <w:rPr>
          <w:b/>
          <w:highlight w:val="green"/>
        </w:rPr>
        <w:t>1, 2</w:t>
      </w:r>
    </w:p>
    <w:p w:rsidR="00D16769" w:rsidRPr="00574600" w:rsidRDefault="00D16769" w:rsidP="00D16769">
      <w:pPr>
        <w:rPr>
          <w:b/>
        </w:rPr>
      </w:pPr>
    </w:p>
    <w:p w:rsidR="00D16769" w:rsidRPr="00574600" w:rsidRDefault="00D16769" w:rsidP="00D16769">
      <w:pPr>
        <w:rPr>
          <w:b/>
        </w:rPr>
      </w:pPr>
    </w:p>
    <w:p w:rsidR="00D16769" w:rsidRDefault="00D16769" w:rsidP="00D16769">
      <w:pPr>
        <w:rPr>
          <w:b/>
        </w:rPr>
      </w:pPr>
      <w:r>
        <w:rPr>
          <w:b/>
        </w:rPr>
        <w:t>3.Соотнесите формы регулирования политического поведения и примеры проявления форм регулирования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670"/>
        <w:gridCol w:w="199"/>
        <w:gridCol w:w="1869"/>
        <w:gridCol w:w="1869"/>
        <w:gridCol w:w="1869"/>
      </w:tblGrid>
      <w:tr w:rsidR="00D16769" w:rsidTr="00D16769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pPr>
              <w:jc w:val="center"/>
            </w:pPr>
            <w:r>
              <w:t>ФОРМЫ РЕГУЛИРОВАНИЯ ПОЛИТИЧЕСКОГО ПОВЕДЕНИЯ</w:t>
            </w:r>
          </w:p>
        </w:tc>
        <w:tc>
          <w:tcPr>
            <w:tcW w:w="58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pPr>
              <w:jc w:val="center"/>
            </w:pPr>
            <w:r>
              <w:t>ПРИМЕРЫ</w:t>
            </w:r>
          </w:p>
        </w:tc>
      </w:tr>
      <w:tr w:rsidR="00D16769" w:rsidTr="00D16769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r>
              <w:t>1.правовое регулирование</w:t>
            </w:r>
          </w:p>
        </w:tc>
        <w:tc>
          <w:tcPr>
            <w:tcW w:w="58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r>
              <w:t>А) делают политическое поведение более рациональным, предоставляют субъектам политики эффективные и цивилизованные способы достижения цели</w:t>
            </w:r>
          </w:p>
        </w:tc>
      </w:tr>
      <w:tr w:rsidR="00D16769" w:rsidTr="00D16769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r>
              <w:t>2.политические лидеры</w:t>
            </w:r>
          </w:p>
        </w:tc>
        <w:tc>
          <w:tcPr>
            <w:tcW w:w="58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r>
              <w:t>Б) наличие организаций, деятельность которых соответствует требованиям закона увеличивает возможность регуляции  политической жизни</w:t>
            </w:r>
          </w:p>
        </w:tc>
        <w:bookmarkStart w:id="0" w:name="_GoBack"/>
        <w:bookmarkEnd w:id="0"/>
      </w:tr>
      <w:tr w:rsidR="00D16769" w:rsidTr="00D16769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r>
              <w:t>3.организованность субъектов политики</w:t>
            </w:r>
          </w:p>
        </w:tc>
        <w:tc>
          <w:tcPr>
            <w:tcW w:w="58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r>
              <w:t>В) многое зависит от их умения снимать чрезмерную политическую напряженность и возбуждение массы, способности вести за собой последователей</w:t>
            </w:r>
          </w:p>
        </w:tc>
      </w:tr>
      <w:tr w:rsidR="00D16769" w:rsidTr="00D16769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r>
              <w:t>4.утверждение демократических ценностей</w:t>
            </w:r>
          </w:p>
        </w:tc>
        <w:tc>
          <w:tcPr>
            <w:tcW w:w="58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r>
              <w:t>Г) законы содержат нормы, которые в интересах безопасности устанавливают ограничения на использование гражданских прав и свобод</w:t>
            </w:r>
          </w:p>
        </w:tc>
      </w:tr>
      <w:tr w:rsidR="00D16769" w:rsidTr="00D16769"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r>
              <w:t>5.политическое образование и распространение правдивой информации</w:t>
            </w:r>
          </w:p>
        </w:tc>
        <w:tc>
          <w:tcPr>
            <w:tcW w:w="58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r>
              <w:t>Д) политические и моральные правила могут влиять на политическое  поведения тогда, когда они поддерживаются общественным мнением</w:t>
            </w:r>
          </w:p>
        </w:tc>
      </w:tr>
      <w:tr w:rsidR="00D16769" w:rsidTr="00D16769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pPr>
              <w:jc w:val="center"/>
            </w:pPr>
            <w:r>
              <w:t>1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pPr>
              <w:jc w:val="center"/>
            </w:pPr>
            <w:r>
              <w:t>2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pPr>
              <w:jc w:val="center"/>
            </w:pPr>
            <w:r>
              <w:t>3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pPr>
              <w:jc w:val="center"/>
            </w:pPr>
            <w:r>
              <w:t>4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769" w:rsidRDefault="00D16769">
            <w:pPr>
              <w:jc w:val="center"/>
            </w:pPr>
            <w:r>
              <w:t>5</w:t>
            </w:r>
          </w:p>
        </w:tc>
      </w:tr>
      <w:tr w:rsidR="00D16769" w:rsidTr="00D16769"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769" w:rsidRPr="00684115" w:rsidRDefault="00684115" w:rsidP="00684115">
            <w:pPr>
              <w:jc w:val="center"/>
              <w:rPr>
                <w:b/>
                <w:highlight w:val="green"/>
              </w:rPr>
            </w:pPr>
            <w:r w:rsidRPr="00684115">
              <w:rPr>
                <w:b/>
                <w:highlight w:val="green"/>
              </w:rPr>
              <w:t>Г</w:t>
            </w:r>
          </w:p>
        </w:tc>
        <w:tc>
          <w:tcPr>
            <w:tcW w:w="18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769" w:rsidRPr="00684115" w:rsidRDefault="00684115" w:rsidP="00684115">
            <w:pPr>
              <w:jc w:val="center"/>
              <w:rPr>
                <w:b/>
                <w:highlight w:val="green"/>
              </w:rPr>
            </w:pPr>
            <w:r w:rsidRPr="00684115">
              <w:rPr>
                <w:b/>
                <w:highlight w:val="green"/>
              </w:rPr>
              <w:t>В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769" w:rsidRPr="00684115" w:rsidRDefault="00684115" w:rsidP="00684115">
            <w:pPr>
              <w:jc w:val="center"/>
              <w:rPr>
                <w:b/>
                <w:highlight w:val="green"/>
              </w:rPr>
            </w:pPr>
            <w:r w:rsidRPr="00684115">
              <w:rPr>
                <w:b/>
                <w:highlight w:val="green"/>
              </w:rPr>
              <w:t>Б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769" w:rsidRPr="00684115" w:rsidRDefault="00684115" w:rsidP="00684115">
            <w:pPr>
              <w:jc w:val="center"/>
              <w:rPr>
                <w:b/>
                <w:highlight w:val="green"/>
              </w:rPr>
            </w:pPr>
            <w:r w:rsidRPr="00684115">
              <w:rPr>
                <w:b/>
                <w:highlight w:val="green"/>
              </w:rPr>
              <w:t>А</w:t>
            </w:r>
          </w:p>
        </w:tc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769" w:rsidRPr="00684115" w:rsidRDefault="00684115" w:rsidP="00684115">
            <w:pPr>
              <w:jc w:val="center"/>
              <w:rPr>
                <w:b/>
                <w:highlight w:val="green"/>
              </w:rPr>
            </w:pPr>
            <w:r w:rsidRPr="00684115">
              <w:rPr>
                <w:b/>
                <w:highlight w:val="green"/>
              </w:rPr>
              <w:t>Д</w:t>
            </w:r>
          </w:p>
        </w:tc>
      </w:tr>
    </w:tbl>
    <w:p w:rsidR="00D16769" w:rsidRDefault="00D16769" w:rsidP="00D16769"/>
    <w:p w:rsidR="00D16769" w:rsidRDefault="00D16769" w:rsidP="00D16769"/>
    <w:p w:rsidR="00942590" w:rsidRPr="00D16769" w:rsidRDefault="00942590" w:rsidP="00D16769"/>
    <w:sectPr w:rsidR="00942590" w:rsidRPr="00D16769" w:rsidSect="008C09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53476"/>
    <w:multiLevelType w:val="hybridMultilevel"/>
    <w:tmpl w:val="A372D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6E3"/>
    <w:rsid w:val="00436E68"/>
    <w:rsid w:val="00574600"/>
    <w:rsid w:val="00684115"/>
    <w:rsid w:val="007948B4"/>
    <w:rsid w:val="007A58F2"/>
    <w:rsid w:val="00942590"/>
    <w:rsid w:val="00A306E3"/>
    <w:rsid w:val="00B15081"/>
    <w:rsid w:val="00BB52BE"/>
    <w:rsid w:val="00D16769"/>
    <w:rsid w:val="00E5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E23B"/>
  <w15:docId w15:val="{E7FB3765-3427-4C80-AF89-88AD8150F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8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48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A58F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2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PepsiCo</Company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Никита Самовар</cp:lastModifiedBy>
  <cp:revision>2</cp:revision>
  <dcterms:created xsi:type="dcterms:W3CDTF">2020-05-13T16:46:00Z</dcterms:created>
  <dcterms:modified xsi:type="dcterms:W3CDTF">2020-05-13T16:46:00Z</dcterms:modified>
</cp:coreProperties>
</file>