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Skrócony raport z przeprowadzenia testów manualnych i automatycznych. Lista przypadków testowych.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OK-przypadek testowy przeprowadzony. Nie wykryto błędu.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  <w:color w:val="FF0000"/>
        </w:rPr>
        <w:t xml:space="preserve">X - </w:t>
      </w:r>
      <w:r>
        <w:rPr>
          <w:rFonts w:eastAsia="Calibri" w:cs="Calibri"/>
        </w:rPr>
        <w:t>przypadek testowy przeprowadzony. Wykryto błąd.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tbl>
      <w:tblPr>
        <w:tblStyle w:val="Tabela-Siatka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5700"/>
        <w:gridCol w:w="1099"/>
        <w:gridCol w:w="993"/>
        <w:gridCol w:w="1558"/>
      </w:tblGrid>
      <w:tr>
        <w:trPr>
          <w:trHeight w:val="300" w:hRule="atLeast"/>
        </w:trPr>
        <w:tc>
          <w:tcPr>
            <w:tcW w:w="5700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NR PRZYPADKU</w:t>
            </w:r>
          </w:p>
        </w:tc>
        <w:tc>
          <w:tcPr>
            <w:tcW w:w="2092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ŚRODOWISKO</w:t>
            </w:r>
          </w:p>
        </w:tc>
        <w:tc>
          <w:tcPr>
            <w:tcW w:w="155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SPOSÓB WYKONANIA</w:t>
            </w:r>
          </w:p>
        </w:tc>
      </w:tr>
      <w:tr>
        <w:trPr>
          <w:trHeight w:val="300" w:hRule="atLeast"/>
        </w:trPr>
        <w:tc>
          <w:tcPr>
            <w:tcW w:w="570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CHROME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FIREFOX</w:t>
            </w:r>
          </w:p>
        </w:tc>
        <w:tc>
          <w:tcPr>
            <w:tcW w:w="1558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600" w:hRule="atLeast"/>
        </w:trPr>
        <w:tc>
          <w:tcPr>
            <w:tcW w:w="9350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"toc_1_1"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Rejestracja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"toc_tc2356"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TP-350: Rejestracja z poprawnymi danymi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"toc_tc2362"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TP-351: Rejestracja bez imienia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"toc_tc2367"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TP-352: Rejestracja bez nazwiska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"toc_tc2372"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TP-353: Rejestracja bez daty urodzenia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"toc_tc2377"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TP-354: Rejestracja bez adresu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"toc_tc2382"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TP-355: Rejestracja bez kodu pocztowego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"toc_tc2387"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TP-356: Rejestracja bez miasta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"toc_tc2392"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TP-357: Rejestracja bez stanu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"toc_tc2397"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TP-358: Rejestracja bez kraju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"toc_tc2402"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TP-359: Rejestracja bez numeru telefon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"toc_tc2407"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TP-360: Rejestracja bez emaila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"toc_tc2412"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TP-361: Rejestracja bez hasła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"toc_tc2456"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TP-369: Rejestracja z podaniem tylko emaila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"toc_tc2461"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TP-370: Rejestracja z podaniem tylko hasła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"toc_tc2466"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TP-371: Rejestracja z już zarejestrowanym emailem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350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"toc_1_2"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Logowanie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"toc_tc2311"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TP-338: Poprawne logowanie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manualny, test automatyczny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"toc_tc2338"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TP-344: Logowanie z niepoprawnym emailem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manualny, test automatyczny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"toc_tc2478"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TP-373: Logowanie bez emaila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manualny, test automatyczny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"toc_tc2482"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TP-374: Logowanie z niepoprawnym hasłem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manualny, test automatyczny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"toc_tc2486"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TP-375: Logowanie bez hasła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manualny, test automatyczny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"toc_tc2490"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TP-376: Logowanie z niepoprawnym emailem i hasłem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manualny, test automatyczny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"toc_tc2494"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TP-377: Logowanie bez emaila i hasła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manualny, test automatyczny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"toc_tc2502"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TP-378: Logowanie z odwrotnym wpisywaniem poprawnych danych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manualny, test automatyczny</w:t>
            </w:r>
          </w:p>
        </w:tc>
      </w:tr>
      <w:tr>
        <w:trPr>
          <w:trHeight w:val="300" w:hRule="atLeast"/>
        </w:trPr>
        <w:tc>
          <w:tcPr>
            <w:tcW w:w="9350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"toc_1_3"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Dodanie produktu do koszyka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"toc_tc2513"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TP-380: Dodanie jednego produktu do koszyka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"toc_tc2527"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TP-384: Dodanie maksymalnej akceptowanej liczby jednostek produktu do koszyka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pl-PL" w:eastAsia="en-US" w:bidi="ar-SA"/>
              </w:rPr>
              <w:t>X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pl-PL" w:eastAsia="en-US" w:bidi="ar-SA"/>
              </w:rPr>
              <w:t>X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color w:val="000000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"toc_tc2522"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TP-383: Dodanie niecałkowitej liczby jednostek produktu do koszyka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pl-PL" w:eastAsia="en-US" w:bidi="ar-SA"/>
              </w:rPr>
              <w:t>X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pl-PL" w:eastAsia="en-US" w:bidi="ar-SA"/>
              </w:rPr>
              <w:t>X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color w:val="000000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"toc_tc2532"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TP-385: Dodanie ujemnej liczby jednostek produktu do koszyka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"toc_tc2538"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TP-386: Wpisywanie liter do pola z ilością jednostek produktu dodawanych do koszyka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pl-PL" w:eastAsia="en-US" w:bidi="ar-SA"/>
              </w:rPr>
              <w:t>X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color w:val="000000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"toc_tc2542"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TP-387: Dodanie 2 różnych produktów do koszyka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"toc_tc2551"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TP-388: Dodanie do koszyka niedostępnego produktu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9350" w:type="dxa"/>
            <w:gridSpan w:val="4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"toc_1_4"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Złożenie zamówienia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"toc_tc2561"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TP-389: Złożenie zamówienia z jednym produktem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"toc_tc2569"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TP-390: Złożenie zamówienia z 17e+307 produktami jednego rodzaju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pl-PL" w:eastAsia="en-US" w:bidi="ar-SA"/>
              </w:rPr>
              <w:t>X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pl-PL" w:eastAsia="en-US" w:bidi="ar-SA"/>
              </w:rPr>
              <w:t>X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color w:val="000000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"toc_tc2577"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TP-391: Złożenie zamówienia z dwoma produktami różnych rodzajów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"toc_tc2585"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TP-392: Złożenie zamówienia z niecałkowitą liczbą produktów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pl-PL" w:eastAsia="en-US" w:bidi="ar-SA"/>
              </w:rPr>
              <w:t>X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color w:val="FF0000"/>
              </w:rPr>
            </w:pPr>
            <w:r>
              <w:rPr>
                <w:rFonts w:eastAsia="Calibri" w:cs=""/>
                <w:color w:val="FF0000"/>
                <w:kern w:val="0"/>
                <w:sz w:val="22"/>
                <w:szCs w:val="22"/>
                <w:lang w:val="pl-PL" w:eastAsia="en-US" w:bidi="ar-SA"/>
              </w:rPr>
              <w:t>X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color w:val="000000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color w:val="000000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"toc_tc2593"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TP-393: Złożenie zamówienia niezalogowanym użytkownikiem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"toc_tc2603"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TP-394: Złożenie zamówienia bez logowania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"toc_tc2612"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TP-395: Złożenie zamówienia z usunięciem adresu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"toc_tc2617"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TP-396: Złożenie zamówienia z usunięciem miasta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"toc_tc2622"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TP-397: Złożenie zamówienia z usunięciem stanu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"toc_tc2627"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TP-398: Złożenie zamówienia z usunięciem kraju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"toc_tc2632"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TP-399: Złożenie zamówienia z usunięciem kodu pocztowego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"toc_tc2637"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TP-400: Złożenie zamówienia bez podanej nazwy konta płatnika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"toc_tc2645"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TP-401: Złożenie zamówienia bez podanego numeru konta płatnika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"toc_tc2651"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TP-402: Złożenie zamówienia bez podanej metody płatności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  <w:tr>
        <w:trPr>
          <w:trHeight w:val="300" w:hRule="atLeast"/>
        </w:trPr>
        <w:tc>
          <w:tcPr>
            <w:tcW w:w="57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fldChar w:fldCharType="begin"/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instrText> HYPERLINK "https://euc-word-edit.officeapps.live.com/we/wordeditorframe.aspx?new=1&amp;ui=pl-PL&amp;rs=pl-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\l "toc_tc2657"</w:instrTex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separate"/>
            </w:r>
            <w:r>
              <w:rPr>
                <w:rStyle w:val="Czeinternetowe"/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TP-403: Złożenie zamówienia bez podania danych płatności</w:t>
            </w:r>
            <w:r>
              <w:rPr>
                <w:rStyle w:val="Czeinternetowe"/>
                <w:sz w:val="22"/>
                <w:kern w:val="0"/>
                <w:szCs w:val="22"/>
                <w:rFonts w:eastAsia="Calibri" w:cs="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10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9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OK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test manualny</w:t>
            </w:r>
          </w:p>
        </w:tc>
      </w:tr>
    </w:tbl>
    <w:p>
      <w:pPr>
        <w:pStyle w:val="Normal"/>
        <w:spacing w:before="0" w:after="160"/>
        <w:rPr>
          <w:rFonts w:ascii="Arial" w:hAnsi="Arial" w:eastAsia="Arial" w:cs="Arial"/>
          <w:sz w:val="18"/>
          <w:szCs w:val="18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Łącze internetowe"/>
    <w:basedOn w:val="DefaultParagraphFont"/>
    <w:uiPriority w:val="99"/>
    <w:unhideWhenUsed/>
    <w:rPr>
      <w:color w:val="0563C1" w:themeColor="hyperlink"/>
      <w:u w:val="singl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Application>LibreOffice/7.2.6.2$Windows_x86 LibreOffice_project/b0ec3a565991f7569a5a7f5d24fed7f52653d754</Application>
  <AppVersion>15.0000</AppVersion>
  <Pages>3</Pages>
  <Words>5558</Words>
  <Characters>33348</Characters>
  <CharactersWithSpaces>38829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2023-04-19T22:59:00Z</dcterms:created>
  <dc:creator>Daniel 68324</dc:creator>
  <dc:description/>
  <dc:language>pl-PL</dc:language>
  <cp:lastModifiedBy/>
  <dcterms:modified xsi:type="dcterms:W3CDTF">2023-04-20T21:48:47Z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