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2D03" w:rsidRDefault="00B06515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План по выходу и переходу (в дальнейшем) на новые рынки и группы потребителей:</w:t>
      </w:r>
    </w:p>
    <w:p w14:paraId="00000002" w14:textId="7777777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Выйти на новые территории (в том числе, за рубеж). </w:t>
      </w:r>
    </w:p>
    <w:p w14:paraId="00000003" w14:textId="3688538B" w:rsidR="00B92D03" w:rsidRDefault="00B06515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D966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ыход игр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лаунчерах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продажи и распространения игр; создание универсального инструмента изменения игры и доработки.</w:t>
      </w:r>
    </w:p>
    <w:p w14:paraId="00000004" w14:textId="7777777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Запустить партнерские программы (обмен аудиториями). Такие активности сейчас довольно хорошо работают, есть партнерские клубы, в рам</w:t>
      </w:r>
      <w:r>
        <w:rPr>
          <w:rFonts w:ascii="Times New Roman" w:eastAsia="Times New Roman" w:hAnsi="Times New Roman" w:cs="Times New Roman"/>
          <w:sz w:val="28"/>
          <w:szCs w:val="28"/>
        </w:rPr>
        <w:t>ках которых идет активный обмен аудиториями.</w:t>
      </w:r>
    </w:p>
    <w:p w14:paraId="00000005" w14:textId="77056E5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D966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ранний доступ блогерам-обзорщикам, пригласить на закрытую презентацию</w:t>
      </w:r>
    </w:p>
    <w:p w14:paraId="00000006" w14:textId="7777777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Участвовать в мероприятиях (выставки, конференции, ивенты).</w:t>
      </w:r>
    </w:p>
    <w:p w14:paraId="00000007" w14:textId="121F3A83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D966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начинающих представителей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-индустрии посети</w:t>
      </w:r>
      <w:r>
        <w:rPr>
          <w:rFonts w:ascii="Times New Roman" w:eastAsia="Times New Roman" w:hAnsi="Times New Roman" w:cs="Times New Roman"/>
          <w:sz w:val="28"/>
          <w:szCs w:val="28"/>
        </w:rPr>
        <w:t>ть мероприятия по типу косплей-фестов, выставок продуктов IT-предприятий.</w:t>
      </w:r>
    </w:p>
    <w:p w14:paraId="00000008" w14:textId="7777777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Выйти в смежные ниши. Ищем возможности для развития в смежных нишах, за счет чего можно получить дополнительную прибыль.</w:t>
      </w:r>
    </w:p>
    <w:p w14:paraId="00000009" w14:textId="1875141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D966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договориться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коллаборации с другой игрой (</w:t>
      </w:r>
      <w:r>
        <w:rPr>
          <w:rFonts w:ascii="Times New Roman" w:eastAsia="Times New Roman" w:hAnsi="Times New Roman" w:cs="Times New Roman"/>
          <w:sz w:val="28"/>
          <w:szCs w:val="28"/>
        </w:rPr>
        <w:t>ввести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ерсонажа из другой игры). </w:t>
      </w:r>
    </w:p>
    <w:p w14:paraId="0000000A" w14:textId="77777777" w:rsidR="00B92D03" w:rsidRDefault="00B06515">
      <w:pPr>
        <w:spacing w:after="225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Создание новых игр и поддержка старых </w:t>
      </w:r>
    </w:p>
    <w:p w14:paraId="0000000B" w14:textId="77777777" w:rsidR="00B92D03" w:rsidRDefault="00B92D03"/>
    <w:sectPr w:rsidR="00B92D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03"/>
    <w:rsid w:val="00B06515"/>
    <w:rsid w:val="00B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7719"/>
  <w15:docId w15:val="{232950EA-46AD-429D-AF7A-361395BA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E26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E26F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2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ibAfcO6r2tHs9teu/CGNgEur3g==">AMUW2mXM4aJm2buTdKywVv2p/UupUui/x7CtjGxlPMXgjWx0NiZMEIwhvhZhYOufp16cSLZ/Cufypjsc1cMNAe3es+PFnpaVWAoblaHcJtCw4jEbvwyO1VWMsABFofygTHWacxF4lSYx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2023-02-20T05:25:00Z</dcterms:created>
  <dcterms:modified xsi:type="dcterms:W3CDTF">2023-06-09T10:19:00Z</dcterms:modified>
</cp:coreProperties>
</file>