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EC97F" w14:textId="77777777" w:rsidR="00B45841" w:rsidRPr="003B6100" w:rsidRDefault="00B45841">
      <w:pPr>
        <w:pStyle w:val="1"/>
        <w:rPr>
          <w:color w:val="000000"/>
          <w:lang w:val="en-US"/>
        </w:rPr>
      </w:pPr>
    </w:p>
    <w:p w14:paraId="6794CD7F" w14:textId="77777777" w:rsidR="00B45841" w:rsidRPr="003B6100" w:rsidRDefault="00B45841">
      <w:pPr>
        <w:rPr>
          <w:color w:val="000000"/>
          <w:lang w:val="en-US"/>
        </w:rPr>
      </w:pPr>
    </w:p>
    <w:p w14:paraId="529C8276" w14:textId="77777777" w:rsidR="00B45841" w:rsidRPr="003B6100" w:rsidRDefault="00B45841">
      <w:pPr>
        <w:rPr>
          <w:color w:val="000000"/>
          <w:lang w:val="en-US"/>
        </w:rPr>
      </w:pPr>
    </w:p>
    <w:p w14:paraId="5945D656" w14:textId="77777777" w:rsidR="00B45841" w:rsidRPr="003B6100" w:rsidRDefault="00B45841">
      <w:pPr>
        <w:rPr>
          <w:color w:val="000000"/>
          <w:lang w:val="en-US"/>
        </w:rPr>
      </w:pPr>
    </w:p>
    <w:p w14:paraId="673C898A" w14:textId="77777777" w:rsidR="00B45841" w:rsidRPr="003B6100" w:rsidRDefault="00B45841">
      <w:pPr>
        <w:rPr>
          <w:color w:val="000000"/>
          <w:lang w:val="en-US"/>
        </w:rPr>
      </w:pPr>
    </w:p>
    <w:p w14:paraId="18756D58" w14:textId="77777777" w:rsidR="00B45841" w:rsidRPr="003B6100" w:rsidRDefault="00B45841">
      <w:pPr>
        <w:rPr>
          <w:color w:val="000000"/>
          <w:lang w:val="en-US"/>
        </w:rPr>
      </w:pPr>
    </w:p>
    <w:p w14:paraId="6BF08642" w14:textId="77777777" w:rsidR="00B45841" w:rsidRPr="003B6100" w:rsidRDefault="00B45841">
      <w:pPr>
        <w:rPr>
          <w:color w:val="000000"/>
          <w:lang w:val="en-US"/>
        </w:rPr>
      </w:pPr>
    </w:p>
    <w:p w14:paraId="055B8226" w14:textId="77777777" w:rsidR="00B45841" w:rsidRPr="003B6100" w:rsidRDefault="00B45841">
      <w:pPr>
        <w:rPr>
          <w:color w:val="000000"/>
          <w:lang w:val="en-US"/>
        </w:rPr>
      </w:pPr>
    </w:p>
    <w:p w14:paraId="229C9C23" w14:textId="77777777" w:rsidR="00B45841" w:rsidRPr="003B6100" w:rsidRDefault="00B45841">
      <w:pPr>
        <w:rPr>
          <w:color w:val="000000"/>
          <w:lang w:val="en-US"/>
        </w:rPr>
      </w:pPr>
    </w:p>
    <w:p w14:paraId="6D1EA442" w14:textId="77777777" w:rsidR="00B45841" w:rsidRPr="003B6100" w:rsidRDefault="00B45841">
      <w:pPr>
        <w:rPr>
          <w:color w:val="000000"/>
          <w:lang w:val="en-US"/>
        </w:rPr>
      </w:pPr>
    </w:p>
    <w:p w14:paraId="4B9064FF" w14:textId="77777777" w:rsidR="00B45841" w:rsidRPr="003B6100" w:rsidRDefault="00B45841">
      <w:pPr>
        <w:rPr>
          <w:color w:val="000000"/>
          <w:lang w:val="en-US"/>
        </w:rPr>
      </w:pPr>
    </w:p>
    <w:p w14:paraId="7D7F6F90" w14:textId="77777777" w:rsidR="00B45841" w:rsidRPr="003B6100" w:rsidRDefault="00B45841">
      <w:pPr>
        <w:rPr>
          <w:color w:val="000000"/>
          <w:lang w:val="en-US"/>
        </w:rPr>
      </w:pPr>
    </w:p>
    <w:p w14:paraId="1CE7DADB" w14:textId="676E6E08" w:rsidR="00B45841" w:rsidRPr="003B6100" w:rsidRDefault="00000000">
      <w:pPr>
        <w:pStyle w:val="a4"/>
        <w:jc w:val="center"/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Отчет по лабораторной работе </w:t>
      </w:r>
      <w:r w:rsidR="0097335A" w:rsidRPr="003B6100">
        <w:rPr>
          <w:color w:val="000000"/>
          <w:lang w:val="ru-RU"/>
        </w:rPr>
        <w:t>8</w:t>
      </w:r>
    </w:p>
    <w:p w14:paraId="05C3BAA3" w14:textId="77777777" w:rsidR="00B45841" w:rsidRPr="003B6100" w:rsidRDefault="00000000">
      <w:pPr>
        <w:jc w:val="center"/>
        <w:rPr>
          <w:color w:val="000000"/>
          <w:lang w:val="ru-RU"/>
        </w:rPr>
      </w:pPr>
      <w:r w:rsidRPr="003B6100">
        <w:rPr>
          <w:color w:val="000000"/>
          <w:lang w:val="ru-RU"/>
        </w:rPr>
        <w:t>Вариант 8</w:t>
      </w:r>
    </w:p>
    <w:p w14:paraId="40DB9FBC" w14:textId="77777777" w:rsidR="00B45841" w:rsidRPr="003B6100" w:rsidRDefault="00B45841">
      <w:pPr>
        <w:rPr>
          <w:color w:val="000000"/>
          <w:lang w:val="ru-RU"/>
        </w:rPr>
      </w:pPr>
    </w:p>
    <w:p w14:paraId="448BC2B1" w14:textId="77777777" w:rsidR="00B45841" w:rsidRPr="003B6100" w:rsidRDefault="00B45841">
      <w:pPr>
        <w:rPr>
          <w:color w:val="000000"/>
          <w:lang w:val="ru-RU"/>
        </w:rPr>
      </w:pPr>
    </w:p>
    <w:p w14:paraId="40B8E082" w14:textId="77777777" w:rsidR="00B45841" w:rsidRPr="003B6100" w:rsidRDefault="00B45841">
      <w:pPr>
        <w:rPr>
          <w:color w:val="000000"/>
          <w:lang w:val="ru-RU"/>
        </w:rPr>
      </w:pPr>
    </w:p>
    <w:p w14:paraId="0F89BDC3" w14:textId="77777777" w:rsidR="00B45841" w:rsidRPr="003B6100" w:rsidRDefault="00B45841">
      <w:pPr>
        <w:rPr>
          <w:color w:val="000000"/>
          <w:lang w:val="ru-RU"/>
        </w:rPr>
      </w:pPr>
    </w:p>
    <w:p w14:paraId="32418FD9" w14:textId="77777777" w:rsidR="00B45841" w:rsidRPr="003B6100" w:rsidRDefault="00B45841">
      <w:pPr>
        <w:rPr>
          <w:color w:val="000000"/>
          <w:lang w:val="ru-RU"/>
        </w:rPr>
      </w:pPr>
    </w:p>
    <w:p w14:paraId="18383F8B" w14:textId="77777777" w:rsidR="00B45841" w:rsidRPr="003B6100" w:rsidRDefault="00B45841">
      <w:pPr>
        <w:rPr>
          <w:color w:val="000000"/>
          <w:lang w:val="ru-RU"/>
        </w:rPr>
      </w:pPr>
    </w:p>
    <w:p w14:paraId="40EA6474" w14:textId="77777777" w:rsidR="00B45841" w:rsidRPr="003B6100" w:rsidRDefault="00B45841">
      <w:pPr>
        <w:rPr>
          <w:color w:val="000000"/>
          <w:lang w:val="ru-RU"/>
        </w:rPr>
      </w:pPr>
    </w:p>
    <w:p w14:paraId="7B1C8F60" w14:textId="77777777" w:rsidR="00B45841" w:rsidRPr="003B6100" w:rsidRDefault="00B45841">
      <w:pPr>
        <w:rPr>
          <w:color w:val="000000"/>
          <w:lang w:val="ru-RU"/>
        </w:rPr>
      </w:pPr>
    </w:p>
    <w:p w14:paraId="11B562E5" w14:textId="77777777" w:rsidR="00B45841" w:rsidRPr="003B6100" w:rsidRDefault="00B45841">
      <w:pPr>
        <w:rPr>
          <w:color w:val="000000"/>
          <w:lang w:val="ru-RU"/>
        </w:rPr>
      </w:pPr>
    </w:p>
    <w:p w14:paraId="769F98F8" w14:textId="77777777" w:rsidR="00B45841" w:rsidRPr="003B6100" w:rsidRDefault="00B45841">
      <w:pPr>
        <w:rPr>
          <w:color w:val="000000"/>
          <w:lang w:val="ru-RU"/>
        </w:rPr>
      </w:pPr>
    </w:p>
    <w:p w14:paraId="63BC619F" w14:textId="77777777" w:rsidR="00B45841" w:rsidRPr="003B6100" w:rsidRDefault="00B45841">
      <w:pPr>
        <w:rPr>
          <w:color w:val="000000"/>
          <w:lang w:val="ru-RU"/>
        </w:rPr>
      </w:pPr>
    </w:p>
    <w:p w14:paraId="4CF9F098" w14:textId="77777777" w:rsidR="00B45841" w:rsidRPr="003B6100" w:rsidRDefault="00B45841">
      <w:pPr>
        <w:rPr>
          <w:color w:val="000000"/>
          <w:lang w:val="ru-RU"/>
        </w:rPr>
      </w:pPr>
    </w:p>
    <w:p w14:paraId="2B8FDD46" w14:textId="77777777" w:rsidR="00B45841" w:rsidRPr="003B6100" w:rsidRDefault="00B45841">
      <w:pPr>
        <w:rPr>
          <w:color w:val="000000"/>
          <w:lang w:val="ru-RU"/>
        </w:rPr>
      </w:pPr>
    </w:p>
    <w:p w14:paraId="4928890A" w14:textId="77777777" w:rsidR="00B45841" w:rsidRPr="003B6100" w:rsidRDefault="00B45841">
      <w:pPr>
        <w:rPr>
          <w:color w:val="000000"/>
          <w:lang w:val="ru-RU"/>
        </w:rPr>
      </w:pPr>
    </w:p>
    <w:p w14:paraId="331E30D5" w14:textId="77777777" w:rsidR="00B45841" w:rsidRPr="003B6100" w:rsidRDefault="00B45841">
      <w:pPr>
        <w:rPr>
          <w:color w:val="000000"/>
          <w:lang w:val="ru-RU"/>
        </w:rPr>
      </w:pPr>
    </w:p>
    <w:p w14:paraId="284419F2" w14:textId="77777777" w:rsidR="00B45841" w:rsidRPr="003B6100" w:rsidRDefault="00B45841">
      <w:pPr>
        <w:rPr>
          <w:color w:val="000000"/>
          <w:lang w:val="ru-RU"/>
        </w:rPr>
      </w:pPr>
    </w:p>
    <w:p w14:paraId="57A42617" w14:textId="77777777" w:rsidR="00B45841" w:rsidRPr="003B6100" w:rsidRDefault="00B45841">
      <w:pPr>
        <w:rPr>
          <w:color w:val="000000"/>
          <w:lang w:val="ru-RU"/>
        </w:rPr>
      </w:pPr>
    </w:p>
    <w:p w14:paraId="4F561DA4" w14:textId="77777777" w:rsidR="00B45841" w:rsidRPr="003B6100" w:rsidRDefault="00B45841">
      <w:pPr>
        <w:rPr>
          <w:color w:val="000000"/>
          <w:lang w:val="ru-RU"/>
        </w:rPr>
      </w:pPr>
    </w:p>
    <w:p w14:paraId="35BBFBE3" w14:textId="77777777" w:rsidR="00B45841" w:rsidRPr="003B6100" w:rsidRDefault="00B45841">
      <w:pPr>
        <w:rPr>
          <w:color w:val="000000"/>
          <w:lang w:val="ru-RU"/>
        </w:rPr>
      </w:pPr>
    </w:p>
    <w:p w14:paraId="07BB0F1B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Соколовский Я.С. и Ярош А. Группа 7</w:t>
      </w:r>
    </w:p>
    <w:p w14:paraId="2E3F37E8" w14:textId="77777777" w:rsidR="00B45841" w:rsidRPr="003B6100" w:rsidRDefault="00000000">
      <w:pPr>
        <w:pStyle w:val="1"/>
        <w:rPr>
          <w:color w:val="000000"/>
          <w:lang w:val="ru-RU"/>
        </w:rPr>
      </w:pPr>
      <w:r w:rsidRPr="003B6100">
        <w:rPr>
          <w:color w:val="000000"/>
          <w:lang w:val="ru-RU"/>
        </w:rPr>
        <w:lastRenderedPageBreak/>
        <w:t>Введение</w:t>
      </w:r>
    </w:p>
    <w:p w14:paraId="4A50827E" w14:textId="13A18525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Данный отчет отражает процесс выполнения лабораторной работы </w:t>
      </w:r>
      <w:r w:rsidR="0097335A" w:rsidRPr="003B6100">
        <w:rPr>
          <w:color w:val="000000"/>
          <w:lang w:val="ru-RU"/>
        </w:rPr>
        <w:t>8</w:t>
      </w:r>
      <w:r w:rsidRPr="003B6100">
        <w:rPr>
          <w:color w:val="000000"/>
          <w:lang w:val="ru-RU"/>
        </w:rPr>
        <w:t>, а именно проектирование</w:t>
      </w:r>
      <w:r w:rsidR="0097335A" w:rsidRPr="003B6100">
        <w:rPr>
          <w:color w:val="000000"/>
          <w:lang w:val="ru-RU"/>
        </w:rPr>
        <w:t>, описание создания и модификации</w:t>
      </w:r>
      <w:r w:rsidRPr="003B6100">
        <w:rPr>
          <w:color w:val="000000"/>
          <w:lang w:val="ru-RU"/>
        </w:rPr>
        <w:t xml:space="preserve"> БД для учета расчетов за отгруженную продукцию.</w:t>
      </w:r>
    </w:p>
    <w:p w14:paraId="0DAAF2FE" w14:textId="77777777" w:rsidR="00B45841" w:rsidRPr="003B6100" w:rsidRDefault="00B45841">
      <w:pPr>
        <w:rPr>
          <w:color w:val="000000"/>
          <w:lang w:val="ru-RU"/>
        </w:rPr>
      </w:pPr>
    </w:p>
    <w:p w14:paraId="7238BE3B" w14:textId="77777777" w:rsidR="00B45841" w:rsidRPr="003B6100" w:rsidRDefault="00000000">
      <w:pPr>
        <w:pStyle w:val="1"/>
        <w:rPr>
          <w:color w:val="000000"/>
          <w:lang w:val="ru-RU"/>
        </w:rPr>
      </w:pPr>
      <w:r w:rsidRPr="003B6100">
        <w:rPr>
          <w:color w:val="000000"/>
          <w:lang w:val="ru-RU"/>
        </w:rPr>
        <w:t>Цели и задачи проекта (БД)</w:t>
      </w:r>
    </w:p>
    <w:p w14:paraId="05E6D3F9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ru-RU"/>
        </w:rPr>
        <w:t>Цель БД</w:t>
      </w:r>
    </w:p>
    <w:p w14:paraId="035EB8B9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Исходя из условия, можно задать основную цель БД:</w:t>
      </w:r>
    </w:p>
    <w:p w14:paraId="63E14CB3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Цель – вести автоматизированный учет отгрузки, оплаты, заказчиков, изделий и их связей.</w:t>
      </w:r>
    </w:p>
    <w:p w14:paraId="55485168" w14:textId="77777777" w:rsidR="00B45841" w:rsidRPr="003B6100" w:rsidRDefault="00B45841">
      <w:pPr>
        <w:rPr>
          <w:color w:val="000000"/>
          <w:lang w:val="ru-RU"/>
        </w:rPr>
      </w:pPr>
    </w:p>
    <w:p w14:paraId="5267EF94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ru-RU"/>
        </w:rPr>
        <w:t>Задачи БД</w:t>
      </w:r>
    </w:p>
    <w:p w14:paraId="785ED0B6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После формулировки цели, можно, исходя из условий, поставить основные задачи БД:</w:t>
      </w:r>
    </w:p>
    <w:p w14:paraId="6879CF0D" w14:textId="77777777" w:rsidR="00B45841" w:rsidRPr="003B6100" w:rsidRDefault="00000000">
      <w:pPr>
        <w:pStyle w:val="af"/>
        <w:numPr>
          <w:ilvl w:val="0"/>
          <w:numId w:val="1"/>
        </w:numPr>
        <w:rPr>
          <w:color w:val="000000"/>
        </w:rPr>
      </w:pPr>
      <w:r w:rsidRPr="003B6100">
        <w:rPr>
          <w:color w:val="000000"/>
          <w:lang w:val="ru-RU"/>
        </w:rPr>
        <w:t>Хранить данные об изделиях, заказчиках, товарно-транспортных накладных, платежных документах и состоянии оплаты конкретных товаров. Также подразумевается хранение связей между перечисленными объектами.</w:t>
      </w:r>
    </w:p>
    <w:p w14:paraId="24090628" w14:textId="77777777" w:rsidR="00B45841" w:rsidRPr="003B6100" w:rsidRDefault="00000000">
      <w:pPr>
        <w:pStyle w:val="af"/>
        <w:numPr>
          <w:ilvl w:val="0"/>
          <w:numId w:val="1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Реализовать возможность создания выходных документов, форма которых указана в условии:</w:t>
      </w:r>
    </w:p>
    <w:p w14:paraId="093DFD9B" w14:textId="77777777" w:rsidR="00B45841" w:rsidRPr="003B6100" w:rsidRDefault="00000000">
      <w:pPr>
        <w:ind w:left="720"/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1. Отчет по заданному изделию, содержащий сведения об оплаченной части отгрузки и недоплате в разрезе накладных; </w:t>
      </w:r>
    </w:p>
    <w:p w14:paraId="2A36EB51" w14:textId="77777777" w:rsidR="00B45841" w:rsidRPr="003B6100" w:rsidRDefault="00000000">
      <w:pPr>
        <w:ind w:left="720"/>
        <w:rPr>
          <w:color w:val="000000"/>
          <w:lang w:val="ru-RU"/>
        </w:rPr>
      </w:pPr>
      <w:r w:rsidRPr="003B6100">
        <w:rPr>
          <w:color w:val="000000"/>
          <w:lang w:val="ru-RU"/>
        </w:rPr>
        <w:t>2. Список изделий, по которым имеется недоплата на дату отчета, и содержащий по всем изделиям данные об отгрузке, оплате и заказчике.</w:t>
      </w:r>
    </w:p>
    <w:p w14:paraId="17EE4B42" w14:textId="77777777" w:rsidR="00B45841" w:rsidRPr="003B6100" w:rsidRDefault="00000000">
      <w:pPr>
        <w:pStyle w:val="af"/>
        <w:numPr>
          <w:ilvl w:val="0"/>
          <w:numId w:val="1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Для заполнения данными принимать на вход документы, структура которых указана в условии.</w:t>
      </w:r>
    </w:p>
    <w:p w14:paraId="2BC9EBBC" w14:textId="77777777" w:rsidR="00B45841" w:rsidRPr="003B6100" w:rsidRDefault="00000000">
      <w:pPr>
        <w:pStyle w:val="af"/>
        <w:numPr>
          <w:ilvl w:val="0"/>
          <w:numId w:val="1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Таблицы должны соответствовать третей нормальной форме.</w:t>
      </w:r>
    </w:p>
    <w:p w14:paraId="7C654D15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i/>
          <w:iCs/>
          <w:color w:val="000000"/>
          <w:lang w:val="ru-RU"/>
        </w:rPr>
        <w:t>Следует отметить, что после анализа первого пункта условия (Характеристика задачи), можно прийти к выводу, что БД не должна содержать данные о соглашениях, т.к. во входных данных накладная привязывается не к договору, а к заказчику напрямую:</w:t>
      </w:r>
    </w:p>
    <w:p w14:paraId="554B0AE6" w14:textId="77777777" w:rsidR="00B45841" w:rsidRPr="003B6100" w:rsidRDefault="00000000">
      <w:pPr>
        <w:ind w:left="720"/>
        <w:jc w:val="center"/>
        <w:rPr>
          <w:color w:val="000000"/>
        </w:rPr>
      </w:pPr>
      <w:r w:rsidRPr="003B6100">
        <w:rPr>
          <w:noProof/>
          <w:color w:val="000000"/>
        </w:rPr>
        <w:drawing>
          <wp:inline distT="0" distB="0" distL="0" distR="0" wp14:anchorId="3AA48E10" wp14:editId="55EACA7C">
            <wp:extent cx="5323840" cy="21799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217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EE0587" w14:textId="77777777" w:rsidR="00B45841" w:rsidRPr="003B6100" w:rsidRDefault="00000000">
      <w:pPr>
        <w:ind w:left="720"/>
        <w:rPr>
          <w:color w:val="000000"/>
          <w:lang w:val="ru-RU"/>
        </w:rPr>
      </w:pPr>
      <w:r w:rsidRPr="003B6100">
        <w:rPr>
          <w:i/>
          <w:iCs/>
          <w:color w:val="000000"/>
          <w:lang w:val="ru-RU"/>
        </w:rPr>
        <w:t>То есть в рамках задачи непонятно, к какому договору привязывать конкретную накладную.</w:t>
      </w:r>
    </w:p>
    <w:p w14:paraId="5856DC11" w14:textId="77777777" w:rsidR="00B45841" w:rsidRPr="003B6100" w:rsidRDefault="00B45841">
      <w:pPr>
        <w:ind w:left="720"/>
        <w:rPr>
          <w:i/>
          <w:iCs/>
          <w:color w:val="000000"/>
          <w:lang w:val="ru-RU"/>
        </w:rPr>
      </w:pPr>
    </w:p>
    <w:p w14:paraId="174551B8" w14:textId="77777777" w:rsidR="00B45841" w:rsidRPr="003B6100" w:rsidRDefault="00B45841">
      <w:pPr>
        <w:ind w:left="720"/>
        <w:rPr>
          <w:i/>
          <w:iCs/>
          <w:color w:val="000000"/>
          <w:lang w:val="ru-RU"/>
        </w:rPr>
      </w:pPr>
    </w:p>
    <w:p w14:paraId="595CB5A4" w14:textId="77777777" w:rsidR="00B45841" w:rsidRPr="003B6100" w:rsidRDefault="00000000">
      <w:pPr>
        <w:pStyle w:val="1"/>
        <w:rPr>
          <w:color w:val="000000"/>
          <w:lang w:val="ru-RU"/>
        </w:rPr>
      </w:pPr>
      <w:r w:rsidRPr="003B6100">
        <w:rPr>
          <w:color w:val="000000"/>
          <w:lang w:val="ru-RU"/>
        </w:rPr>
        <w:lastRenderedPageBreak/>
        <w:t>Анализ входных данных</w:t>
      </w:r>
    </w:p>
    <w:p w14:paraId="54B13E73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После анализа входных данных можно сделать выводы о том, какую информацию нужно хранить в БД.</w:t>
      </w:r>
    </w:p>
    <w:p w14:paraId="2EB5B4DE" w14:textId="77777777" w:rsidR="00B45841" w:rsidRPr="003B6100" w:rsidRDefault="00B45841">
      <w:pPr>
        <w:rPr>
          <w:color w:val="000000"/>
          <w:lang w:val="ru-RU"/>
        </w:rPr>
      </w:pPr>
    </w:p>
    <w:p w14:paraId="0BE8827E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ru-RU"/>
        </w:rPr>
        <w:t>Условно-постоянная информация</w:t>
      </w:r>
    </w:p>
    <w:p w14:paraId="71E2C714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Рассмотрим входные документы, содержащие условно-постоянную информацию:</w:t>
      </w:r>
    </w:p>
    <w:p w14:paraId="23FC4A05" w14:textId="77777777" w:rsidR="00B45841" w:rsidRPr="003B6100" w:rsidRDefault="00000000">
      <w:pPr>
        <w:jc w:val="center"/>
        <w:rPr>
          <w:color w:val="000000"/>
        </w:rPr>
      </w:pPr>
      <w:r w:rsidRPr="003B6100">
        <w:rPr>
          <w:noProof/>
          <w:color w:val="000000"/>
        </w:rPr>
        <w:drawing>
          <wp:inline distT="0" distB="0" distL="0" distR="0" wp14:anchorId="2B66EC9C" wp14:editId="268FF64A">
            <wp:extent cx="4544060" cy="1143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114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B0701E" w14:textId="77777777" w:rsidR="00B45841" w:rsidRPr="003B6100" w:rsidRDefault="00000000">
      <w:pPr>
        <w:jc w:val="center"/>
        <w:rPr>
          <w:color w:val="000000"/>
        </w:rPr>
      </w:pPr>
      <w:r w:rsidRPr="003B6100">
        <w:rPr>
          <w:noProof/>
          <w:color w:val="000000"/>
        </w:rPr>
        <w:drawing>
          <wp:inline distT="0" distB="0" distL="0" distR="0" wp14:anchorId="7BE831A5" wp14:editId="15C5930F">
            <wp:extent cx="4544060" cy="1066800"/>
            <wp:effectExtent l="0" t="0" r="0" b="0"/>
            <wp:docPr id="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060" cy="106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CA019F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Исходя из этих документов, можно сделать вывод, что нужно хранить данные о:</w:t>
      </w:r>
    </w:p>
    <w:p w14:paraId="7FACF89D" w14:textId="77777777" w:rsidR="00B45841" w:rsidRPr="003B6100" w:rsidRDefault="00000000">
      <w:pPr>
        <w:pStyle w:val="af"/>
        <w:numPr>
          <w:ilvl w:val="0"/>
          <w:numId w:val="2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Товарах, их цены, названия и единице измерения</w:t>
      </w:r>
    </w:p>
    <w:p w14:paraId="29CAA6A8" w14:textId="77777777" w:rsidR="00B45841" w:rsidRPr="003B6100" w:rsidRDefault="00000000">
      <w:pPr>
        <w:pStyle w:val="af"/>
        <w:numPr>
          <w:ilvl w:val="0"/>
          <w:numId w:val="2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Заказчиках, их имени(названии) и адресе</w:t>
      </w:r>
    </w:p>
    <w:p w14:paraId="5E684C2D" w14:textId="77777777" w:rsidR="00B45841" w:rsidRPr="003B6100" w:rsidRDefault="00B45841">
      <w:pPr>
        <w:rPr>
          <w:color w:val="000000"/>
          <w:lang w:val="ru-RU"/>
        </w:rPr>
      </w:pPr>
    </w:p>
    <w:p w14:paraId="623F4FAF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ru-RU"/>
        </w:rPr>
        <w:t>Оперативно-учетная информация</w:t>
      </w:r>
    </w:p>
    <w:p w14:paraId="31E0D7A6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Рассмотрим входные документы, содержащие оперативно-учетную информацию:</w:t>
      </w:r>
    </w:p>
    <w:p w14:paraId="19BDC470" w14:textId="77777777" w:rsidR="00B45841" w:rsidRPr="003B6100" w:rsidRDefault="00000000">
      <w:pPr>
        <w:jc w:val="center"/>
        <w:rPr>
          <w:color w:val="000000"/>
        </w:rPr>
      </w:pPr>
      <w:r w:rsidRPr="003B6100">
        <w:rPr>
          <w:noProof/>
          <w:color w:val="000000"/>
        </w:rPr>
        <w:drawing>
          <wp:inline distT="0" distB="0" distL="0" distR="0" wp14:anchorId="57A773B3" wp14:editId="4E0E7E48">
            <wp:extent cx="4781550" cy="1998980"/>
            <wp:effectExtent l="0" t="0" r="0" b="0"/>
            <wp:docPr id="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998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25BAF5" w14:textId="77777777" w:rsidR="00B45841" w:rsidRPr="003B6100" w:rsidRDefault="00000000">
      <w:pPr>
        <w:jc w:val="center"/>
        <w:rPr>
          <w:color w:val="000000"/>
        </w:rPr>
      </w:pPr>
      <w:r w:rsidRPr="003B6100">
        <w:rPr>
          <w:noProof/>
          <w:color w:val="000000"/>
        </w:rPr>
        <w:drawing>
          <wp:inline distT="0" distB="0" distL="0" distR="0" wp14:anchorId="1D0F6B59" wp14:editId="7395EAFA">
            <wp:extent cx="4933950" cy="1838325"/>
            <wp:effectExtent l="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81FA4E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Исходя из этих документов, можно сделать вывод, что нужно хранить информацию о:</w:t>
      </w:r>
    </w:p>
    <w:p w14:paraId="2F6C701B" w14:textId="77777777" w:rsidR="00B45841" w:rsidRPr="003B6100" w:rsidRDefault="00000000">
      <w:pPr>
        <w:pStyle w:val="af"/>
        <w:numPr>
          <w:ilvl w:val="0"/>
          <w:numId w:val="3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lastRenderedPageBreak/>
        <w:t>Товарно-транспортных накладных, дате их выпуска, товарах, которые отгружаются по накладной, их количестве и стоимости, о заказчике, к которому относится накладная.</w:t>
      </w:r>
    </w:p>
    <w:p w14:paraId="6E15999E" w14:textId="77777777" w:rsidR="00B45841" w:rsidRPr="003B6100" w:rsidRDefault="00000000">
      <w:pPr>
        <w:pStyle w:val="af"/>
        <w:numPr>
          <w:ilvl w:val="0"/>
          <w:numId w:val="3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Платежных документах, дате оплаты, клиенте, который совершил оплату, оплаченных изделиях и их количестве.</w:t>
      </w:r>
    </w:p>
    <w:p w14:paraId="4DB32C1F" w14:textId="77777777" w:rsidR="00B45841" w:rsidRPr="003B6100" w:rsidRDefault="00000000">
      <w:pPr>
        <w:pStyle w:val="1"/>
        <w:rPr>
          <w:color w:val="000000"/>
          <w:lang w:val="ru-RU"/>
        </w:rPr>
      </w:pPr>
      <w:r w:rsidRPr="003B6100">
        <w:rPr>
          <w:color w:val="000000"/>
          <w:lang w:val="ru-RU"/>
        </w:rPr>
        <w:t>Схема данных</w:t>
      </w:r>
    </w:p>
    <w:p w14:paraId="6DB0867D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Для выполнения задачи, было принято решение использовать 6 таблиц:</w:t>
      </w:r>
    </w:p>
    <w:p w14:paraId="28245276" w14:textId="77777777" w:rsidR="00B45841" w:rsidRPr="003B6100" w:rsidRDefault="00000000">
      <w:pPr>
        <w:pStyle w:val="af"/>
        <w:numPr>
          <w:ilvl w:val="0"/>
          <w:numId w:val="4"/>
        </w:numPr>
        <w:rPr>
          <w:color w:val="000000"/>
        </w:rPr>
      </w:pPr>
      <w:r w:rsidRPr="003B6100">
        <w:rPr>
          <w:color w:val="000000"/>
          <w:lang w:val="en-US"/>
        </w:rPr>
        <w:t>Clients (</w:t>
      </w:r>
      <w:r w:rsidRPr="003B6100">
        <w:rPr>
          <w:color w:val="000000"/>
          <w:lang w:val="ru-RU"/>
        </w:rPr>
        <w:t>Заказчики</w:t>
      </w:r>
      <w:r w:rsidRPr="003B6100">
        <w:rPr>
          <w:color w:val="000000"/>
          <w:lang w:val="en-US"/>
        </w:rPr>
        <w:t>)</w:t>
      </w:r>
    </w:p>
    <w:p w14:paraId="147C45D2" w14:textId="77777777" w:rsidR="00B45841" w:rsidRPr="003B6100" w:rsidRDefault="00000000">
      <w:pPr>
        <w:pStyle w:val="af"/>
        <w:numPr>
          <w:ilvl w:val="0"/>
          <w:numId w:val="4"/>
        </w:numPr>
        <w:rPr>
          <w:color w:val="000000"/>
        </w:rPr>
      </w:pPr>
      <w:r w:rsidRPr="003B6100">
        <w:rPr>
          <w:color w:val="000000"/>
          <w:lang w:val="en-US"/>
        </w:rPr>
        <w:t>Shipment_notes</w:t>
      </w:r>
      <w:r w:rsidRPr="003B6100">
        <w:rPr>
          <w:color w:val="000000"/>
          <w:lang w:val="ru-RU"/>
        </w:rPr>
        <w:t xml:space="preserve"> (Накладные)</w:t>
      </w:r>
    </w:p>
    <w:p w14:paraId="7E8F51AB" w14:textId="77777777" w:rsidR="00B45841" w:rsidRPr="003B6100" w:rsidRDefault="00000000">
      <w:pPr>
        <w:pStyle w:val="af"/>
        <w:numPr>
          <w:ilvl w:val="0"/>
          <w:numId w:val="4"/>
        </w:numPr>
        <w:rPr>
          <w:color w:val="000000"/>
        </w:rPr>
      </w:pPr>
      <w:r w:rsidRPr="003B6100">
        <w:rPr>
          <w:color w:val="000000"/>
          <w:lang w:val="en-US"/>
        </w:rPr>
        <w:t>Payment_notes</w:t>
      </w:r>
      <w:r w:rsidRPr="003B6100">
        <w:rPr>
          <w:color w:val="000000"/>
          <w:lang w:val="ru-RU"/>
        </w:rPr>
        <w:t xml:space="preserve"> (Платежные документы)</w:t>
      </w:r>
    </w:p>
    <w:p w14:paraId="5B3CF8CB" w14:textId="77777777" w:rsidR="00B45841" w:rsidRPr="003B6100" w:rsidRDefault="00000000">
      <w:pPr>
        <w:pStyle w:val="af"/>
        <w:numPr>
          <w:ilvl w:val="0"/>
          <w:numId w:val="4"/>
        </w:numPr>
        <w:rPr>
          <w:color w:val="000000"/>
        </w:rPr>
      </w:pPr>
      <w:r w:rsidRPr="003B6100">
        <w:rPr>
          <w:color w:val="000000"/>
          <w:lang w:val="en-US"/>
        </w:rPr>
        <w:t>Goods</w:t>
      </w:r>
      <w:r w:rsidRPr="003B6100">
        <w:rPr>
          <w:color w:val="000000"/>
          <w:lang w:val="ru-RU"/>
        </w:rPr>
        <w:t xml:space="preserve"> (Изделия)</w:t>
      </w:r>
    </w:p>
    <w:p w14:paraId="4D215E55" w14:textId="77777777" w:rsidR="00B45841" w:rsidRPr="003B6100" w:rsidRDefault="00000000">
      <w:pPr>
        <w:pStyle w:val="af"/>
        <w:numPr>
          <w:ilvl w:val="0"/>
          <w:numId w:val="4"/>
        </w:numPr>
        <w:rPr>
          <w:color w:val="000000"/>
        </w:rPr>
      </w:pPr>
      <w:r w:rsidRPr="003B6100">
        <w:rPr>
          <w:color w:val="000000"/>
          <w:lang w:val="en-US"/>
        </w:rPr>
        <w:t>Shipped_goods</w:t>
      </w:r>
      <w:r w:rsidRPr="003B6100">
        <w:rPr>
          <w:color w:val="000000"/>
          <w:lang w:val="ru-RU"/>
        </w:rPr>
        <w:t xml:space="preserve"> (Отгруженные изделия)</w:t>
      </w:r>
    </w:p>
    <w:p w14:paraId="142CD3E0" w14:textId="77777777" w:rsidR="00B45841" w:rsidRPr="003B6100" w:rsidRDefault="00000000">
      <w:pPr>
        <w:pStyle w:val="af"/>
        <w:numPr>
          <w:ilvl w:val="0"/>
          <w:numId w:val="4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Payment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notes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Shipped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goods</w:t>
      </w:r>
      <w:r w:rsidRPr="003B6100">
        <w:rPr>
          <w:color w:val="000000"/>
          <w:lang w:val="ru-RU"/>
        </w:rPr>
        <w:t xml:space="preserve"> (Платежные документы – отгруженные изделия)</w:t>
      </w:r>
    </w:p>
    <w:p w14:paraId="16C8E88F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Составим схему данных для этих таблиц.</w:t>
      </w:r>
    </w:p>
    <w:p w14:paraId="348E618F" w14:textId="77777777" w:rsidR="00B45841" w:rsidRPr="003B6100" w:rsidRDefault="00B45841">
      <w:pPr>
        <w:rPr>
          <w:color w:val="000000"/>
          <w:lang w:val="ru-RU"/>
        </w:rPr>
      </w:pPr>
    </w:p>
    <w:p w14:paraId="554179D9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en-US"/>
        </w:rPr>
        <w:t>Clients</w:t>
      </w:r>
    </w:p>
    <w:p w14:paraId="4BEC5DF0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Таблица с заказчиками будет содержать следующие поля:</w:t>
      </w:r>
    </w:p>
    <w:p w14:paraId="45DC8D70" w14:textId="77777777" w:rsidR="00B45841" w:rsidRPr="003B6100" w:rsidRDefault="00000000">
      <w:pPr>
        <w:pStyle w:val="af"/>
        <w:numPr>
          <w:ilvl w:val="0"/>
          <w:numId w:val="5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client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заказчика, первичный ключ)</w:t>
      </w:r>
    </w:p>
    <w:p w14:paraId="392AE5F1" w14:textId="77777777" w:rsidR="00B45841" w:rsidRPr="003B6100" w:rsidRDefault="00000000">
      <w:pPr>
        <w:pStyle w:val="af"/>
        <w:numPr>
          <w:ilvl w:val="0"/>
          <w:numId w:val="5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name</w:t>
      </w:r>
      <w:r w:rsidRPr="003B6100">
        <w:rPr>
          <w:color w:val="000000"/>
          <w:lang w:val="ru-RU"/>
        </w:rPr>
        <w:t xml:space="preserve"> (имя или название заказчика)</w:t>
      </w:r>
    </w:p>
    <w:p w14:paraId="3DC429BD" w14:textId="77777777" w:rsidR="00B45841" w:rsidRPr="003B6100" w:rsidRDefault="00000000">
      <w:pPr>
        <w:pStyle w:val="af"/>
        <w:numPr>
          <w:ilvl w:val="0"/>
          <w:numId w:val="5"/>
        </w:numPr>
        <w:rPr>
          <w:color w:val="000000"/>
        </w:rPr>
      </w:pPr>
      <w:r w:rsidRPr="003B6100">
        <w:rPr>
          <w:color w:val="000000"/>
          <w:lang w:val="en-US"/>
        </w:rPr>
        <w:t>address</w:t>
      </w:r>
      <w:r w:rsidRPr="003B6100">
        <w:rPr>
          <w:color w:val="000000"/>
          <w:lang w:val="ru-RU"/>
        </w:rPr>
        <w:t xml:space="preserve"> (адрес заказчика)</w:t>
      </w:r>
    </w:p>
    <w:p w14:paraId="298213AC" w14:textId="77777777" w:rsidR="00B45841" w:rsidRPr="003B6100" w:rsidRDefault="00B45841">
      <w:pPr>
        <w:rPr>
          <w:color w:val="000000"/>
          <w:lang w:val="ru-RU"/>
        </w:rPr>
      </w:pPr>
    </w:p>
    <w:p w14:paraId="7E39896B" w14:textId="77777777" w:rsidR="00B45841" w:rsidRPr="003B6100" w:rsidRDefault="00000000">
      <w:pPr>
        <w:pStyle w:val="a6"/>
        <w:rPr>
          <w:color w:val="000000"/>
        </w:rPr>
      </w:pPr>
      <w:r w:rsidRPr="003B6100">
        <w:rPr>
          <w:color w:val="000000"/>
          <w:lang w:val="en-US"/>
        </w:rPr>
        <w:t>Shipment_notes</w:t>
      </w:r>
    </w:p>
    <w:p w14:paraId="0059C935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Таблица с накладными будет содержать следующие поля:</w:t>
      </w:r>
    </w:p>
    <w:p w14:paraId="0F88A922" w14:textId="77777777" w:rsidR="00B45841" w:rsidRPr="003B6100" w:rsidRDefault="00000000">
      <w:pPr>
        <w:pStyle w:val="af"/>
        <w:numPr>
          <w:ilvl w:val="0"/>
          <w:numId w:val="6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shipment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note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накладной, первичный ключ)</w:t>
      </w:r>
    </w:p>
    <w:p w14:paraId="08CD3DA5" w14:textId="77777777" w:rsidR="00B45841" w:rsidRPr="003B6100" w:rsidRDefault="00000000">
      <w:pPr>
        <w:pStyle w:val="af"/>
        <w:numPr>
          <w:ilvl w:val="0"/>
          <w:numId w:val="6"/>
        </w:numPr>
        <w:rPr>
          <w:color w:val="000000"/>
        </w:rPr>
      </w:pPr>
      <w:r w:rsidRPr="003B6100">
        <w:rPr>
          <w:color w:val="000000"/>
          <w:lang w:val="en-US"/>
        </w:rPr>
        <w:t>shipment_date</w:t>
      </w:r>
      <w:r w:rsidRPr="003B6100">
        <w:rPr>
          <w:color w:val="000000"/>
          <w:lang w:val="ru-RU"/>
        </w:rPr>
        <w:t xml:space="preserve"> (дата отгрузки)</w:t>
      </w:r>
    </w:p>
    <w:p w14:paraId="44C29EF1" w14:textId="77777777" w:rsidR="00B45841" w:rsidRPr="003B6100" w:rsidRDefault="00000000">
      <w:pPr>
        <w:pStyle w:val="af"/>
        <w:numPr>
          <w:ilvl w:val="0"/>
          <w:numId w:val="6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client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заказчика, для которого осуществляется отгрузка, внешний ключ для таблицы </w:t>
      </w:r>
      <w:r w:rsidRPr="003B6100">
        <w:rPr>
          <w:color w:val="000000"/>
          <w:lang w:val="en-US"/>
        </w:rPr>
        <w:t>Clients</w:t>
      </w:r>
      <w:r w:rsidRPr="003B6100">
        <w:rPr>
          <w:color w:val="000000"/>
          <w:lang w:val="ru-RU"/>
        </w:rPr>
        <w:t>)</w:t>
      </w:r>
    </w:p>
    <w:p w14:paraId="795851D4" w14:textId="77777777" w:rsidR="00B45841" w:rsidRPr="003B6100" w:rsidRDefault="00B45841">
      <w:pPr>
        <w:rPr>
          <w:color w:val="000000"/>
          <w:lang w:val="ru-RU"/>
        </w:rPr>
      </w:pPr>
    </w:p>
    <w:p w14:paraId="4C4832F7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en-US"/>
        </w:rPr>
        <w:t>Payment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notes</w:t>
      </w:r>
    </w:p>
    <w:p w14:paraId="08D81ECD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Таблица с платежными документами будет содержать поля:</w:t>
      </w:r>
    </w:p>
    <w:p w14:paraId="6622559E" w14:textId="77777777" w:rsidR="00B45841" w:rsidRPr="003B6100" w:rsidRDefault="00000000">
      <w:pPr>
        <w:pStyle w:val="af"/>
        <w:numPr>
          <w:ilvl w:val="0"/>
          <w:numId w:val="7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payment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note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платежного документа, первичный ключ)</w:t>
      </w:r>
    </w:p>
    <w:p w14:paraId="4E3B829D" w14:textId="77777777" w:rsidR="00B45841" w:rsidRPr="003B6100" w:rsidRDefault="00000000">
      <w:pPr>
        <w:pStyle w:val="af"/>
        <w:numPr>
          <w:ilvl w:val="0"/>
          <w:numId w:val="7"/>
        </w:numPr>
        <w:rPr>
          <w:color w:val="000000"/>
        </w:rPr>
      </w:pPr>
      <w:r w:rsidRPr="003B6100">
        <w:rPr>
          <w:color w:val="000000"/>
          <w:lang w:val="en-US"/>
        </w:rPr>
        <w:t>date</w:t>
      </w:r>
      <w:r w:rsidRPr="003B6100">
        <w:rPr>
          <w:color w:val="000000"/>
          <w:lang w:val="ru-RU"/>
        </w:rPr>
        <w:t xml:space="preserve"> (дата оплаты)</w:t>
      </w:r>
    </w:p>
    <w:p w14:paraId="5C0E904F" w14:textId="77777777" w:rsidR="00B45841" w:rsidRPr="003B6100" w:rsidRDefault="00000000">
      <w:pPr>
        <w:pStyle w:val="af"/>
        <w:numPr>
          <w:ilvl w:val="0"/>
          <w:numId w:val="7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client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заказчика, который произвел оплату, внешний ключ для таблицы </w:t>
      </w:r>
      <w:r w:rsidRPr="003B6100">
        <w:rPr>
          <w:color w:val="000000"/>
          <w:lang w:val="en-US"/>
        </w:rPr>
        <w:t>Clients</w:t>
      </w:r>
      <w:r w:rsidRPr="003B6100">
        <w:rPr>
          <w:color w:val="000000"/>
          <w:lang w:val="ru-RU"/>
        </w:rPr>
        <w:t>)</w:t>
      </w:r>
    </w:p>
    <w:p w14:paraId="35C30748" w14:textId="77777777" w:rsidR="00B45841" w:rsidRPr="003B6100" w:rsidRDefault="00B45841">
      <w:pPr>
        <w:rPr>
          <w:color w:val="000000"/>
          <w:lang w:val="ru-RU"/>
        </w:rPr>
      </w:pPr>
    </w:p>
    <w:p w14:paraId="15FB342B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en-US"/>
        </w:rPr>
        <w:t>Goods</w:t>
      </w:r>
    </w:p>
    <w:p w14:paraId="610D1562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Таблица с изделиями будет содержать следующие поля:</w:t>
      </w:r>
    </w:p>
    <w:p w14:paraId="4DFA408B" w14:textId="77777777" w:rsidR="00B45841" w:rsidRPr="003B6100" w:rsidRDefault="00000000">
      <w:pPr>
        <w:pStyle w:val="af"/>
        <w:numPr>
          <w:ilvl w:val="0"/>
          <w:numId w:val="8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goods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товара, первичный ключ)</w:t>
      </w:r>
    </w:p>
    <w:p w14:paraId="148AFC93" w14:textId="77777777" w:rsidR="00B45841" w:rsidRPr="003B6100" w:rsidRDefault="00000000">
      <w:pPr>
        <w:pStyle w:val="af"/>
        <w:numPr>
          <w:ilvl w:val="0"/>
          <w:numId w:val="8"/>
        </w:numPr>
        <w:rPr>
          <w:color w:val="000000"/>
        </w:rPr>
      </w:pPr>
      <w:r w:rsidRPr="003B6100">
        <w:rPr>
          <w:color w:val="000000"/>
          <w:lang w:val="en-US"/>
        </w:rPr>
        <w:t>goods_name</w:t>
      </w:r>
      <w:r w:rsidRPr="003B6100">
        <w:rPr>
          <w:color w:val="000000"/>
          <w:lang w:val="ru-RU"/>
        </w:rPr>
        <w:t xml:space="preserve"> (название товара)</w:t>
      </w:r>
    </w:p>
    <w:p w14:paraId="33085258" w14:textId="77777777" w:rsidR="00B45841" w:rsidRPr="003B6100" w:rsidRDefault="00000000">
      <w:pPr>
        <w:pStyle w:val="af"/>
        <w:numPr>
          <w:ilvl w:val="0"/>
          <w:numId w:val="8"/>
        </w:numPr>
        <w:rPr>
          <w:color w:val="000000"/>
        </w:rPr>
      </w:pPr>
      <w:r w:rsidRPr="003B6100">
        <w:rPr>
          <w:color w:val="000000"/>
          <w:lang w:val="en-US"/>
        </w:rPr>
        <w:t>unit</w:t>
      </w:r>
      <w:r w:rsidRPr="003B6100">
        <w:rPr>
          <w:color w:val="000000"/>
          <w:lang w:val="ru-RU"/>
        </w:rPr>
        <w:t xml:space="preserve"> (единица измерения)</w:t>
      </w:r>
    </w:p>
    <w:p w14:paraId="614BC39F" w14:textId="77777777" w:rsidR="00B45841" w:rsidRPr="003B6100" w:rsidRDefault="00000000">
      <w:pPr>
        <w:pStyle w:val="af"/>
        <w:numPr>
          <w:ilvl w:val="0"/>
          <w:numId w:val="8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current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price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per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unit</w:t>
      </w:r>
      <w:r w:rsidRPr="003B6100">
        <w:rPr>
          <w:color w:val="000000"/>
          <w:lang w:val="ru-RU"/>
        </w:rPr>
        <w:t xml:space="preserve"> (текущая цена единицы этого товара)</w:t>
      </w:r>
    </w:p>
    <w:p w14:paraId="329C99CE" w14:textId="77777777" w:rsidR="00B45841" w:rsidRPr="003B6100" w:rsidRDefault="00B45841">
      <w:pPr>
        <w:rPr>
          <w:color w:val="000000"/>
          <w:lang w:val="ru-RU"/>
        </w:rPr>
      </w:pPr>
    </w:p>
    <w:p w14:paraId="3CC55505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en-US"/>
        </w:rPr>
        <w:t>Shipped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goods</w:t>
      </w:r>
    </w:p>
    <w:p w14:paraId="795B6AD8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lastRenderedPageBreak/>
        <w:t>Таблица с отгруженными товарами будет содержать поля:</w:t>
      </w:r>
    </w:p>
    <w:p w14:paraId="431ECBFE" w14:textId="77777777" w:rsidR="00B45841" w:rsidRPr="003B6100" w:rsidRDefault="00000000">
      <w:pPr>
        <w:pStyle w:val="af"/>
        <w:numPr>
          <w:ilvl w:val="0"/>
          <w:numId w:val="9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shipped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goods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отгруженного товара, первичный ключ)</w:t>
      </w:r>
    </w:p>
    <w:p w14:paraId="0F849BEE" w14:textId="77777777" w:rsidR="00B45841" w:rsidRPr="003B6100" w:rsidRDefault="00000000">
      <w:pPr>
        <w:pStyle w:val="af"/>
        <w:numPr>
          <w:ilvl w:val="0"/>
          <w:numId w:val="9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units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shipped</w:t>
      </w:r>
      <w:r w:rsidRPr="003B6100">
        <w:rPr>
          <w:color w:val="000000"/>
          <w:lang w:val="ru-RU"/>
        </w:rPr>
        <w:t xml:space="preserve"> (количество отгруженного товара)</w:t>
      </w:r>
    </w:p>
    <w:p w14:paraId="6D5EA5F7" w14:textId="77777777" w:rsidR="00B45841" w:rsidRPr="003B6100" w:rsidRDefault="00000000">
      <w:pPr>
        <w:pStyle w:val="af"/>
        <w:numPr>
          <w:ilvl w:val="0"/>
          <w:numId w:val="9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factual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price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per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unit</w:t>
      </w:r>
      <w:r w:rsidRPr="003B6100">
        <w:rPr>
          <w:color w:val="000000"/>
          <w:lang w:val="ru-RU"/>
        </w:rPr>
        <w:t xml:space="preserve"> (цена единицы товара в момент отгрузки)</w:t>
      </w:r>
    </w:p>
    <w:p w14:paraId="6311F0E3" w14:textId="77777777" w:rsidR="00B45841" w:rsidRPr="003B6100" w:rsidRDefault="00000000">
      <w:pPr>
        <w:pStyle w:val="af"/>
        <w:numPr>
          <w:ilvl w:val="0"/>
          <w:numId w:val="9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goods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товара, внешний ключ для таблицы </w:t>
      </w:r>
      <w:r w:rsidRPr="003B6100">
        <w:rPr>
          <w:color w:val="000000"/>
          <w:lang w:val="en-US"/>
        </w:rPr>
        <w:t>Goods</w:t>
      </w:r>
      <w:r w:rsidRPr="003B6100">
        <w:rPr>
          <w:color w:val="000000"/>
          <w:lang w:val="ru-RU"/>
        </w:rPr>
        <w:t>)</w:t>
      </w:r>
    </w:p>
    <w:p w14:paraId="42530D8E" w14:textId="77777777" w:rsidR="00B45841" w:rsidRPr="003B6100" w:rsidRDefault="00000000">
      <w:pPr>
        <w:pStyle w:val="af"/>
        <w:numPr>
          <w:ilvl w:val="0"/>
          <w:numId w:val="9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shipment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note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накладной, согласно которой отгружен товар, внешний ключ для таблицы </w:t>
      </w:r>
      <w:r w:rsidRPr="003B6100">
        <w:rPr>
          <w:color w:val="000000"/>
          <w:lang w:val="en-US"/>
        </w:rPr>
        <w:t>shipment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notes</w:t>
      </w:r>
      <w:r w:rsidRPr="003B6100">
        <w:rPr>
          <w:color w:val="000000"/>
          <w:lang w:val="ru-RU"/>
        </w:rPr>
        <w:t>)</w:t>
      </w:r>
    </w:p>
    <w:p w14:paraId="073BD94E" w14:textId="77777777" w:rsidR="00B45841" w:rsidRPr="003B6100" w:rsidRDefault="00B45841">
      <w:pPr>
        <w:rPr>
          <w:color w:val="000000"/>
          <w:lang w:val="ru-RU"/>
        </w:rPr>
      </w:pPr>
    </w:p>
    <w:p w14:paraId="1E0C3B36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en-US"/>
        </w:rPr>
        <w:t>Payment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notes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Shipped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goods</w:t>
      </w:r>
    </w:p>
    <w:p w14:paraId="56485118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Эта таблица будет связующей между таблицей с платежными документами и таблицей с отгруженными товарами для реализации связи многие ко многим и будет содержать поля:</w:t>
      </w:r>
    </w:p>
    <w:p w14:paraId="2F5BF4B0" w14:textId="77777777" w:rsidR="00B45841" w:rsidRPr="003B6100" w:rsidRDefault="00000000">
      <w:pPr>
        <w:pStyle w:val="af"/>
        <w:numPr>
          <w:ilvl w:val="0"/>
          <w:numId w:val="10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payment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note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платежного документа, часть первичного ключа, внешний ключ для таблицы с платежными документами)</w:t>
      </w:r>
    </w:p>
    <w:p w14:paraId="75C6DE26" w14:textId="77777777" w:rsidR="00B45841" w:rsidRPr="003B6100" w:rsidRDefault="00000000">
      <w:pPr>
        <w:pStyle w:val="af"/>
        <w:numPr>
          <w:ilvl w:val="0"/>
          <w:numId w:val="10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shipped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goods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id</w:t>
      </w:r>
      <w:r w:rsidRPr="003B6100">
        <w:rPr>
          <w:color w:val="000000"/>
          <w:lang w:val="ru-RU"/>
        </w:rPr>
        <w:t xml:space="preserve"> (код отгруженного товара, часть первичного ключа, внешний ключ для таблицы с отгруженными товарами)</w:t>
      </w:r>
    </w:p>
    <w:p w14:paraId="69454C51" w14:textId="77777777" w:rsidR="00B45841" w:rsidRPr="003B6100" w:rsidRDefault="00000000">
      <w:pPr>
        <w:pStyle w:val="af"/>
        <w:numPr>
          <w:ilvl w:val="0"/>
          <w:numId w:val="10"/>
        </w:numPr>
        <w:rPr>
          <w:color w:val="000000"/>
          <w:lang w:val="ru-RU"/>
        </w:rPr>
      </w:pPr>
      <w:r w:rsidRPr="003B6100">
        <w:rPr>
          <w:color w:val="000000"/>
          <w:lang w:val="en-US"/>
        </w:rPr>
        <w:t>units</w:t>
      </w:r>
      <w:r w:rsidRPr="003B6100">
        <w:rPr>
          <w:color w:val="000000"/>
          <w:lang w:val="ru-RU"/>
        </w:rPr>
        <w:t>_</w:t>
      </w:r>
      <w:r w:rsidRPr="003B6100">
        <w:rPr>
          <w:color w:val="000000"/>
          <w:lang w:val="en-US"/>
        </w:rPr>
        <w:t>paid</w:t>
      </w:r>
      <w:r w:rsidRPr="003B6100">
        <w:rPr>
          <w:color w:val="000000"/>
          <w:lang w:val="ru-RU"/>
        </w:rPr>
        <w:t xml:space="preserve"> (количество оплаченных единиц товара)</w:t>
      </w:r>
    </w:p>
    <w:p w14:paraId="228DAAA6" w14:textId="77777777" w:rsidR="00B45841" w:rsidRPr="003B6100" w:rsidRDefault="00B45841">
      <w:pPr>
        <w:rPr>
          <w:color w:val="000000"/>
          <w:lang w:val="ru-RU"/>
        </w:rPr>
      </w:pPr>
    </w:p>
    <w:p w14:paraId="2FD8795F" w14:textId="77777777" w:rsidR="00B45841" w:rsidRPr="003B6100" w:rsidRDefault="00000000">
      <w:pPr>
        <w:pStyle w:val="a6"/>
        <w:rPr>
          <w:color w:val="000000"/>
          <w:lang w:val="ru-RU"/>
        </w:rPr>
      </w:pPr>
      <w:r w:rsidRPr="003B6100">
        <w:rPr>
          <w:color w:val="000000"/>
          <w:lang w:val="en-US"/>
        </w:rPr>
        <w:t>IDEF</w:t>
      </w:r>
      <w:r w:rsidRPr="003B6100">
        <w:rPr>
          <w:color w:val="000000"/>
          <w:lang w:val="ru-RU"/>
        </w:rPr>
        <w:t>1</w:t>
      </w:r>
      <w:r w:rsidRPr="003B6100">
        <w:rPr>
          <w:color w:val="000000"/>
          <w:lang w:val="en-US"/>
        </w:rPr>
        <w:t>X</w:t>
      </w:r>
      <w:r w:rsidRPr="003B6100">
        <w:rPr>
          <w:color w:val="000000"/>
          <w:lang w:val="ru-RU"/>
        </w:rPr>
        <w:t xml:space="preserve"> Диаграмма</w:t>
      </w:r>
    </w:p>
    <w:p w14:paraId="1EB50DE7" w14:textId="77777777" w:rsidR="00B45841" w:rsidRPr="003B6100" w:rsidRDefault="00000000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На основе созданной схемы данных можно построить следующую </w:t>
      </w:r>
      <w:r w:rsidRPr="003B6100">
        <w:rPr>
          <w:color w:val="000000"/>
          <w:lang w:val="en-US"/>
        </w:rPr>
        <w:t>IDEF</w:t>
      </w:r>
      <w:r w:rsidRPr="003B6100">
        <w:rPr>
          <w:color w:val="000000"/>
          <w:lang w:val="ru-RU"/>
        </w:rPr>
        <w:t>1</w:t>
      </w:r>
      <w:r w:rsidRPr="003B6100">
        <w:rPr>
          <w:color w:val="000000"/>
          <w:lang w:val="en-US"/>
        </w:rPr>
        <w:t>X</w:t>
      </w:r>
      <w:r w:rsidRPr="003B6100">
        <w:rPr>
          <w:color w:val="000000"/>
          <w:lang w:val="ru-RU"/>
        </w:rPr>
        <w:t xml:space="preserve"> диаграмму:</w:t>
      </w:r>
    </w:p>
    <w:p w14:paraId="22E308F9" w14:textId="77777777" w:rsidR="00B45841" w:rsidRPr="003B6100" w:rsidRDefault="00000000">
      <w:pPr>
        <w:rPr>
          <w:color w:val="000000"/>
        </w:rPr>
      </w:pPr>
      <w:r w:rsidRPr="003B6100">
        <w:rPr>
          <w:noProof/>
          <w:color w:val="000000"/>
        </w:rPr>
        <w:drawing>
          <wp:inline distT="0" distB="0" distL="0" distR="0" wp14:anchorId="59647B1F" wp14:editId="7ED4294D">
            <wp:extent cx="6645910" cy="3580765"/>
            <wp:effectExtent l="0" t="0" r="0" b="0"/>
            <wp:docPr id="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8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DBF8D1" w14:textId="77777777" w:rsidR="00B45841" w:rsidRPr="003B6100" w:rsidRDefault="00B45841">
      <w:pPr>
        <w:rPr>
          <w:color w:val="000000"/>
          <w:lang w:val="ru-RU"/>
        </w:rPr>
      </w:pPr>
    </w:p>
    <w:p w14:paraId="63E56B40" w14:textId="77777777" w:rsidR="00B45841" w:rsidRPr="003B6100" w:rsidRDefault="00B45841">
      <w:pPr>
        <w:rPr>
          <w:color w:val="000000"/>
          <w:lang w:val="ru-RU"/>
        </w:rPr>
      </w:pPr>
    </w:p>
    <w:p w14:paraId="735063DE" w14:textId="77777777" w:rsidR="00B45841" w:rsidRPr="003B6100" w:rsidRDefault="00B45841">
      <w:pPr>
        <w:rPr>
          <w:color w:val="000000"/>
          <w:lang w:val="ru-RU"/>
        </w:rPr>
      </w:pPr>
    </w:p>
    <w:p w14:paraId="6E1431E2" w14:textId="77777777" w:rsidR="00B45841" w:rsidRPr="003B6100" w:rsidRDefault="00B45841">
      <w:pPr>
        <w:rPr>
          <w:color w:val="000000"/>
          <w:lang w:val="ru-RU"/>
        </w:rPr>
      </w:pPr>
    </w:p>
    <w:p w14:paraId="17CA9D38" w14:textId="77777777" w:rsidR="00B45841" w:rsidRPr="003B6100" w:rsidRDefault="00B45841">
      <w:pPr>
        <w:rPr>
          <w:color w:val="000000"/>
          <w:lang w:val="ru-RU"/>
        </w:rPr>
      </w:pPr>
    </w:p>
    <w:p w14:paraId="52FE3965" w14:textId="77777777" w:rsidR="00B45841" w:rsidRPr="003B6100" w:rsidRDefault="00000000">
      <w:pPr>
        <w:pStyle w:val="1"/>
        <w:rPr>
          <w:color w:val="000000"/>
          <w:lang w:val="ru-RU"/>
        </w:rPr>
      </w:pPr>
      <w:r w:rsidRPr="003B6100">
        <w:rPr>
          <w:color w:val="000000"/>
          <w:lang w:val="ru-RU"/>
        </w:rPr>
        <w:lastRenderedPageBreak/>
        <w:t>Проверка соответствия нормальным формам</w:t>
      </w:r>
    </w:p>
    <w:p w14:paraId="7E7D07E4" w14:textId="3C551006" w:rsidR="00B45841" w:rsidRPr="003B6100" w:rsidRDefault="00AD2F97">
      <w:pPr>
        <w:rPr>
          <w:rFonts w:eastAsiaTheme="majorEastAsia" w:cstheme="majorBidi"/>
          <w:color w:val="000000"/>
          <w:spacing w:val="15"/>
          <w:lang w:val="ru-RU"/>
        </w:rPr>
      </w:pPr>
      <w:r w:rsidRPr="003B6100">
        <w:rPr>
          <w:rFonts w:eastAsiaTheme="majorEastAsia" w:cstheme="majorBidi"/>
          <w:color w:val="000000"/>
          <w:spacing w:val="15"/>
          <w:lang w:val="ru-RU"/>
        </w:rPr>
        <w:t>Схема соответствует 1НФ (атомарность), 2НФ (полная функциональная зависимость от первичного ключа) и 3НФ (отсутствие транзитивных зависимостей). Например, адрес клиента зависит только от</w:t>
      </w:r>
      <w:r w:rsidRPr="003B6100">
        <w:rPr>
          <w:rFonts w:eastAsiaTheme="majorEastAsia" w:cstheme="majorBidi"/>
          <w:color w:val="000000"/>
          <w:spacing w:val="15"/>
        </w:rPr>
        <w:t> client</w:t>
      </w:r>
      <w:r w:rsidRPr="003B6100">
        <w:rPr>
          <w:rFonts w:eastAsiaTheme="majorEastAsia" w:cstheme="majorBidi"/>
          <w:color w:val="000000"/>
          <w:spacing w:val="15"/>
          <w:lang w:val="ru-RU"/>
        </w:rPr>
        <w:t>_</w:t>
      </w:r>
      <w:r w:rsidRPr="003B6100">
        <w:rPr>
          <w:rFonts w:eastAsiaTheme="majorEastAsia" w:cstheme="majorBidi"/>
          <w:color w:val="000000"/>
          <w:spacing w:val="15"/>
        </w:rPr>
        <w:t>id </w:t>
      </w:r>
      <w:r w:rsidRPr="003B6100">
        <w:rPr>
          <w:rFonts w:eastAsiaTheme="majorEastAsia" w:cstheme="majorBidi"/>
          <w:color w:val="000000"/>
          <w:spacing w:val="15"/>
          <w:lang w:val="ru-RU"/>
        </w:rPr>
        <w:t>и не дублируется в накладных; цена отгрузки не вычисляется через текущую цену товара, а хранится непосредственно.</w:t>
      </w:r>
    </w:p>
    <w:p w14:paraId="008EB464" w14:textId="77777777" w:rsidR="00FD0AC4" w:rsidRPr="003B6100" w:rsidRDefault="00FD0AC4">
      <w:pPr>
        <w:rPr>
          <w:rFonts w:eastAsiaTheme="majorEastAsia" w:cstheme="majorBidi"/>
          <w:color w:val="000000"/>
          <w:spacing w:val="15"/>
          <w:lang w:val="ru-RU"/>
        </w:rPr>
      </w:pPr>
    </w:p>
    <w:p w14:paraId="11463248" w14:textId="77777777" w:rsidR="00AD2F97" w:rsidRPr="003B6100" w:rsidRDefault="00AD2F97" w:rsidP="00AD2F97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Создание базы данных</w:t>
      </w:r>
    </w:p>
    <w:p w14:paraId="4D03B50B" w14:textId="5F9B1D3D" w:rsidR="00AD2F97" w:rsidRPr="003B6100" w:rsidRDefault="00AD2F97" w:rsidP="00AD2F97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Скрипт создаёт </w:t>
      </w:r>
      <w:r w:rsidR="00FD0AC4" w:rsidRPr="003B6100">
        <w:rPr>
          <w:color w:val="000000"/>
          <w:lang w:val="ru-RU"/>
        </w:rPr>
        <w:t>базу данных</w:t>
      </w:r>
      <w:r w:rsidRPr="003B6100">
        <w:rPr>
          <w:color w:val="000000"/>
          <w:lang w:val="ru-RU"/>
        </w:rPr>
        <w:t xml:space="preserve"> и все описанные </w:t>
      </w:r>
      <w:r w:rsidR="00FD0AC4" w:rsidRPr="003B6100">
        <w:rPr>
          <w:color w:val="000000"/>
          <w:lang w:val="ru-RU"/>
        </w:rPr>
        <w:t xml:space="preserve">выше </w:t>
      </w:r>
      <w:r w:rsidRPr="003B6100">
        <w:rPr>
          <w:color w:val="000000"/>
          <w:lang w:val="ru-RU"/>
        </w:rPr>
        <w:t>таблицы. Используются типы данных, соответствующие требованиям</w:t>
      </w:r>
      <w:r w:rsidR="00FD0AC4" w:rsidRPr="003B6100">
        <w:rPr>
          <w:color w:val="000000"/>
          <w:lang w:val="ru-RU"/>
        </w:rPr>
        <w:t>. Запросы на создание включают и создание связей между таблицами. Код запросов приведен ниже.</w:t>
      </w:r>
    </w:p>
    <w:p w14:paraId="17B23317" w14:textId="6E39547E" w:rsidR="00AD2F97" w:rsidRPr="003B6100" w:rsidRDefault="00AD2F97" w:rsidP="00AD2F97">
      <w:pPr>
        <w:rPr>
          <w:color w:val="000000"/>
          <w:lang w:val="ru-RU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286B5678" wp14:editId="2A790A81">
            <wp:extent cx="5196177" cy="3159609"/>
            <wp:effectExtent l="0" t="0" r="5080" b="3175"/>
            <wp:docPr id="1260064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644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906" cy="31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DDD5" w14:textId="690DEF5C" w:rsidR="00AD2F97" w:rsidRPr="003B6100" w:rsidRDefault="00AD2F97" w:rsidP="00AD2F97">
      <w:pPr>
        <w:rPr>
          <w:color w:val="000000"/>
          <w:lang w:val="ru-RU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56A47F4A" wp14:editId="5BE6A580">
            <wp:extent cx="6275191" cy="3095625"/>
            <wp:effectExtent l="0" t="0" r="0" b="0"/>
            <wp:docPr id="1807957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57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1535" cy="311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C903" w14:textId="77777777" w:rsidR="00FD0AC4" w:rsidRPr="003B6100" w:rsidRDefault="00FD0AC4" w:rsidP="00AD2F97">
      <w:pPr>
        <w:rPr>
          <w:color w:val="000000"/>
          <w:lang w:val="ru-RU"/>
        </w:rPr>
      </w:pPr>
    </w:p>
    <w:p w14:paraId="71A87D7E" w14:textId="77777777" w:rsidR="00FD0AC4" w:rsidRPr="003B6100" w:rsidRDefault="00FD0AC4" w:rsidP="00AD2F97">
      <w:pPr>
        <w:rPr>
          <w:color w:val="000000"/>
          <w:lang w:val="ru-RU"/>
        </w:rPr>
      </w:pPr>
    </w:p>
    <w:p w14:paraId="13640DD3" w14:textId="2C642468" w:rsidR="00AD2F97" w:rsidRPr="003B6100" w:rsidRDefault="00AD2F97" w:rsidP="00AD2F97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lastRenderedPageBreak/>
        <w:t>Заполнение тестовыми данными</w:t>
      </w:r>
    </w:p>
    <w:p w14:paraId="14F413AD" w14:textId="24907D33" w:rsidR="00FD0AC4" w:rsidRPr="003B6100" w:rsidRDefault="00FD0AC4" w:rsidP="00AD2F97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Для тестирования базы данных были написаны запросы на добавление данных в обязательные и необязательные поля таблиц. </w:t>
      </w:r>
    </w:p>
    <w:p w14:paraId="4D25361D" w14:textId="61ACC547" w:rsidR="005A7837" w:rsidRPr="003B6100" w:rsidRDefault="005A7837" w:rsidP="00AD2F97">
      <w:pPr>
        <w:rPr>
          <w:color w:val="000000"/>
          <w:sz w:val="40"/>
          <w:szCs w:val="40"/>
          <w:lang w:val="ru-RU"/>
        </w:rPr>
      </w:pPr>
      <w:r w:rsidRPr="003B6100">
        <w:rPr>
          <w:noProof/>
          <w:color w:val="000000"/>
          <w:sz w:val="40"/>
          <w:szCs w:val="40"/>
          <w:lang w:val="ru-RU"/>
        </w:rPr>
        <w:drawing>
          <wp:inline distT="0" distB="0" distL="0" distR="0" wp14:anchorId="3C192350" wp14:editId="1E4FFCA8">
            <wp:extent cx="3800475" cy="5249611"/>
            <wp:effectExtent l="0" t="0" r="0" b="8255"/>
            <wp:docPr id="1371824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24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5879" cy="525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0031" w14:textId="14B008BB" w:rsidR="00FD0AC4" w:rsidRPr="003B6100" w:rsidRDefault="00FD0AC4" w:rsidP="00AD2F97">
      <w:pPr>
        <w:rPr>
          <w:color w:val="000000"/>
          <w:sz w:val="40"/>
          <w:szCs w:val="40"/>
          <w:lang w:val="ru-RU"/>
        </w:rPr>
      </w:pPr>
      <w:r w:rsidRPr="003B6100">
        <w:rPr>
          <w:noProof/>
          <w:color w:val="000000"/>
          <w:lang w:val="ru-RU"/>
        </w:rPr>
        <w:lastRenderedPageBreak/>
        <w:drawing>
          <wp:inline distT="0" distB="0" distL="0" distR="0" wp14:anchorId="404BB8DD" wp14:editId="7304BD9F">
            <wp:extent cx="2552700" cy="4870487"/>
            <wp:effectExtent l="0" t="0" r="0" b="6350"/>
            <wp:docPr id="206058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2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3848" cy="491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F260" w14:textId="17EB7E2A" w:rsidR="005A7837" w:rsidRPr="003B6100" w:rsidRDefault="005A7837">
      <w:pPr>
        <w:rPr>
          <w:color w:val="000000"/>
          <w:sz w:val="40"/>
          <w:szCs w:val="40"/>
          <w:lang w:val="ru-RU"/>
        </w:rPr>
      </w:pPr>
      <w:r w:rsidRPr="003B6100">
        <w:rPr>
          <w:noProof/>
          <w:color w:val="000000"/>
          <w:sz w:val="40"/>
          <w:szCs w:val="40"/>
          <w:lang w:val="ru-RU"/>
        </w:rPr>
        <w:drawing>
          <wp:inline distT="0" distB="0" distL="0" distR="0" wp14:anchorId="6A960345" wp14:editId="29202E7F">
            <wp:extent cx="3023256" cy="4757238"/>
            <wp:effectExtent l="0" t="0" r="5715" b="5715"/>
            <wp:docPr id="110538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1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9403" cy="476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ACD2" w14:textId="05F0FBAB" w:rsidR="005A7837" w:rsidRPr="003B6100" w:rsidRDefault="005A7837" w:rsidP="005A7837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lastRenderedPageBreak/>
        <w:t>Модификация базы данных</w:t>
      </w:r>
    </w:p>
    <w:p w14:paraId="6378D219" w14:textId="0C30129D" w:rsidR="005A7837" w:rsidRPr="003B6100" w:rsidRDefault="005A7837" w:rsidP="005A7837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Сформулированы и выполнены 10 запросов, </w:t>
      </w:r>
      <w:r w:rsidR="00FD0AC4" w:rsidRPr="003B6100">
        <w:rPr>
          <w:color w:val="000000"/>
          <w:lang w:val="ru-RU"/>
        </w:rPr>
        <w:t xml:space="preserve">в которых демонстрируется </w:t>
      </w:r>
      <w:r w:rsidRPr="003B6100">
        <w:rPr>
          <w:color w:val="000000"/>
          <w:lang w:val="ru-RU"/>
        </w:rPr>
        <w:t>использован</w:t>
      </w:r>
      <w:r w:rsidR="00FD0AC4" w:rsidRPr="003B6100">
        <w:rPr>
          <w:color w:val="000000"/>
          <w:lang w:val="ru-RU"/>
        </w:rPr>
        <w:t>ие</w:t>
      </w:r>
      <w:r w:rsidRPr="003B6100">
        <w:rPr>
          <w:color w:val="000000"/>
          <w:lang w:val="ru-RU"/>
        </w:rPr>
        <w:t>:</w:t>
      </w:r>
    </w:p>
    <w:p w14:paraId="2D20F2CF" w14:textId="547D8C4E" w:rsidR="005A7837" w:rsidRPr="003B6100" w:rsidRDefault="005A7837" w:rsidP="005A7837">
      <w:pPr>
        <w:numPr>
          <w:ilvl w:val="0"/>
          <w:numId w:val="12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обобщённы</w:t>
      </w:r>
      <w:r w:rsidR="00FD0AC4" w:rsidRPr="003B6100">
        <w:rPr>
          <w:color w:val="000000"/>
          <w:lang w:val="ru-RU"/>
        </w:rPr>
        <w:t>х</w:t>
      </w:r>
      <w:r w:rsidRPr="003B6100">
        <w:rPr>
          <w:color w:val="000000"/>
          <w:lang w:val="ru-RU"/>
        </w:rPr>
        <w:t xml:space="preserve"> табличные выражения (CTE) для повторного использования промежуточных наборов;</w:t>
      </w:r>
    </w:p>
    <w:p w14:paraId="640FADFD" w14:textId="573489F8" w:rsidR="005A7837" w:rsidRPr="003B6100" w:rsidRDefault="005A7837" w:rsidP="005A7837">
      <w:pPr>
        <w:numPr>
          <w:ilvl w:val="0"/>
          <w:numId w:val="12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функции группировк</w:t>
      </w:r>
      <w:r w:rsidR="00FD0AC4" w:rsidRPr="003B6100">
        <w:rPr>
          <w:color w:val="000000"/>
          <w:lang w:val="ru-RU"/>
        </w:rPr>
        <w:t>и</w:t>
      </w:r>
      <w:r w:rsidRPr="003B6100">
        <w:rPr>
          <w:color w:val="000000"/>
          <w:lang w:val="ru-RU"/>
        </w:rPr>
        <w:t xml:space="preserve"> и фильтраци</w:t>
      </w:r>
      <w:r w:rsidR="00FD0AC4" w:rsidRPr="003B6100">
        <w:rPr>
          <w:color w:val="000000"/>
          <w:lang w:val="ru-RU"/>
        </w:rPr>
        <w:t>и</w:t>
      </w:r>
      <w:r w:rsidRPr="003B6100">
        <w:rPr>
          <w:color w:val="000000"/>
          <w:lang w:val="ru-RU"/>
        </w:rPr>
        <w:t>;</w:t>
      </w:r>
    </w:p>
    <w:p w14:paraId="4892A4FE" w14:textId="159DDA52" w:rsidR="005A7837" w:rsidRPr="003B6100" w:rsidRDefault="005A7837" w:rsidP="005A7837">
      <w:pPr>
        <w:numPr>
          <w:ilvl w:val="0"/>
          <w:numId w:val="12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оператор</w:t>
      </w:r>
      <w:r w:rsidR="00FD0AC4" w:rsidRPr="003B6100">
        <w:rPr>
          <w:color w:val="000000"/>
          <w:lang w:val="ru-RU"/>
        </w:rPr>
        <w:t>а</w:t>
      </w:r>
      <w:r w:rsidRPr="003B6100">
        <w:rPr>
          <w:color w:val="000000"/>
          <w:lang w:val="ru-RU"/>
        </w:rPr>
        <w:t> UNION ALL для формирования итоговых строк;</w:t>
      </w:r>
    </w:p>
    <w:p w14:paraId="3CD07532" w14:textId="0A6756E6" w:rsidR="005A7837" w:rsidRPr="003B6100" w:rsidRDefault="005A7837" w:rsidP="005A7837">
      <w:pPr>
        <w:numPr>
          <w:ilvl w:val="0"/>
          <w:numId w:val="12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вычисл</w:t>
      </w:r>
      <w:r w:rsidR="00FD0AC4" w:rsidRPr="003B6100">
        <w:rPr>
          <w:color w:val="000000"/>
          <w:lang w:val="ru-RU"/>
        </w:rPr>
        <w:t>ения</w:t>
      </w:r>
      <w:r w:rsidRPr="003B6100">
        <w:rPr>
          <w:color w:val="000000"/>
          <w:lang w:val="ru-RU"/>
        </w:rPr>
        <w:t xml:space="preserve"> столбц</w:t>
      </w:r>
      <w:r w:rsidR="00FD0AC4" w:rsidRPr="003B6100">
        <w:rPr>
          <w:color w:val="000000"/>
          <w:lang w:val="ru-RU"/>
        </w:rPr>
        <w:t>ов</w:t>
      </w:r>
      <w:r w:rsidRPr="003B6100">
        <w:rPr>
          <w:color w:val="000000"/>
          <w:lang w:val="ru-RU"/>
        </w:rPr>
        <w:t xml:space="preserve"> с логикой CASE;</w:t>
      </w:r>
    </w:p>
    <w:p w14:paraId="242CDF99" w14:textId="62D9FF40" w:rsidR="005A7837" w:rsidRPr="003B6100" w:rsidRDefault="005A7837" w:rsidP="005A7837">
      <w:pPr>
        <w:numPr>
          <w:ilvl w:val="0"/>
          <w:numId w:val="12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соединения нескольких таблиц с внешними и внутренними связями;</w:t>
      </w:r>
    </w:p>
    <w:p w14:paraId="688AC1A7" w14:textId="77777777" w:rsidR="005A7837" w:rsidRPr="003B6100" w:rsidRDefault="005A7837" w:rsidP="005A7837">
      <w:pPr>
        <w:numPr>
          <w:ilvl w:val="0"/>
          <w:numId w:val="12"/>
        </w:numPr>
        <w:rPr>
          <w:color w:val="000000"/>
          <w:lang w:val="ru-RU"/>
        </w:rPr>
      </w:pPr>
      <w:r w:rsidRPr="003B6100">
        <w:rPr>
          <w:color w:val="000000"/>
          <w:lang w:val="ru-RU"/>
        </w:rPr>
        <w:t>параметризация для гибкой настройки периода отчёта.</w:t>
      </w:r>
    </w:p>
    <w:p w14:paraId="2E34120A" w14:textId="77571812" w:rsidR="005A7837" w:rsidRPr="003B6100" w:rsidRDefault="005A7837" w:rsidP="005A7837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Первые два запроса являются</w:t>
      </w:r>
      <w:r w:rsidR="00FD0AC4" w:rsidRPr="003B6100">
        <w:rPr>
          <w:color w:val="000000"/>
          <w:lang w:val="ru-RU"/>
        </w:rPr>
        <w:t xml:space="preserve"> реализацией создания выходных отчетов</w:t>
      </w:r>
      <w:r w:rsidRPr="003B6100">
        <w:rPr>
          <w:color w:val="000000"/>
          <w:lang w:val="ru-RU"/>
        </w:rPr>
        <w:t>, требуемых по условию задачи.</w:t>
      </w:r>
    </w:p>
    <w:p w14:paraId="178F3AB0" w14:textId="77777777" w:rsidR="00E47746" w:rsidRPr="003B6100" w:rsidRDefault="00E47746" w:rsidP="005A7837">
      <w:pPr>
        <w:rPr>
          <w:color w:val="000000"/>
          <w:lang w:val="ru-RU"/>
        </w:rPr>
      </w:pPr>
    </w:p>
    <w:p w14:paraId="51B6DDCD" w14:textId="38138C14" w:rsidR="005A7837" w:rsidRPr="003B6100" w:rsidRDefault="005A7837" w:rsidP="005A7837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Запрос 1. Отчёт по заданному изделию</w:t>
      </w:r>
    </w:p>
    <w:p w14:paraId="784CFF74" w14:textId="77777777" w:rsidR="0075545E" w:rsidRPr="003B6100" w:rsidRDefault="0075545E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Отчёт </w:t>
      </w:r>
      <w:r w:rsidR="00E1597C" w:rsidRPr="003B6100">
        <w:rPr>
          <w:color w:val="000000"/>
          <w:lang w:val="ru-RU"/>
        </w:rPr>
        <w:t>выбранного</w:t>
      </w:r>
      <w:r w:rsidRPr="003B6100">
        <w:rPr>
          <w:color w:val="000000"/>
          <w:lang w:val="ru-RU"/>
        </w:rPr>
        <w:t xml:space="preserve"> номера</w:t>
      </w:r>
      <w:r w:rsidR="00E1597C" w:rsidRPr="003B6100">
        <w:rPr>
          <w:color w:val="000000"/>
          <w:lang w:val="ru-RU"/>
        </w:rPr>
        <w:t xml:space="preserve"> товара и заданной даты </w:t>
      </w:r>
      <w:r w:rsidRPr="003B6100">
        <w:rPr>
          <w:color w:val="000000"/>
          <w:lang w:val="ru-RU"/>
        </w:rPr>
        <w:t>должен</w:t>
      </w:r>
      <w:r w:rsidR="00E1597C" w:rsidRPr="003B6100">
        <w:rPr>
          <w:color w:val="000000"/>
          <w:lang w:val="ru-RU"/>
        </w:rPr>
        <w:t xml:space="preserve"> вывести </w:t>
      </w:r>
      <w:r w:rsidRPr="003B6100">
        <w:rPr>
          <w:color w:val="000000"/>
          <w:lang w:val="ru-RU"/>
        </w:rPr>
        <w:t xml:space="preserve">количество отгруженных единиц товара </w:t>
      </w:r>
      <w:r w:rsidR="00E1597C" w:rsidRPr="003B6100">
        <w:rPr>
          <w:color w:val="000000"/>
          <w:lang w:val="ru-RU"/>
        </w:rPr>
        <w:t xml:space="preserve">по каждой накладной, количество оплаченных единиц и сумму недоплаты. </w:t>
      </w:r>
      <w:r w:rsidRPr="003B6100">
        <w:rPr>
          <w:color w:val="000000"/>
          <w:lang w:val="ru-RU"/>
        </w:rPr>
        <w:t xml:space="preserve">А в конце </w:t>
      </w:r>
      <w:r w:rsidR="00E1597C" w:rsidRPr="003B6100">
        <w:rPr>
          <w:color w:val="000000"/>
          <w:lang w:val="ru-RU"/>
        </w:rPr>
        <w:t>итогов</w:t>
      </w:r>
      <w:r w:rsidRPr="003B6100">
        <w:rPr>
          <w:color w:val="000000"/>
          <w:lang w:val="ru-RU"/>
        </w:rPr>
        <w:t>ую</w:t>
      </w:r>
      <w:r w:rsidR="00E1597C" w:rsidRPr="003B6100">
        <w:rPr>
          <w:color w:val="000000"/>
          <w:lang w:val="ru-RU"/>
        </w:rPr>
        <w:t xml:space="preserve"> строк</w:t>
      </w:r>
      <w:r w:rsidRPr="003B6100">
        <w:rPr>
          <w:color w:val="000000"/>
          <w:lang w:val="ru-RU"/>
        </w:rPr>
        <w:t>у</w:t>
      </w:r>
      <w:r w:rsidR="00E1597C" w:rsidRPr="003B6100">
        <w:rPr>
          <w:color w:val="000000"/>
          <w:lang w:val="ru-RU"/>
        </w:rPr>
        <w:t xml:space="preserve"> с общими суммами.</w:t>
      </w:r>
    </w:p>
    <w:p w14:paraId="020D94D1" w14:textId="796B542A" w:rsidR="0075545E" w:rsidRPr="003B6100" w:rsidRDefault="0075545E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Для реализации отчета </w:t>
      </w:r>
      <w:r w:rsidR="00D83DA2" w:rsidRPr="003B6100">
        <w:rPr>
          <w:color w:val="000000"/>
          <w:lang w:val="ru-RU"/>
        </w:rPr>
        <w:t>применяются</w:t>
      </w:r>
      <w:r w:rsidR="00E1597C" w:rsidRPr="003B6100">
        <w:rPr>
          <w:color w:val="000000"/>
          <w:lang w:val="ru-RU"/>
        </w:rPr>
        <w:t xml:space="preserve"> обобщен</w:t>
      </w:r>
      <w:r w:rsidRPr="003B6100">
        <w:rPr>
          <w:color w:val="000000"/>
          <w:lang w:val="ru-RU"/>
        </w:rPr>
        <w:t>ные</w:t>
      </w:r>
      <w:r w:rsidR="00E1597C" w:rsidRPr="003B6100">
        <w:rPr>
          <w:color w:val="000000"/>
          <w:lang w:val="ru-RU"/>
        </w:rPr>
        <w:t xml:space="preserve"> табличн</w:t>
      </w:r>
      <w:r w:rsidRPr="003B6100">
        <w:rPr>
          <w:color w:val="000000"/>
          <w:lang w:val="ru-RU"/>
        </w:rPr>
        <w:t>ые</w:t>
      </w:r>
      <w:r w:rsidR="00E1597C" w:rsidRPr="003B6100">
        <w:rPr>
          <w:color w:val="000000"/>
          <w:lang w:val="ru-RU"/>
        </w:rPr>
        <w:t xml:space="preserve"> выражени</w:t>
      </w:r>
      <w:r w:rsidRPr="003B6100">
        <w:rPr>
          <w:color w:val="000000"/>
          <w:lang w:val="ru-RU"/>
        </w:rPr>
        <w:t xml:space="preserve">я </w:t>
      </w:r>
      <w:r w:rsidR="00E1597C" w:rsidRPr="003B6100">
        <w:rPr>
          <w:color w:val="000000"/>
          <w:lang w:val="ru-RU"/>
        </w:rPr>
        <w:t>(CTE)</w:t>
      </w:r>
      <w:r w:rsidR="00D83DA2" w:rsidRPr="003B6100">
        <w:rPr>
          <w:color w:val="000000"/>
          <w:lang w:val="ru-RU"/>
        </w:rPr>
        <w:t>, которые позволяют вычислить набор данных один раз и использовать его дальше</w:t>
      </w:r>
      <w:r w:rsidRPr="003B6100">
        <w:rPr>
          <w:color w:val="000000"/>
          <w:lang w:val="ru-RU"/>
        </w:rPr>
        <w:t>.</w:t>
      </w:r>
      <w:r w:rsidR="00E1597C" w:rsidRPr="003B6100">
        <w:rPr>
          <w:color w:val="000000"/>
          <w:lang w:val="ru-RU"/>
        </w:rPr>
        <w:t> </w:t>
      </w:r>
      <w:r w:rsidRPr="003B6100">
        <w:rPr>
          <w:color w:val="000000"/>
          <w:lang w:val="ru-RU"/>
        </w:rPr>
        <w:t xml:space="preserve"> DECLARE для задания параметров номера товара и даты для удобного составления отчетов.</w:t>
      </w:r>
    </w:p>
    <w:p w14:paraId="72E36A90" w14:textId="793B3F34" w:rsidR="00E1597C" w:rsidRPr="003B6100" w:rsidRDefault="00E1597C" w:rsidP="0075545E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CTE Paid</w:t>
      </w:r>
      <w:r w:rsidR="0075545E" w:rsidRPr="003B6100">
        <w:rPr>
          <w:color w:val="000000"/>
          <w:lang w:val="ru-RU"/>
        </w:rPr>
        <w:t xml:space="preserve"> з</w:t>
      </w:r>
      <w:r w:rsidRPr="003B6100">
        <w:rPr>
          <w:color w:val="000000"/>
          <w:lang w:val="ru-RU"/>
        </w:rPr>
        <w:t>аранее суммируе</w:t>
      </w:r>
      <w:r w:rsidR="0075545E" w:rsidRPr="003B6100">
        <w:rPr>
          <w:color w:val="000000"/>
          <w:lang w:val="ru-RU"/>
        </w:rPr>
        <w:t>т</w:t>
      </w:r>
      <w:r w:rsidRPr="003B6100">
        <w:rPr>
          <w:color w:val="000000"/>
          <w:lang w:val="ru-RU"/>
        </w:rPr>
        <w:t xml:space="preserve"> все оплаты по каждой отгруженной позиции. Это нужно, потому что одна позиция может быть оплачена частями. Без CTE пришлось бы дублировать подзапрос в нескольких местах.</w:t>
      </w:r>
    </w:p>
    <w:p w14:paraId="197BFB3E" w14:textId="1C2B4A60" w:rsidR="00E1597C" w:rsidRPr="003B6100" w:rsidRDefault="00E1597C" w:rsidP="0075545E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В ReportRows мы соединяем </w:t>
      </w:r>
      <w:r w:rsidR="0075545E" w:rsidRPr="003B6100">
        <w:rPr>
          <w:color w:val="000000"/>
          <w:lang w:val="ru-RU"/>
        </w:rPr>
        <w:t>закупки</w:t>
      </w:r>
      <w:r w:rsidRPr="003B6100">
        <w:rPr>
          <w:color w:val="000000"/>
          <w:lang w:val="ru-RU"/>
        </w:rPr>
        <w:t> с накладными и клиентами</w:t>
      </w:r>
      <w:r w:rsidR="0075545E" w:rsidRPr="003B6100">
        <w:rPr>
          <w:color w:val="000000"/>
          <w:lang w:val="ru-RU"/>
        </w:rPr>
        <w:t xml:space="preserve"> и с</w:t>
      </w:r>
      <w:r w:rsidRPr="003B6100">
        <w:rPr>
          <w:color w:val="000000"/>
          <w:lang w:val="ru-RU"/>
        </w:rPr>
        <w:t> Paid. LEFT JOIN </w:t>
      </w:r>
      <w:r w:rsidR="00FC5D7E" w:rsidRPr="003B6100">
        <w:rPr>
          <w:color w:val="000000"/>
          <w:lang w:val="ru-RU"/>
        </w:rPr>
        <w:t>необходим, ведь</w:t>
      </w:r>
      <w:r w:rsidRPr="003B6100">
        <w:rPr>
          <w:color w:val="000000"/>
          <w:lang w:val="ru-RU"/>
        </w:rPr>
        <w:t xml:space="preserve"> если оплат</w:t>
      </w:r>
      <w:r w:rsidR="00FC5D7E" w:rsidRPr="003B6100">
        <w:rPr>
          <w:color w:val="000000"/>
          <w:lang w:val="ru-RU"/>
        </w:rPr>
        <w:t>а не поступила, это все равно требуется отобразить в отчете. Функция</w:t>
      </w:r>
      <w:r w:rsidRPr="003B6100">
        <w:rPr>
          <w:color w:val="000000"/>
          <w:lang w:val="ru-RU"/>
        </w:rPr>
        <w:t> ISNULL превращае</w:t>
      </w:r>
      <w:r w:rsidR="00FC5D7E" w:rsidRPr="003B6100">
        <w:rPr>
          <w:color w:val="000000"/>
          <w:lang w:val="ru-RU"/>
        </w:rPr>
        <w:t>т случай, когда нет оплат в</w:t>
      </w:r>
      <w:r w:rsidRPr="003B6100">
        <w:rPr>
          <w:color w:val="000000"/>
          <w:lang w:val="ru-RU"/>
        </w:rPr>
        <w:t xml:space="preserve"> 0.</w:t>
      </w:r>
    </w:p>
    <w:p w14:paraId="2F066DC5" w14:textId="2074B12F" w:rsidR="00FC5D7E" w:rsidRPr="003B6100" w:rsidRDefault="00E1597C" w:rsidP="00FC5D7E">
      <w:pPr>
        <w:tabs>
          <w:tab w:val="num" w:pos="720"/>
        </w:tabs>
        <w:rPr>
          <w:color w:val="000000"/>
          <w:lang w:val="ru-RU"/>
        </w:rPr>
      </w:pPr>
      <w:r w:rsidRPr="003B6100">
        <w:rPr>
          <w:color w:val="000000"/>
          <w:lang w:val="ru-RU"/>
        </w:rPr>
        <w:t>Вычисление недоплаты</w:t>
      </w:r>
      <w:r w:rsidR="00FC5D7E" w:rsidRPr="003B6100">
        <w:rPr>
          <w:color w:val="000000"/>
          <w:lang w:val="ru-RU"/>
        </w:rPr>
        <w:t xml:space="preserve"> происходит благодаря использованию</w:t>
      </w:r>
      <w:r w:rsidRPr="003B6100">
        <w:rPr>
          <w:color w:val="000000"/>
          <w:lang w:val="ru-RU"/>
        </w:rPr>
        <w:t> CASE</w:t>
      </w:r>
      <w:r w:rsidR="00FC5D7E" w:rsidRPr="003B6100">
        <w:rPr>
          <w:color w:val="000000"/>
          <w:lang w:val="ru-RU"/>
        </w:rPr>
        <w:t>,</w:t>
      </w:r>
      <w:r w:rsidRPr="003B6100">
        <w:rPr>
          <w:color w:val="000000"/>
          <w:lang w:val="ru-RU"/>
        </w:rPr>
        <w:t xml:space="preserve"> </w:t>
      </w:r>
      <w:r w:rsidR="00FC5D7E" w:rsidRPr="003B6100">
        <w:rPr>
          <w:color w:val="000000"/>
          <w:lang w:val="ru-RU"/>
        </w:rPr>
        <w:t>которое</w:t>
      </w:r>
      <w:r w:rsidR="00953796" w:rsidRPr="003B6100">
        <w:rPr>
          <w:color w:val="000000"/>
          <w:lang w:val="ru-RU"/>
        </w:rPr>
        <w:t xml:space="preserve"> заменяет отрицательную сумму переплаты на ноль или оставляет нетронутым при положительном значении</w:t>
      </w:r>
      <w:r w:rsidR="00FC5D7E" w:rsidRPr="003B6100">
        <w:rPr>
          <w:color w:val="000000"/>
          <w:lang w:val="ru-RU"/>
        </w:rPr>
        <w:t xml:space="preserve">. </w:t>
      </w:r>
    </w:p>
    <w:p w14:paraId="0941FE30" w14:textId="727793A1" w:rsidR="00E1597C" w:rsidRPr="003B6100" w:rsidRDefault="00FC5D7E" w:rsidP="00FC5D7E">
      <w:pPr>
        <w:tabs>
          <w:tab w:val="num" w:pos="720"/>
        </w:tabs>
        <w:rPr>
          <w:color w:val="000000"/>
          <w:lang w:val="ru-RU"/>
        </w:rPr>
      </w:pPr>
      <w:r w:rsidRPr="003B6100">
        <w:rPr>
          <w:color w:val="000000"/>
          <w:lang w:val="ru-RU"/>
        </w:rPr>
        <w:t>И</w:t>
      </w:r>
      <w:r w:rsidR="00E1597C" w:rsidRPr="003B6100">
        <w:rPr>
          <w:color w:val="000000"/>
          <w:lang w:val="ru-RU"/>
        </w:rPr>
        <w:t>тоговая строка</w:t>
      </w:r>
      <w:r w:rsidRPr="003B6100">
        <w:rPr>
          <w:color w:val="000000"/>
          <w:lang w:val="ru-RU"/>
        </w:rPr>
        <w:t xml:space="preserve"> составляется как объединение подробной информации и итоговых сумм</w:t>
      </w:r>
      <w:r w:rsidR="00E1597C" w:rsidRPr="003B6100">
        <w:rPr>
          <w:color w:val="000000"/>
          <w:lang w:val="ru-RU"/>
        </w:rPr>
        <w:t xml:space="preserve"> с помощью </w:t>
      </w:r>
      <w:r w:rsidR="00E1597C" w:rsidRPr="003B6100">
        <w:rPr>
          <w:color w:val="000000"/>
          <w:lang w:val="en-US"/>
        </w:rPr>
        <w:t>UNION</w:t>
      </w:r>
      <w:r w:rsidR="00E1597C" w:rsidRPr="003B6100">
        <w:rPr>
          <w:color w:val="000000"/>
          <w:lang w:val="ru-RU"/>
        </w:rPr>
        <w:t xml:space="preserve"> </w:t>
      </w:r>
      <w:r w:rsidR="00E1597C" w:rsidRPr="003B6100">
        <w:rPr>
          <w:color w:val="000000"/>
          <w:lang w:val="en-US"/>
        </w:rPr>
        <w:t>ALL</w:t>
      </w:r>
      <w:r w:rsidR="00E1597C" w:rsidRPr="003B6100">
        <w:rPr>
          <w:color w:val="000000"/>
          <w:lang w:val="ru-RU"/>
        </w:rPr>
        <w:t>.</w:t>
      </w:r>
      <w:r w:rsidR="00E1597C" w:rsidRPr="003B6100">
        <w:rPr>
          <w:color w:val="000000"/>
          <w:lang w:val="en-US"/>
        </w:rPr>
        <w:t> ORDER</w:t>
      </w:r>
      <w:r w:rsidR="00E1597C" w:rsidRPr="003B6100">
        <w:rPr>
          <w:color w:val="000000"/>
          <w:lang w:val="ru-RU"/>
        </w:rPr>
        <w:t xml:space="preserve"> </w:t>
      </w:r>
      <w:r w:rsidR="00E1597C" w:rsidRPr="003B6100">
        <w:rPr>
          <w:color w:val="000000"/>
          <w:lang w:val="en-US"/>
        </w:rPr>
        <w:t>BY</w:t>
      </w:r>
      <w:r w:rsidRPr="003B6100">
        <w:rPr>
          <w:color w:val="000000"/>
          <w:lang w:val="ru-RU"/>
        </w:rPr>
        <w:t xml:space="preserve"> </w:t>
      </w:r>
      <w:r w:rsidR="00E1597C" w:rsidRPr="003B6100">
        <w:rPr>
          <w:color w:val="000000"/>
          <w:lang w:val="ru-RU"/>
        </w:rPr>
        <w:t>помещает итог в конец.</w:t>
      </w:r>
      <w:r w:rsidR="00E1597C" w:rsidRPr="003B6100">
        <w:rPr>
          <w:color w:val="000000"/>
          <w:lang w:val="en-US"/>
        </w:rPr>
        <w:t> </w:t>
      </w:r>
      <w:r w:rsidR="00E1597C" w:rsidRPr="003B6100">
        <w:rPr>
          <w:color w:val="000000"/>
          <w:lang w:val="ru-RU"/>
        </w:rPr>
        <w:t>UNION ALL, а не UNION, потому что заведомо нет дубликатов.</w:t>
      </w:r>
    </w:p>
    <w:p w14:paraId="6F67F443" w14:textId="43D75E34" w:rsidR="005A7837" w:rsidRPr="003B6100" w:rsidRDefault="005A7837" w:rsidP="005A7837">
      <w:pPr>
        <w:rPr>
          <w:color w:val="000000"/>
          <w:lang w:val="ru-RU"/>
        </w:rPr>
      </w:pPr>
    </w:p>
    <w:p w14:paraId="0196E7D0" w14:textId="1547D4C2" w:rsidR="00FC5D7E" w:rsidRPr="003B6100" w:rsidRDefault="00944201" w:rsidP="005A7837">
      <w:pPr>
        <w:rPr>
          <w:color w:val="000000"/>
          <w:lang w:val="ru-RU"/>
        </w:rPr>
      </w:pPr>
      <w:r w:rsidRPr="003B6100">
        <w:rPr>
          <w:noProof/>
          <w:color w:val="000000"/>
          <w:lang w:val="en-US"/>
        </w:rPr>
        <w:drawing>
          <wp:inline distT="0" distB="0" distL="0" distR="0" wp14:anchorId="39A7380D" wp14:editId="3062F6A6">
            <wp:extent cx="2924175" cy="2036379"/>
            <wp:effectExtent l="0" t="0" r="0" b="2540"/>
            <wp:docPr id="122259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9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3330" cy="20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FA99" w14:textId="7FB9C0CF" w:rsidR="00FC5D7E" w:rsidRPr="003B6100" w:rsidRDefault="00944201" w:rsidP="005A7837">
      <w:pPr>
        <w:rPr>
          <w:color w:val="000000"/>
          <w:lang w:val="ru-RU"/>
        </w:rPr>
      </w:pPr>
      <w:r w:rsidRPr="003B6100">
        <w:rPr>
          <w:noProof/>
          <w:color w:val="000000"/>
          <w:lang w:val="en-US"/>
        </w:rPr>
        <w:lastRenderedPageBreak/>
        <w:drawing>
          <wp:inline distT="0" distB="0" distL="0" distR="0" wp14:anchorId="3E77421A" wp14:editId="338FC4C8">
            <wp:extent cx="6645910" cy="2325370"/>
            <wp:effectExtent l="0" t="0" r="2540" b="0"/>
            <wp:docPr id="1188620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20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08CA" w14:textId="59168BBC" w:rsidR="00944201" w:rsidRPr="003B6100" w:rsidRDefault="00944201" w:rsidP="005A7837">
      <w:pPr>
        <w:rPr>
          <w:color w:val="000000"/>
          <w:lang w:val="en-US"/>
        </w:rPr>
      </w:pPr>
      <w:r w:rsidRPr="003B6100">
        <w:rPr>
          <w:noProof/>
          <w:color w:val="000000"/>
          <w:lang w:val="en-US"/>
        </w:rPr>
        <w:drawing>
          <wp:inline distT="0" distB="0" distL="0" distR="0" wp14:anchorId="50FB9099" wp14:editId="5DE72D99">
            <wp:extent cx="3581426" cy="3419500"/>
            <wp:effectExtent l="0" t="0" r="0" b="9525"/>
            <wp:docPr id="27986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61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81426" cy="34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1C4F" w14:textId="2B2653F4" w:rsidR="00944201" w:rsidRDefault="00944201" w:rsidP="005A7837">
      <w:pPr>
        <w:rPr>
          <w:color w:val="000000"/>
          <w:lang w:val="en-US"/>
        </w:rPr>
      </w:pPr>
      <w:r w:rsidRPr="003B6100">
        <w:rPr>
          <w:noProof/>
          <w:color w:val="000000"/>
          <w:lang w:val="en-US"/>
        </w:rPr>
        <w:drawing>
          <wp:inline distT="0" distB="0" distL="0" distR="0" wp14:anchorId="786F7FDE" wp14:editId="21DE962F">
            <wp:extent cx="1943100" cy="2123388"/>
            <wp:effectExtent l="0" t="0" r="0" b="0"/>
            <wp:docPr id="195861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16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49931" cy="21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C2A5" w14:textId="05C5C0FB" w:rsidR="003F1674" w:rsidRPr="003F1674" w:rsidRDefault="003F1674" w:rsidP="005A7837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0E891ED3" wp14:editId="7F410FBC">
            <wp:extent cx="5934659" cy="962025"/>
            <wp:effectExtent l="0" t="0" r="9525" b="0"/>
            <wp:docPr id="391364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64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1026" cy="96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8CCA" w14:textId="77777777" w:rsidR="00E47746" w:rsidRPr="003B6100" w:rsidRDefault="00E47746" w:rsidP="005A7837">
      <w:pPr>
        <w:rPr>
          <w:color w:val="000000"/>
          <w:lang w:val="ru-RU"/>
        </w:rPr>
      </w:pPr>
    </w:p>
    <w:p w14:paraId="156C6425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lastRenderedPageBreak/>
        <w:t>Запрос 2. Список изделий с недоплатой на дату</w:t>
      </w:r>
    </w:p>
    <w:p w14:paraId="14DFC793" w14:textId="77777777" w:rsidR="00A944DC" w:rsidRPr="003B6100" w:rsidRDefault="00A944DC" w:rsidP="00A944D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Необходимо </w:t>
      </w:r>
      <w:r w:rsidR="00E1597C" w:rsidRPr="003B6100">
        <w:rPr>
          <w:color w:val="000000"/>
          <w:lang w:val="ru-RU"/>
        </w:rPr>
        <w:t>на заданную дату отчета найти все отгрузки, по которым оплата еще не завершена, и вывести информацию о накладной, заказчике, товаре и сумме недоплаты. Учитываются только платежи, проведенные до указанной даты.</w:t>
      </w:r>
      <w:r w:rsidRPr="003B6100">
        <w:rPr>
          <w:color w:val="000000"/>
          <w:lang w:val="ru-RU"/>
        </w:rPr>
        <w:t xml:space="preserve"> В отличие от запроса 1, в данном запросе необходим </w:t>
      </w:r>
      <w:r w:rsidR="00E1597C" w:rsidRPr="003B6100">
        <w:rPr>
          <w:color w:val="000000"/>
          <w:lang w:val="ru-RU"/>
        </w:rPr>
        <w:t>фильтр по дате платежа</w:t>
      </w:r>
      <w:r w:rsidRPr="003B6100">
        <w:rPr>
          <w:color w:val="000000"/>
          <w:lang w:val="ru-RU"/>
        </w:rPr>
        <w:t>,</w:t>
      </w:r>
      <w:r w:rsidR="00E1597C" w:rsidRPr="003B6100">
        <w:rPr>
          <w:color w:val="000000"/>
          <w:lang w:val="ru-RU"/>
        </w:rPr>
        <w:t xml:space="preserve"> чтобы не учитывать оплаты</w:t>
      </w:r>
      <w:r w:rsidRPr="003B6100">
        <w:rPr>
          <w:color w:val="000000"/>
          <w:lang w:val="ru-RU"/>
        </w:rPr>
        <w:t xml:space="preserve"> после даты отчета. </w:t>
      </w:r>
    </w:p>
    <w:p w14:paraId="07F1E2F6" w14:textId="74301A06" w:rsidR="00E1597C" w:rsidRPr="003B6100" w:rsidRDefault="00E47746" w:rsidP="00A944D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Для этого </w:t>
      </w:r>
      <w:r w:rsidR="00E1597C" w:rsidRPr="003B6100">
        <w:rPr>
          <w:color w:val="000000"/>
          <w:lang w:val="ru-RU"/>
        </w:rPr>
        <w:t>CTE Paid </w:t>
      </w:r>
      <w:r w:rsidRPr="003B6100">
        <w:rPr>
          <w:color w:val="000000"/>
          <w:lang w:val="ru-RU"/>
        </w:rPr>
        <w:t>дополнительно</w:t>
      </w:r>
      <w:r w:rsidR="00E1597C" w:rsidRPr="003B6100">
        <w:rPr>
          <w:color w:val="000000"/>
          <w:lang w:val="ru-RU"/>
        </w:rPr>
        <w:t xml:space="preserve"> соединена с</w:t>
      </w:r>
      <w:r w:rsidRPr="003B6100">
        <w:rPr>
          <w:color w:val="000000"/>
          <w:lang w:val="ru-RU"/>
        </w:rPr>
        <w:t>о списком оплат</w:t>
      </w:r>
      <w:r w:rsidR="00E1597C" w:rsidRPr="003B6100">
        <w:rPr>
          <w:color w:val="000000"/>
          <w:lang w:val="ru-RU"/>
        </w:rPr>
        <w:t>. Если бы мы не учитывали дату, то более поздние платежи «закрыли» бы недоплату раньше времени.</w:t>
      </w:r>
    </w:p>
    <w:p w14:paraId="659CBD33" w14:textId="21FFB259" w:rsidR="00E1597C" w:rsidRPr="003B6100" w:rsidRDefault="00E47746" w:rsidP="00E47746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В</w:t>
      </w:r>
      <w:r w:rsidR="00E1597C" w:rsidRPr="003B6100">
        <w:rPr>
          <w:color w:val="000000"/>
          <w:lang w:val="ru-RU"/>
        </w:rPr>
        <w:t> ReportRows дополнительное условие</w:t>
      </w:r>
      <w:r w:rsidRPr="003B6100">
        <w:rPr>
          <w:color w:val="000000"/>
          <w:lang w:val="ru-RU"/>
        </w:rPr>
        <w:t xml:space="preserve"> на проверку количества товаров,</w:t>
      </w:r>
      <w:r w:rsidR="00E1597C" w:rsidRPr="003B6100">
        <w:rPr>
          <w:color w:val="000000"/>
          <w:lang w:val="ru-RU"/>
        </w:rPr>
        <w:t xml:space="preserve"> </w:t>
      </w:r>
      <w:r w:rsidRPr="003B6100">
        <w:rPr>
          <w:color w:val="000000"/>
          <w:lang w:val="ru-RU"/>
        </w:rPr>
        <w:t>п</w:t>
      </w:r>
      <w:r w:rsidR="00E1597C" w:rsidRPr="003B6100">
        <w:rPr>
          <w:color w:val="000000"/>
          <w:lang w:val="ru-RU"/>
        </w:rPr>
        <w:t>олностью оплаченные позиции исключаются.</w:t>
      </w:r>
    </w:p>
    <w:p w14:paraId="49133275" w14:textId="26B3F192" w:rsidR="00E1597C" w:rsidRPr="003B6100" w:rsidRDefault="00E1597C" w:rsidP="00E47746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Итоговая строка формируется аналогично запросу 1, но</w:t>
      </w:r>
      <w:r w:rsidR="00E47746" w:rsidRPr="003B6100">
        <w:rPr>
          <w:color w:val="000000"/>
          <w:lang w:val="ru-RU"/>
        </w:rPr>
        <w:t xml:space="preserve"> с дополнительной</w:t>
      </w:r>
      <w:r w:rsidRPr="003B6100">
        <w:rPr>
          <w:color w:val="000000"/>
          <w:lang w:val="ru-RU"/>
        </w:rPr>
        <w:t xml:space="preserve"> сортировка по заказчику и дате для удобства анализа.</w:t>
      </w:r>
    </w:p>
    <w:p w14:paraId="72027FEC" w14:textId="3BBD3D49" w:rsidR="00E1597C" w:rsidRPr="003B6100" w:rsidRDefault="00E1597C" w:rsidP="00E1597C">
      <w:pPr>
        <w:rPr>
          <w:color w:val="000000"/>
          <w:lang w:val="ru-RU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65E4F9BA" wp14:editId="629CB346">
            <wp:extent cx="4381500" cy="1696065"/>
            <wp:effectExtent l="0" t="0" r="0" b="0"/>
            <wp:docPr id="1857451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51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5145" cy="170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7DA2" w14:textId="1BF5539E" w:rsidR="00E1597C" w:rsidRPr="003B6100" w:rsidRDefault="00E1597C" w:rsidP="00E1597C">
      <w:pPr>
        <w:rPr>
          <w:color w:val="000000"/>
          <w:lang w:val="ru-RU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2D959C55" wp14:editId="7627F98D">
            <wp:extent cx="6510338" cy="2800904"/>
            <wp:effectExtent l="0" t="0" r="5080" b="0"/>
            <wp:docPr id="609598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989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12763" cy="28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6A55" w14:textId="67B5F1A6" w:rsidR="00E1597C" w:rsidRPr="003B6100" w:rsidRDefault="00E1597C" w:rsidP="00E1597C">
      <w:pPr>
        <w:rPr>
          <w:color w:val="000000"/>
          <w:lang w:val="ru-RU"/>
        </w:rPr>
      </w:pPr>
      <w:r w:rsidRPr="003B6100">
        <w:rPr>
          <w:noProof/>
          <w:color w:val="000000"/>
          <w:lang w:val="ru-RU"/>
        </w:rPr>
        <w:lastRenderedPageBreak/>
        <w:drawing>
          <wp:inline distT="0" distB="0" distL="0" distR="0" wp14:anchorId="4A046950" wp14:editId="2648ED24">
            <wp:extent cx="3590951" cy="3671914"/>
            <wp:effectExtent l="0" t="0" r="0" b="5080"/>
            <wp:docPr id="152676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635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367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63C8" w14:textId="4C5E02AF" w:rsidR="00E1597C" w:rsidRDefault="00E1597C" w:rsidP="00E1597C">
      <w:pPr>
        <w:rPr>
          <w:color w:val="000000"/>
          <w:lang w:val="en-US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4D99CD43" wp14:editId="6A8DF1DA">
            <wp:extent cx="2290763" cy="2368058"/>
            <wp:effectExtent l="0" t="0" r="0" b="0"/>
            <wp:docPr id="957324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47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92850" cy="237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8E5F" w14:textId="6647EF61" w:rsidR="003F1674" w:rsidRPr="003F1674" w:rsidRDefault="003F1674" w:rsidP="00E1597C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70B7450F" wp14:editId="4194DED1">
            <wp:extent cx="5836367" cy="418783"/>
            <wp:effectExtent l="0" t="0" r="0" b="635"/>
            <wp:docPr id="56325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53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4987" cy="42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435C" w14:textId="77777777" w:rsidR="00E47746" w:rsidRPr="003B6100" w:rsidRDefault="00E47746" w:rsidP="00E1597C">
      <w:pPr>
        <w:rPr>
          <w:color w:val="000000"/>
          <w:lang w:val="ru-RU"/>
        </w:rPr>
      </w:pPr>
    </w:p>
    <w:p w14:paraId="4FB3EC2B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Запрос 3. Неоплаченные отгруженные товары и их стоимость</w:t>
      </w:r>
    </w:p>
    <w:p w14:paraId="473CA948" w14:textId="72A27C4B" w:rsidR="00E1597C" w:rsidRPr="003B6100" w:rsidRDefault="00E47746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Необходимо получить</w:t>
      </w:r>
      <w:r w:rsidR="00E1597C" w:rsidRPr="003B6100">
        <w:rPr>
          <w:color w:val="000000"/>
          <w:lang w:val="ru-RU"/>
        </w:rPr>
        <w:t xml:space="preserve"> перечень всех отгрузок, по которым есть задолженность, с расчетом суммы недоплаты на основе цены.</w:t>
      </w:r>
    </w:p>
    <w:p w14:paraId="2711A7C1" w14:textId="77DE9A73" w:rsidR="00E1597C" w:rsidRPr="003B6100" w:rsidRDefault="00E1597C" w:rsidP="00E47746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Мы группируем строки по идентификатору отгруженной позиции, поскольку одной позиции может соответствовать несколько записей в </w:t>
      </w:r>
      <w:r w:rsidR="00E47746" w:rsidRPr="003B6100">
        <w:rPr>
          <w:color w:val="000000"/>
          <w:lang w:val="ru-RU"/>
        </w:rPr>
        <w:t>таблице отгрузок</w:t>
      </w:r>
      <w:r w:rsidRPr="003B6100">
        <w:rPr>
          <w:color w:val="000000"/>
          <w:lang w:val="ru-RU"/>
        </w:rPr>
        <w:t xml:space="preserve">. </w:t>
      </w:r>
      <w:r w:rsidR="00E47746" w:rsidRPr="003B6100">
        <w:rPr>
          <w:color w:val="000000"/>
          <w:lang w:val="ru-RU"/>
        </w:rPr>
        <w:t>После чего ф</w:t>
      </w:r>
      <w:r w:rsidRPr="003B6100">
        <w:rPr>
          <w:color w:val="000000"/>
          <w:lang w:val="ru-RU"/>
        </w:rPr>
        <w:t>ункция SUM вычисляет общее оплаченное количество.</w:t>
      </w:r>
    </w:p>
    <w:p w14:paraId="5F69F70A" w14:textId="3CF2AFDC" w:rsidR="00E1597C" w:rsidRPr="003B6100" w:rsidRDefault="00E1597C" w:rsidP="00B26318">
      <w:pPr>
        <w:tabs>
          <w:tab w:val="num" w:pos="720"/>
        </w:tabs>
        <w:rPr>
          <w:color w:val="000000"/>
          <w:lang w:val="ru-RU"/>
        </w:rPr>
      </w:pPr>
      <w:r w:rsidRPr="003B6100">
        <w:rPr>
          <w:color w:val="000000"/>
          <w:lang w:val="ru-RU"/>
        </w:rPr>
        <w:t>ISNULL</w:t>
      </w:r>
      <w:r w:rsidR="00E47746" w:rsidRPr="003B6100">
        <w:rPr>
          <w:color w:val="000000"/>
          <w:lang w:val="ru-RU"/>
        </w:rPr>
        <w:t xml:space="preserve"> заменяет </w:t>
      </w:r>
      <w:r w:rsidR="00E47746" w:rsidRPr="003B6100">
        <w:rPr>
          <w:color w:val="000000"/>
          <w:lang w:val="en-US"/>
        </w:rPr>
        <w:t>NULL</w:t>
      </w:r>
      <w:r w:rsidR="00E47746" w:rsidRPr="003B6100">
        <w:rPr>
          <w:color w:val="000000"/>
          <w:lang w:val="ru-RU"/>
        </w:rPr>
        <w:t xml:space="preserve"> на 0 в выводе. </w:t>
      </w:r>
      <w:r w:rsidRPr="003B6100">
        <w:rPr>
          <w:color w:val="000000"/>
          <w:lang w:val="ru-RU"/>
        </w:rPr>
        <w:t xml:space="preserve">Условие HAVING отбирает только те группы, где сумма </w:t>
      </w:r>
      <w:r w:rsidR="00B26318" w:rsidRPr="003B6100">
        <w:rPr>
          <w:color w:val="000000"/>
          <w:lang w:val="ru-RU"/>
        </w:rPr>
        <w:t>оплаченных товаров</w:t>
      </w:r>
      <w:r w:rsidRPr="003B6100">
        <w:rPr>
          <w:color w:val="000000"/>
          <w:lang w:val="ru-RU"/>
        </w:rPr>
        <w:t xml:space="preserve"> меньше отгруженного количества. </w:t>
      </w:r>
      <w:r w:rsidR="00B26318" w:rsidRPr="003B6100">
        <w:rPr>
          <w:color w:val="000000"/>
          <w:lang w:val="ru-RU"/>
        </w:rPr>
        <w:t xml:space="preserve">Используется </w:t>
      </w:r>
      <w:r w:rsidR="00B26318" w:rsidRPr="003B6100">
        <w:rPr>
          <w:color w:val="000000"/>
          <w:lang w:val="en-US"/>
        </w:rPr>
        <w:t>HAVING</w:t>
      </w:r>
      <w:r w:rsidR="00B26318" w:rsidRPr="003B6100">
        <w:rPr>
          <w:color w:val="000000"/>
          <w:lang w:val="ru-RU"/>
        </w:rPr>
        <w:t xml:space="preserve"> ведь необходимо проверить условие до группировки. </w:t>
      </w:r>
      <w:r w:rsidRPr="003B6100">
        <w:rPr>
          <w:color w:val="000000"/>
          <w:lang w:val="ru-RU"/>
        </w:rPr>
        <w:t>Вычисляемое поле unpaid_amount </w:t>
      </w:r>
      <w:r w:rsidR="00B26318" w:rsidRPr="003B6100">
        <w:rPr>
          <w:color w:val="000000"/>
          <w:lang w:val="ru-RU"/>
        </w:rPr>
        <w:t>вычисляет сумму неуплаты по количеству товаров.</w:t>
      </w:r>
    </w:p>
    <w:p w14:paraId="5E4C307B" w14:textId="68C77E2F" w:rsidR="00E1597C" w:rsidRPr="003B6100" w:rsidRDefault="00E1597C" w:rsidP="00E1597C">
      <w:pPr>
        <w:rPr>
          <w:color w:val="000000"/>
          <w:lang w:val="ru-RU"/>
        </w:rPr>
      </w:pPr>
      <w:r w:rsidRPr="003B6100">
        <w:rPr>
          <w:noProof/>
          <w:color w:val="000000"/>
          <w:lang w:val="ru-RU"/>
        </w:rPr>
        <w:lastRenderedPageBreak/>
        <w:drawing>
          <wp:inline distT="0" distB="0" distL="0" distR="0" wp14:anchorId="4840D0AD" wp14:editId="18751EDF">
            <wp:extent cx="5308838" cy="3271838"/>
            <wp:effectExtent l="0" t="0" r="6350" b="5080"/>
            <wp:docPr id="432638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387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8081" cy="328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E693" w14:textId="2092A5DD" w:rsidR="00B26318" w:rsidRDefault="003F1674" w:rsidP="00E1597C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34F1DBA3" wp14:editId="3D83D993">
            <wp:extent cx="6110332" cy="842969"/>
            <wp:effectExtent l="0" t="0" r="5080" b="0"/>
            <wp:docPr id="2007406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06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0332" cy="84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64BA" w14:textId="77777777" w:rsidR="003F1674" w:rsidRPr="003F1674" w:rsidRDefault="003F1674" w:rsidP="00E1597C">
      <w:pPr>
        <w:rPr>
          <w:color w:val="000000"/>
          <w:lang w:val="en-US"/>
        </w:rPr>
      </w:pPr>
    </w:p>
    <w:p w14:paraId="6AAADB01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Запрос 4. Накладные с клиентами</w:t>
      </w:r>
    </w:p>
    <w:p w14:paraId="46A364BD" w14:textId="61D341B0" w:rsidR="00E1597C" w:rsidRPr="003B6100" w:rsidRDefault="00B26318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Запрос на</w:t>
      </w:r>
      <w:r w:rsidR="00E1597C" w:rsidRPr="003B6100">
        <w:rPr>
          <w:color w:val="000000"/>
        </w:rPr>
        <w:t> </w:t>
      </w:r>
      <w:r w:rsidR="00E1597C" w:rsidRPr="003B6100">
        <w:rPr>
          <w:color w:val="000000"/>
          <w:lang w:val="ru-RU"/>
        </w:rPr>
        <w:t>выв</w:t>
      </w:r>
      <w:r w:rsidRPr="003B6100">
        <w:rPr>
          <w:color w:val="000000"/>
          <w:lang w:val="ru-RU"/>
        </w:rPr>
        <w:t>од</w:t>
      </w:r>
      <w:r w:rsidR="00E1597C" w:rsidRPr="003B6100">
        <w:rPr>
          <w:color w:val="000000"/>
          <w:lang w:val="ru-RU"/>
        </w:rPr>
        <w:t xml:space="preserve"> все</w:t>
      </w:r>
      <w:r w:rsidRPr="003B6100">
        <w:rPr>
          <w:color w:val="000000"/>
          <w:lang w:val="ru-RU"/>
        </w:rPr>
        <w:t>х</w:t>
      </w:r>
      <w:r w:rsidR="00E1597C" w:rsidRPr="003B6100">
        <w:rPr>
          <w:color w:val="000000"/>
          <w:lang w:val="ru-RU"/>
        </w:rPr>
        <w:t xml:space="preserve"> накладны</w:t>
      </w:r>
      <w:r w:rsidRPr="003B6100">
        <w:rPr>
          <w:color w:val="000000"/>
          <w:lang w:val="ru-RU"/>
        </w:rPr>
        <w:t>х</w:t>
      </w:r>
      <w:r w:rsidR="00E1597C" w:rsidRPr="003B6100">
        <w:rPr>
          <w:color w:val="000000"/>
          <w:lang w:val="ru-RU"/>
        </w:rPr>
        <w:t xml:space="preserve"> с наименованием и адресом заказчика. </w:t>
      </w:r>
      <w:r w:rsidR="00E1597C" w:rsidRPr="003B6100">
        <w:rPr>
          <w:color w:val="000000"/>
          <w:lang w:val="ru-RU"/>
        </w:rPr>
        <w:br/>
      </w:r>
      <w:r w:rsidRPr="003B6100">
        <w:rPr>
          <w:color w:val="000000"/>
          <w:lang w:val="ru-RU"/>
        </w:rPr>
        <w:t>Для реализации используется простое внутреннее соединение.</w:t>
      </w:r>
    </w:p>
    <w:p w14:paraId="1EF98BB4" w14:textId="70CC400F" w:rsidR="00E1597C" w:rsidRDefault="00E1597C" w:rsidP="00E1597C">
      <w:pPr>
        <w:rPr>
          <w:color w:val="000000"/>
          <w:lang w:val="en-US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66C27B14" wp14:editId="4DF8A361">
            <wp:extent cx="1943114" cy="1371610"/>
            <wp:effectExtent l="0" t="0" r="0" b="0"/>
            <wp:docPr id="181990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073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3114" cy="13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D3C79" w14:textId="33BF68BE" w:rsidR="003F1674" w:rsidRPr="003F1674" w:rsidRDefault="003F1674" w:rsidP="00E1597C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5122007D" wp14:editId="20798F7B">
            <wp:extent cx="4405345" cy="985845"/>
            <wp:effectExtent l="0" t="0" r="0" b="5080"/>
            <wp:docPr id="202564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48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5345" cy="9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5662A" w14:textId="77777777" w:rsidR="00B26318" w:rsidRPr="003B6100" w:rsidRDefault="00B26318" w:rsidP="00E1597C">
      <w:pPr>
        <w:rPr>
          <w:color w:val="000000"/>
          <w:lang w:val="ru-RU"/>
        </w:rPr>
      </w:pPr>
    </w:p>
    <w:p w14:paraId="6959B178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Запрос 5. Детализация отгрузок с клиентами и товарами</w:t>
      </w:r>
    </w:p>
    <w:p w14:paraId="69B6E946" w14:textId="6D53A2C3" w:rsidR="00E1597C" w:rsidRPr="003B6100" w:rsidRDefault="00B26318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Запрос по нахождению</w:t>
      </w:r>
      <w:r w:rsidR="00E1597C" w:rsidRPr="003B6100">
        <w:rPr>
          <w:color w:val="000000"/>
          <w:lang w:val="ru-RU"/>
        </w:rPr>
        <w:t> </w:t>
      </w:r>
      <w:r w:rsidRPr="003B6100">
        <w:rPr>
          <w:color w:val="000000"/>
          <w:lang w:val="ru-RU"/>
        </w:rPr>
        <w:t>полной информации каждой отгруженной позиции:</w:t>
      </w:r>
      <w:r w:rsidR="00E1597C" w:rsidRPr="003B6100">
        <w:rPr>
          <w:color w:val="000000"/>
          <w:lang w:val="ru-RU"/>
        </w:rPr>
        <w:t xml:space="preserve"> накладная, дата, клиент, товар, количество, цена, общая стоимость позиции. </w:t>
      </w:r>
    </w:p>
    <w:p w14:paraId="530CBFC3" w14:textId="0B244D73" w:rsidR="00E1597C" w:rsidRDefault="00E1597C" w:rsidP="00E1597C">
      <w:pPr>
        <w:rPr>
          <w:color w:val="000000"/>
          <w:lang w:val="en-US"/>
        </w:rPr>
      </w:pPr>
      <w:r w:rsidRPr="003B6100">
        <w:rPr>
          <w:noProof/>
          <w:color w:val="000000"/>
          <w:lang w:val="ru-RU"/>
        </w:rPr>
        <w:lastRenderedPageBreak/>
        <w:drawing>
          <wp:inline distT="0" distB="0" distL="0" distR="0" wp14:anchorId="0ABBED47" wp14:editId="668A6E9E">
            <wp:extent cx="3652864" cy="2343167"/>
            <wp:effectExtent l="0" t="0" r="5080" b="0"/>
            <wp:docPr id="1811132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1326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2864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228C" w14:textId="45FBEEAB" w:rsidR="003F1674" w:rsidRDefault="003F1674" w:rsidP="00E1597C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6CFFFFEB" wp14:editId="3409C67E">
            <wp:extent cx="6329409" cy="1900251"/>
            <wp:effectExtent l="0" t="0" r="0" b="5080"/>
            <wp:docPr id="147334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48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29409" cy="190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32089" w14:textId="77777777" w:rsidR="003F1674" w:rsidRPr="003F1674" w:rsidRDefault="003F1674" w:rsidP="00E1597C">
      <w:pPr>
        <w:rPr>
          <w:color w:val="000000"/>
          <w:lang w:val="en-US"/>
        </w:rPr>
      </w:pPr>
    </w:p>
    <w:p w14:paraId="0C40C59B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Запрос 6. Итоговая стоимость каждой накладной</w:t>
      </w:r>
    </w:p>
    <w:p w14:paraId="2BE97AF7" w14:textId="7044543B" w:rsidR="00E1597C" w:rsidRPr="003B6100" w:rsidRDefault="00B26318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П</w:t>
      </w:r>
      <w:r w:rsidR="00E1597C" w:rsidRPr="003B6100">
        <w:rPr>
          <w:color w:val="000000"/>
          <w:lang w:val="ru-RU"/>
        </w:rPr>
        <w:t>олуч</w:t>
      </w:r>
      <w:r w:rsidRPr="003B6100">
        <w:rPr>
          <w:color w:val="000000"/>
          <w:lang w:val="ru-RU"/>
        </w:rPr>
        <w:t xml:space="preserve">ение </w:t>
      </w:r>
      <w:r w:rsidR="00E1597C" w:rsidRPr="003B6100">
        <w:rPr>
          <w:color w:val="000000"/>
          <w:lang w:val="ru-RU"/>
        </w:rPr>
        <w:t>суммарн</w:t>
      </w:r>
      <w:r w:rsidRPr="003B6100">
        <w:rPr>
          <w:color w:val="000000"/>
          <w:lang w:val="ru-RU"/>
        </w:rPr>
        <w:t xml:space="preserve">ой </w:t>
      </w:r>
      <w:r w:rsidR="00E1597C" w:rsidRPr="003B6100">
        <w:rPr>
          <w:color w:val="000000"/>
          <w:lang w:val="ru-RU"/>
        </w:rPr>
        <w:t>стоимост</w:t>
      </w:r>
      <w:r w:rsidRPr="003B6100">
        <w:rPr>
          <w:color w:val="000000"/>
          <w:lang w:val="ru-RU"/>
        </w:rPr>
        <w:t>и</w:t>
      </w:r>
      <w:r w:rsidR="00E1597C" w:rsidRPr="003B6100">
        <w:rPr>
          <w:color w:val="000000"/>
          <w:lang w:val="ru-RU"/>
        </w:rPr>
        <w:t xml:space="preserve"> всех товаров по каждой накладной.</w:t>
      </w:r>
    </w:p>
    <w:p w14:paraId="2FD78A75" w14:textId="120B9567" w:rsidR="00E1597C" w:rsidRPr="003B6100" w:rsidRDefault="00B26318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Запрос использует функцию </w:t>
      </w:r>
      <w:r w:rsidRPr="003B6100">
        <w:rPr>
          <w:color w:val="000000"/>
          <w:lang w:val="en-US"/>
        </w:rPr>
        <w:t>S</w:t>
      </w:r>
      <w:r w:rsidR="00E1597C" w:rsidRPr="003B6100">
        <w:rPr>
          <w:color w:val="000000"/>
        </w:rPr>
        <w:t>UM</w:t>
      </w:r>
      <w:r w:rsidR="00DA743C" w:rsidRPr="003B6100">
        <w:rPr>
          <w:color w:val="000000"/>
          <w:lang w:val="ru-RU"/>
        </w:rPr>
        <w:t xml:space="preserve">, в которой </w:t>
      </w:r>
      <w:r w:rsidR="00E1597C" w:rsidRPr="003B6100">
        <w:rPr>
          <w:color w:val="000000"/>
          <w:lang w:val="ru-RU"/>
        </w:rPr>
        <w:t>умножает количество на цену для каждой позиции и складывает результаты внутри группы.</w:t>
      </w:r>
    </w:p>
    <w:p w14:paraId="4ACEA3DF" w14:textId="27EA8D90" w:rsidR="00E1597C" w:rsidRDefault="00E1597C" w:rsidP="00E1597C">
      <w:pPr>
        <w:rPr>
          <w:color w:val="000000"/>
          <w:lang w:val="en-US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6C459D8F" wp14:editId="31A931F8">
            <wp:extent cx="4711595" cy="2366963"/>
            <wp:effectExtent l="0" t="0" r="0" b="0"/>
            <wp:docPr id="565264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640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17864" cy="237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73EB" w14:textId="06ADDDDD" w:rsidR="00DA743C" w:rsidRPr="003F1674" w:rsidRDefault="003F1674" w:rsidP="00E1597C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449E2A76" wp14:editId="5F778172">
            <wp:extent cx="4282857" cy="1243013"/>
            <wp:effectExtent l="0" t="0" r="3810" b="0"/>
            <wp:docPr id="1546405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050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92255" cy="124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69FB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lastRenderedPageBreak/>
        <w:t>Запрос 7. Платежные документы с клиентами</w:t>
      </w:r>
    </w:p>
    <w:p w14:paraId="573AE9D7" w14:textId="1D16E02B" w:rsidR="00DA743C" w:rsidRPr="003B6100" w:rsidRDefault="00DA743C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Вывод с</w:t>
      </w:r>
      <w:r w:rsidR="00E1597C" w:rsidRPr="003B6100">
        <w:rPr>
          <w:color w:val="000000"/>
          <w:lang w:val="ru-RU"/>
        </w:rPr>
        <w:t>пис</w:t>
      </w:r>
      <w:r w:rsidRPr="003B6100">
        <w:rPr>
          <w:color w:val="000000"/>
          <w:lang w:val="ru-RU"/>
        </w:rPr>
        <w:t>ка</w:t>
      </w:r>
      <w:r w:rsidR="00E1597C" w:rsidRPr="003B6100">
        <w:rPr>
          <w:color w:val="000000"/>
          <w:lang w:val="ru-RU"/>
        </w:rPr>
        <w:t xml:space="preserve"> всех платежных документов с указанием, от какого заказчика они поступили.</w:t>
      </w:r>
    </w:p>
    <w:p w14:paraId="20143F4E" w14:textId="2C872248" w:rsidR="0097335A" w:rsidRDefault="0097335A" w:rsidP="00E1597C">
      <w:pPr>
        <w:rPr>
          <w:color w:val="000000"/>
          <w:lang w:val="en-US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02ACB3BE" wp14:editId="36783A05">
            <wp:extent cx="1985977" cy="1285884"/>
            <wp:effectExtent l="0" t="0" r="0" b="0"/>
            <wp:docPr id="132531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50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5977" cy="1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C2B4" w14:textId="06F23E6E" w:rsidR="003F1674" w:rsidRDefault="003F1674" w:rsidP="00E1597C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1651B849" wp14:editId="58179672">
            <wp:extent cx="2724170" cy="971557"/>
            <wp:effectExtent l="0" t="0" r="0" b="0"/>
            <wp:docPr id="21025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675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4170" cy="97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92E7E" w14:textId="77777777" w:rsidR="003F1674" w:rsidRPr="003F1674" w:rsidRDefault="003F1674" w:rsidP="00E1597C">
      <w:pPr>
        <w:rPr>
          <w:color w:val="000000"/>
          <w:lang w:val="en-US"/>
        </w:rPr>
      </w:pPr>
    </w:p>
    <w:p w14:paraId="46921823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Запрос 8. Сумма каждой оплаты</w:t>
      </w:r>
    </w:p>
    <w:p w14:paraId="1B659FAA" w14:textId="76D3536B" w:rsidR="00E1597C" w:rsidRPr="003B6100" w:rsidRDefault="00DA743C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 xml:space="preserve">Запрос </w:t>
      </w:r>
      <w:r w:rsidR="00E1597C" w:rsidRPr="003B6100">
        <w:rPr>
          <w:color w:val="000000"/>
          <w:lang w:val="ru-RU"/>
        </w:rPr>
        <w:t>рассчит</w:t>
      </w:r>
      <w:r w:rsidRPr="003B6100">
        <w:rPr>
          <w:color w:val="000000"/>
          <w:lang w:val="ru-RU"/>
        </w:rPr>
        <w:t>ывает</w:t>
      </w:r>
      <w:r w:rsidR="00E1597C" w:rsidRPr="003B6100">
        <w:rPr>
          <w:color w:val="000000"/>
          <w:lang w:val="ru-RU"/>
        </w:rPr>
        <w:t xml:space="preserve"> фактически уплаченную сумму по каждому платежному документу, используя цены из отгрузок.</w:t>
      </w:r>
      <w:r w:rsidR="00E1597C" w:rsidRPr="003B6100">
        <w:rPr>
          <w:color w:val="000000"/>
          <w:lang w:val="ru-RU"/>
        </w:rPr>
        <w:br/>
      </w:r>
      <w:r w:rsidRPr="003B6100">
        <w:rPr>
          <w:color w:val="000000"/>
          <w:lang w:val="ru-RU"/>
        </w:rPr>
        <w:t>В платеже</w:t>
      </w:r>
      <w:r w:rsidR="00E1597C" w:rsidRPr="003B6100">
        <w:rPr>
          <w:color w:val="000000"/>
          <w:lang w:val="ru-RU"/>
        </w:rPr>
        <w:t xml:space="preserve"> три соединения, чтобы связать платеж с его расшифровкой (Payment_notes_Shipped_goods) и с соответствующими отгрузками для получения цены. SUM вычисляет общую сумму оплаты по документу.</w:t>
      </w:r>
    </w:p>
    <w:p w14:paraId="3EA88FDD" w14:textId="6AB09DAC" w:rsidR="0097335A" w:rsidRDefault="0097335A" w:rsidP="00E1597C">
      <w:pPr>
        <w:rPr>
          <w:color w:val="000000"/>
          <w:lang w:val="en-US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149DC74C" wp14:editId="03F37319">
            <wp:extent cx="3952904" cy="2219341"/>
            <wp:effectExtent l="0" t="0" r="9525" b="9525"/>
            <wp:docPr id="1802934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46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52904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1C24" w14:textId="024AA5B1" w:rsidR="003F1674" w:rsidRDefault="003F1674" w:rsidP="00E1597C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04C31786" wp14:editId="53AF9924">
            <wp:extent cx="3365126" cy="1114425"/>
            <wp:effectExtent l="0" t="0" r="6985" b="0"/>
            <wp:docPr id="365168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684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66717" cy="111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4AAC" w14:textId="77777777" w:rsidR="003F1674" w:rsidRPr="003F1674" w:rsidRDefault="003F1674" w:rsidP="00E1597C">
      <w:pPr>
        <w:rPr>
          <w:color w:val="000000"/>
          <w:lang w:val="en-US"/>
        </w:rPr>
      </w:pPr>
    </w:p>
    <w:p w14:paraId="24AB060A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Запрос 9. Сводный баланс по клиентам</w:t>
      </w:r>
    </w:p>
    <w:p w14:paraId="472E049D" w14:textId="44DD64D6" w:rsidR="00DA743C" w:rsidRPr="003B6100" w:rsidRDefault="00DA743C" w:rsidP="00DA743C">
      <w:pPr>
        <w:tabs>
          <w:tab w:val="num" w:pos="720"/>
        </w:tabs>
        <w:rPr>
          <w:color w:val="000000"/>
          <w:lang w:val="ru-RU"/>
        </w:rPr>
      </w:pPr>
      <w:r w:rsidRPr="003B6100">
        <w:rPr>
          <w:color w:val="000000"/>
          <w:lang w:val="ru-RU"/>
        </w:rPr>
        <w:t>Подсчет общей суммы отгрузок</w:t>
      </w:r>
      <w:r w:rsidR="00E1597C" w:rsidRPr="003B6100">
        <w:rPr>
          <w:color w:val="000000"/>
          <w:lang w:val="ru-RU"/>
        </w:rPr>
        <w:t>, об</w:t>
      </w:r>
      <w:r w:rsidRPr="003B6100">
        <w:rPr>
          <w:color w:val="000000"/>
          <w:lang w:val="ru-RU"/>
        </w:rPr>
        <w:t>щую</w:t>
      </w:r>
      <w:r w:rsidR="00E1597C" w:rsidRPr="003B6100">
        <w:rPr>
          <w:color w:val="000000"/>
          <w:lang w:val="ru-RU"/>
        </w:rPr>
        <w:t xml:space="preserve"> сумму оплат и остаток задолженности</w:t>
      </w:r>
      <w:r w:rsidRPr="003B6100">
        <w:rPr>
          <w:color w:val="000000"/>
          <w:lang w:val="ru-RU"/>
        </w:rPr>
        <w:t xml:space="preserve"> у каждого заказчика отдельно</w:t>
      </w:r>
      <w:r w:rsidR="00E1597C" w:rsidRPr="003B6100">
        <w:rPr>
          <w:color w:val="000000"/>
          <w:lang w:val="ru-RU"/>
        </w:rPr>
        <w:t xml:space="preserve">. </w:t>
      </w:r>
    </w:p>
    <w:p w14:paraId="3EFFD7E0" w14:textId="52E52D59" w:rsidR="00E1597C" w:rsidRPr="003B6100" w:rsidRDefault="00E1597C" w:rsidP="00DA743C">
      <w:pPr>
        <w:tabs>
          <w:tab w:val="num" w:pos="720"/>
        </w:tabs>
        <w:rPr>
          <w:color w:val="000000"/>
          <w:lang w:val="ru-RU"/>
        </w:rPr>
      </w:pPr>
      <w:r w:rsidRPr="003B6100">
        <w:rPr>
          <w:color w:val="000000"/>
          <w:lang w:val="ru-RU"/>
        </w:rPr>
        <w:t>Два CTE вычисляют суммы по отгрузкам и оплатам клиентов.</w:t>
      </w:r>
      <w:r w:rsidR="00DA743C" w:rsidRPr="003B6100">
        <w:rPr>
          <w:color w:val="000000"/>
          <w:lang w:val="ru-RU"/>
        </w:rPr>
        <w:t xml:space="preserve"> </w:t>
      </w:r>
      <w:r w:rsidRPr="003B6100">
        <w:rPr>
          <w:color w:val="000000"/>
          <w:lang w:val="ru-RU"/>
        </w:rPr>
        <w:t>Главный запрос использует LEFT JOIN с этими CTE</w:t>
      </w:r>
      <w:r w:rsidR="00DA743C" w:rsidRPr="003B6100">
        <w:rPr>
          <w:color w:val="000000"/>
          <w:lang w:val="ru-RU"/>
        </w:rPr>
        <w:t>, это</w:t>
      </w:r>
      <w:r w:rsidRPr="003B6100">
        <w:rPr>
          <w:color w:val="000000"/>
          <w:lang w:val="ru-RU"/>
        </w:rPr>
        <w:t xml:space="preserve"> гарантирует, что клиенты без отгрузок или оплат попадут в результат.</w:t>
      </w:r>
      <w:r w:rsidR="00DA743C" w:rsidRPr="003B6100">
        <w:rPr>
          <w:color w:val="000000"/>
          <w:lang w:val="ru-RU"/>
        </w:rPr>
        <w:t xml:space="preserve"> Запрос отображает</w:t>
      </w:r>
      <w:r w:rsidRPr="003B6100">
        <w:rPr>
          <w:color w:val="000000"/>
          <w:lang w:val="ru-RU"/>
        </w:rPr>
        <w:t xml:space="preserve"> полную задолженност</w:t>
      </w:r>
      <w:r w:rsidR="00DA743C" w:rsidRPr="003B6100">
        <w:rPr>
          <w:color w:val="000000"/>
          <w:lang w:val="ru-RU"/>
        </w:rPr>
        <w:t>ь</w:t>
      </w:r>
      <w:r w:rsidRPr="003B6100">
        <w:rPr>
          <w:color w:val="000000"/>
          <w:lang w:val="ru-RU"/>
        </w:rPr>
        <w:t xml:space="preserve">, а не только клиентов с </w:t>
      </w:r>
      <w:r w:rsidR="00DA743C" w:rsidRPr="003B6100">
        <w:rPr>
          <w:color w:val="000000"/>
          <w:lang w:val="ru-RU"/>
        </w:rPr>
        <w:t>оплатами</w:t>
      </w:r>
      <w:r w:rsidRPr="003B6100">
        <w:rPr>
          <w:color w:val="000000"/>
          <w:lang w:val="ru-RU"/>
        </w:rPr>
        <w:t>.</w:t>
      </w:r>
    </w:p>
    <w:p w14:paraId="0430B355" w14:textId="296FBE26" w:rsidR="0097335A" w:rsidRDefault="0097335A" w:rsidP="00E1597C">
      <w:pPr>
        <w:rPr>
          <w:color w:val="000000"/>
          <w:lang w:val="en-US"/>
        </w:rPr>
      </w:pPr>
      <w:r w:rsidRPr="003B6100">
        <w:rPr>
          <w:noProof/>
          <w:color w:val="000000"/>
          <w:lang w:val="ru-RU"/>
        </w:rPr>
        <w:lastRenderedPageBreak/>
        <w:drawing>
          <wp:inline distT="0" distB="0" distL="0" distR="0" wp14:anchorId="3EDE6DC1" wp14:editId="5178AA17">
            <wp:extent cx="3605213" cy="3258149"/>
            <wp:effectExtent l="0" t="0" r="0" b="0"/>
            <wp:docPr id="375434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347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35034" cy="328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0836" w14:textId="362DD37C" w:rsidR="003F1674" w:rsidRPr="003F1674" w:rsidRDefault="003F1674" w:rsidP="00E1597C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17170AF3" wp14:editId="6A0BCA04">
            <wp:extent cx="3581426" cy="838206"/>
            <wp:effectExtent l="0" t="0" r="0" b="0"/>
            <wp:docPr id="1565237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374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1426" cy="8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7349" w14:textId="77777777" w:rsidR="00DA743C" w:rsidRPr="003B6100" w:rsidRDefault="00DA743C" w:rsidP="00E1597C">
      <w:pPr>
        <w:rPr>
          <w:color w:val="000000"/>
          <w:lang w:val="ru-RU"/>
        </w:rPr>
      </w:pPr>
    </w:p>
    <w:p w14:paraId="228285BB" w14:textId="77777777" w:rsidR="00E1597C" w:rsidRPr="003B6100" w:rsidRDefault="00E1597C" w:rsidP="00E1597C">
      <w:pPr>
        <w:rPr>
          <w:color w:val="000000"/>
          <w:sz w:val="40"/>
          <w:szCs w:val="40"/>
          <w:lang w:val="ru-RU"/>
        </w:rPr>
      </w:pPr>
      <w:r w:rsidRPr="003B6100">
        <w:rPr>
          <w:color w:val="000000"/>
          <w:sz w:val="40"/>
          <w:szCs w:val="40"/>
          <w:lang w:val="ru-RU"/>
        </w:rPr>
        <w:t>Запрос 10. Детализация оплат по товарам</w:t>
      </w:r>
    </w:p>
    <w:p w14:paraId="687B1F0A" w14:textId="6477E7A2" w:rsidR="00E1597C" w:rsidRPr="003B6100" w:rsidRDefault="00DA743C" w:rsidP="00E1597C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Необходимо подробно</w:t>
      </w:r>
      <w:r w:rsidR="00E1597C" w:rsidRPr="003B6100">
        <w:rPr>
          <w:color w:val="000000"/>
          <w:lang w:val="ru-RU"/>
        </w:rPr>
        <w:t xml:space="preserve"> показать, какие конкретно товары и в каком количестве были оплачены </w:t>
      </w:r>
      <w:r w:rsidRPr="003B6100">
        <w:rPr>
          <w:color w:val="000000"/>
          <w:lang w:val="ru-RU"/>
        </w:rPr>
        <w:t>каким документом</w:t>
      </w:r>
      <w:r w:rsidR="00E1597C" w:rsidRPr="003B6100">
        <w:rPr>
          <w:color w:val="000000"/>
          <w:lang w:val="ru-RU"/>
        </w:rPr>
        <w:t>.</w:t>
      </w:r>
      <w:r w:rsidR="00D26ACE" w:rsidRPr="003B6100">
        <w:rPr>
          <w:color w:val="000000"/>
          <w:lang w:val="ru-RU"/>
        </w:rPr>
        <w:t xml:space="preserve"> Для этого запрос связывает 5 таблиц и составляет отчет.</w:t>
      </w:r>
    </w:p>
    <w:p w14:paraId="6D799F6C" w14:textId="66FE2B03" w:rsidR="005A7837" w:rsidRDefault="0097335A">
      <w:pPr>
        <w:rPr>
          <w:color w:val="000000"/>
          <w:lang w:val="en-US"/>
        </w:rPr>
      </w:pPr>
      <w:r w:rsidRPr="003B6100">
        <w:rPr>
          <w:noProof/>
          <w:color w:val="000000"/>
          <w:lang w:val="ru-RU"/>
        </w:rPr>
        <w:drawing>
          <wp:inline distT="0" distB="0" distL="0" distR="0" wp14:anchorId="200252D5" wp14:editId="1430766B">
            <wp:extent cx="3457600" cy="2286017"/>
            <wp:effectExtent l="0" t="0" r="0" b="0"/>
            <wp:docPr id="1636307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078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7600" cy="22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C672" w14:textId="27CA48B2" w:rsidR="00D26ACE" w:rsidRPr="003F1674" w:rsidRDefault="003F1674">
      <w:pPr>
        <w:rPr>
          <w:color w:val="000000"/>
          <w:lang w:val="en-US"/>
        </w:rPr>
      </w:pPr>
      <w:r w:rsidRPr="003F1674">
        <w:rPr>
          <w:color w:val="000000"/>
          <w:lang w:val="en-US"/>
        </w:rPr>
        <w:drawing>
          <wp:inline distT="0" distB="0" distL="0" distR="0" wp14:anchorId="1D2DCADA" wp14:editId="00CBDC2D">
            <wp:extent cx="4843498" cy="1847864"/>
            <wp:effectExtent l="0" t="0" r="0" b="0"/>
            <wp:docPr id="408209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097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43498" cy="184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B249" w14:textId="77777777" w:rsidR="00B45841" w:rsidRPr="003B6100" w:rsidRDefault="00000000">
      <w:pPr>
        <w:pStyle w:val="1"/>
        <w:rPr>
          <w:color w:val="000000"/>
          <w:lang w:val="ru-RU"/>
        </w:rPr>
      </w:pPr>
      <w:r w:rsidRPr="003B6100">
        <w:rPr>
          <w:color w:val="000000"/>
          <w:lang w:val="ru-RU"/>
        </w:rPr>
        <w:lastRenderedPageBreak/>
        <w:t>Заключение</w:t>
      </w:r>
    </w:p>
    <w:p w14:paraId="15500A37" w14:textId="34A3DB0A" w:rsidR="00B45841" w:rsidRPr="003B6100" w:rsidRDefault="0097335A">
      <w:pPr>
        <w:rPr>
          <w:color w:val="000000"/>
          <w:lang w:val="ru-RU"/>
        </w:rPr>
      </w:pPr>
      <w:r w:rsidRPr="003B6100">
        <w:rPr>
          <w:color w:val="000000"/>
          <w:lang w:val="ru-RU"/>
        </w:rPr>
        <w:t>В результате выполнения лабораторной работы спроектирована и реализована нормализованная база данных SalesDB, полностью отвечающая требованиям задания. Созданы все таблицы с корректными первичными и внешними ключами, выполнено тестовое наполнение. Разработаны десять аналитических запросов</w:t>
      </w:r>
      <w:r w:rsidR="00D26ACE" w:rsidRPr="003B6100">
        <w:rPr>
          <w:color w:val="000000"/>
          <w:lang w:val="ru-RU"/>
        </w:rPr>
        <w:t xml:space="preserve">. </w:t>
      </w:r>
      <w:r w:rsidRPr="003B6100">
        <w:rPr>
          <w:color w:val="000000"/>
          <w:lang w:val="ru-RU"/>
        </w:rPr>
        <w:t>Все решения приняты на основе требований предметной области и принципов реляционного проектирования, что обеспечивает целостность, достоверность и удобство сопровождения базы данных.</w:t>
      </w:r>
    </w:p>
    <w:sectPr w:rsidR="00B45841" w:rsidRPr="003B6100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3F9"/>
    <w:multiLevelType w:val="multilevel"/>
    <w:tmpl w:val="C5BE817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E4529F8"/>
    <w:multiLevelType w:val="multilevel"/>
    <w:tmpl w:val="8C50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60A1C"/>
    <w:multiLevelType w:val="multilevel"/>
    <w:tmpl w:val="EC78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717E2"/>
    <w:multiLevelType w:val="multilevel"/>
    <w:tmpl w:val="D584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54087"/>
    <w:multiLevelType w:val="multilevel"/>
    <w:tmpl w:val="9DCE703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2043C4B"/>
    <w:multiLevelType w:val="multilevel"/>
    <w:tmpl w:val="9AE01AE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F7848D4"/>
    <w:multiLevelType w:val="multilevel"/>
    <w:tmpl w:val="8742935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62F5C65"/>
    <w:multiLevelType w:val="multilevel"/>
    <w:tmpl w:val="BF3E234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400B26"/>
    <w:multiLevelType w:val="multilevel"/>
    <w:tmpl w:val="DCBEE5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DA777D0"/>
    <w:multiLevelType w:val="multilevel"/>
    <w:tmpl w:val="5CF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D7627"/>
    <w:multiLevelType w:val="multilevel"/>
    <w:tmpl w:val="FC0ABF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10056BB"/>
    <w:multiLevelType w:val="multilevel"/>
    <w:tmpl w:val="05EED06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2" w15:restartNumberingAfterBreak="0">
    <w:nsid w:val="4E6A0C73"/>
    <w:multiLevelType w:val="multilevel"/>
    <w:tmpl w:val="9A68F9B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3BD3977"/>
    <w:multiLevelType w:val="multilevel"/>
    <w:tmpl w:val="8CD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120F2"/>
    <w:multiLevelType w:val="multilevel"/>
    <w:tmpl w:val="4AB436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6FB66E45"/>
    <w:multiLevelType w:val="multilevel"/>
    <w:tmpl w:val="157211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763136519">
    <w:abstractNumId w:val="12"/>
  </w:num>
  <w:num w:numId="2" w16cid:durableId="1292662762">
    <w:abstractNumId w:val="0"/>
  </w:num>
  <w:num w:numId="3" w16cid:durableId="86192308">
    <w:abstractNumId w:val="11"/>
  </w:num>
  <w:num w:numId="4" w16cid:durableId="1396008515">
    <w:abstractNumId w:val="5"/>
  </w:num>
  <w:num w:numId="5" w16cid:durableId="1396199942">
    <w:abstractNumId w:val="4"/>
  </w:num>
  <w:num w:numId="6" w16cid:durableId="1832286737">
    <w:abstractNumId w:val="6"/>
  </w:num>
  <w:num w:numId="7" w16cid:durableId="952060024">
    <w:abstractNumId w:val="8"/>
  </w:num>
  <w:num w:numId="8" w16cid:durableId="408576518">
    <w:abstractNumId w:val="7"/>
  </w:num>
  <w:num w:numId="9" w16cid:durableId="930043891">
    <w:abstractNumId w:val="10"/>
  </w:num>
  <w:num w:numId="10" w16cid:durableId="1582907595">
    <w:abstractNumId w:val="15"/>
  </w:num>
  <w:num w:numId="11" w16cid:durableId="1253320992">
    <w:abstractNumId w:val="14"/>
  </w:num>
  <w:num w:numId="12" w16cid:durableId="593437984">
    <w:abstractNumId w:val="3"/>
  </w:num>
  <w:num w:numId="13" w16cid:durableId="940067251">
    <w:abstractNumId w:val="1"/>
  </w:num>
  <w:num w:numId="14" w16cid:durableId="1451509746">
    <w:abstractNumId w:val="9"/>
  </w:num>
  <w:num w:numId="15" w16cid:durableId="1489397030">
    <w:abstractNumId w:val="2"/>
  </w:num>
  <w:num w:numId="16" w16cid:durableId="1152190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841"/>
    <w:rsid w:val="003B6100"/>
    <w:rsid w:val="003F1674"/>
    <w:rsid w:val="0044392D"/>
    <w:rsid w:val="005A7837"/>
    <w:rsid w:val="0075545E"/>
    <w:rsid w:val="00944201"/>
    <w:rsid w:val="00953796"/>
    <w:rsid w:val="0097335A"/>
    <w:rsid w:val="00A944DC"/>
    <w:rsid w:val="00AD2F97"/>
    <w:rsid w:val="00B26318"/>
    <w:rsid w:val="00B45841"/>
    <w:rsid w:val="00B45B3E"/>
    <w:rsid w:val="00BD4B48"/>
    <w:rsid w:val="00D26ACE"/>
    <w:rsid w:val="00D83DA2"/>
    <w:rsid w:val="00DA743C"/>
    <w:rsid w:val="00E1597C"/>
    <w:rsid w:val="00E259B3"/>
    <w:rsid w:val="00E47746"/>
    <w:rsid w:val="00FC5D7E"/>
    <w:rsid w:val="00FD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16416"/>
  <w15:docId w15:val="{DD80ABDE-D37C-40A0-A8F4-059B5380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772"/>
    <w:pPr>
      <w:spacing w:after="160" w:line="259" w:lineRule="auto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14577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5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5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5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5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5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5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5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uiPriority w:val="10"/>
    <w:qFormat/>
    <w:rsid w:val="00145772"/>
    <w:rPr>
      <w:rFonts w:ascii="Times New Roman" w:eastAsiaTheme="majorEastAsia" w:hAnsi="Times New Roman" w:cstheme="majorBidi"/>
      <w:spacing w:val="-10"/>
      <w:kern w:val="2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qFormat/>
    <w:rsid w:val="00145772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a5">
    <w:name w:val="Подзаголовок Знак"/>
    <w:basedOn w:val="a0"/>
    <w:link w:val="a6"/>
    <w:uiPriority w:val="11"/>
    <w:qFormat/>
    <w:rsid w:val="00F0032C"/>
    <w:rPr>
      <w:rFonts w:ascii="Times New Roman" w:eastAsiaTheme="majorEastAsia" w:hAnsi="Times New Roman" w:cstheme="majorBidi"/>
      <w:color w:val="404040" w:themeColor="text1" w:themeTint="BF"/>
      <w:spacing w:val="15"/>
      <w:sz w:val="28"/>
      <w:szCs w:val="28"/>
    </w:rPr>
  </w:style>
  <w:style w:type="character" w:customStyle="1" w:styleId="code">
    <w:name w:val="code Знак"/>
    <w:basedOn w:val="a0"/>
    <w:link w:val="code0"/>
    <w:qFormat/>
    <w:rsid w:val="00B32B39"/>
    <w:rPr>
      <w:rFonts w:ascii="Cascadia Code" w:hAnsi="Cascadia Code"/>
      <w:sz w:val="20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9C2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9C2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9C25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9C25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9C25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9C25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9C25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9C2529"/>
    <w:rPr>
      <w:rFonts w:eastAsiaTheme="majorEastAsia" w:cstheme="majorBidi"/>
      <w:color w:val="272727" w:themeColor="text1" w:themeTint="D8"/>
    </w:rPr>
  </w:style>
  <w:style w:type="character" w:customStyle="1" w:styleId="21">
    <w:name w:val="Цитата 2 Знак"/>
    <w:basedOn w:val="a0"/>
    <w:link w:val="22"/>
    <w:uiPriority w:val="29"/>
    <w:qFormat/>
    <w:rsid w:val="009C2529"/>
    <w:rPr>
      <w:rFonts w:ascii="Times New Roman" w:hAnsi="Times New Roman"/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sid w:val="009C2529"/>
    <w:rPr>
      <w:i/>
      <w:iCs/>
      <w:color w:val="0F4761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9C2529"/>
    <w:rPr>
      <w:rFonts w:ascii="Times New Roman" w:hAnsi="Times New Roman"/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9C2529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Title"/>
    <w:basedOn w:val="a"/>
    <w:next w:val="a"/>
    <w:link w:val="a3"/>
    <w:uiPriority w:val="10"/>
    <w:qFormat/>
    <w:rsid w:val="00145772"/>
    <w:pPr>
      <w:spacing w:after="80" w:line="240" w:lineRule="auto"/>
      <w:contextualSpacing/>
    </w:pPr>
    <w:rPr>
      <w:rFonts w:eastAsiaTheme="majorEastAsia" w:cstheme="majorBidi"/>
      <w:spacing w:val="-10"/>
      <w:sz w:val="56"/>
      <w:szCs w:val="56"/>
    </w:rPr>
  </w:style>
  <w:style w:type="paragraph" w:styleId="ae">
    <w:name w:val="No Spacing"/>
    <w:uiPriority w:val="1"/>
    <w:qFormat/>
    <w:rsid w:val="000A23A9"/>
    <w:rPr>
      <w:rFonts w:ascii="Times New Roman" w:hAnsi="Times New Roman"/>
      <w:i/>
      <w:sz w:val="20"/>
    </w:rPr>
  </w:style>
  <w:style w:type="paragraph" w:styleId="a6">
    <w:name w:val="Subtitle"/>
    <w:basedOn w:val="a"/>
    <w:next w:val="a"/>
    <w:link w:val="a5"/>
    <w:uiPriority w:val="11"/>
    <w:qFormat/>
    <w:rsid w:val="00F0032C"/>
    <w:rPr>
      <w:rFonts w:eastAsiaTheme="majorEastAsia" w:cstheme="majorBidi"/>
      <w:color w:val="404040" w:themeColor="text1" w:themeTint="BF"/>
      <w:spacing w:val="15"/>
      <w:sz w:val="28"/>
      <w:szCs w:val="28"/>
    </w:rPr>
  </w:style>
  <w:style w:type="paragraph" w:customStyle="1" w:styleId="code0">
    <w:name w:val="code"/>
    <w:basedOn w:val="a"/>
    <w:link w:val="code"/>
    <w:qFormat/>
    <w:rsid w:val="00B32B39"/>
    <w:pPr>
      <w:spacing w:after="0"/>
    </w:pPr>
    <w:rPr>
      <w:rFonts w:ascii="Cascadia Code" w:hAnsi="Cascadia Code"/>
      <w:sz w:val="20"/>
      <w:lang w:val="ru-RU"/>
    </w:rPr>
  </w:style>
  <w:style w:type="paragraph" w:styleId="22">
    <w:name w:val="Quote"/>
    <w:basedOn w:val="a"/>
    <w:next w:val="a"/>
    <w:link w:val="21"/>
    <w:uiPriority w:val="29"/>
    <w:qFormat/>
    <w:rsid w:val="009C2529"/>
    <w:pPr>
      <w:spacing w:before="160"/>
      <w:jc w:val="center"/>
    </w:pPr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9C252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9C2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17</Pages>
  <Words>1603</Words>
  <Characters>9140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Ozhigin</dc:creator>
  <dc:description/>
  <cp:lastModifiedBy>Алексей Ярош</cp:lastModifiedBy>
  <cp:revision>8</cp:revision>
  <dcterms:created xsi:type="dcterms:W3CDTF">2026-05-21T17:47:00Z</dcterms:created>
  <dcterms:modified xsi:type="dcterms:W3CDTF">2026-05-21T20:22:00Z</dcterms:modified>
  <dc:language>en-GB</dc:language>
</cp:coreProperties>
</file>