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/>
        <w:ind w:right="141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ДОГОВОР</w:t>
      </w:r>
    </w:p>
    <w:p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г. Новокузнецк                                                            </w:t>
      </w:r>
      <w:r>
        <w:rPr>
          <w:rFonts w:hint="default" w:ascii="Times New Roman" w:hAnsi="Times New Roman"/>
          <w:sz w:val="16"/>
          <w:szCs w:val="16"/>
          <w:lang w:val="en-US"/>
        </w:rPr>
        <w:t>{{present_hour}}</w:t>
      </w:r>
      <w:r>
        <w:rPr>
          <w:rFonts w:ascii="Times New Roman" w:hAnsi="Times New Roman"/>
          <w:sz w:val="20"/>
          <w:szCs w:val="20"/>
        </w:rPr>
        <w:t xml:space="preserve"> час.</w:t>
      </w:r>
      <w:r>
        <w:rPr>
          <w:rFonts w:hint="default" w:ascii="Times New Roman" w:hAnsi="Times New Roman"/>
          <w:sz w:val="16"/>
          <w:szCs w:val="16"/>
          <w:lang w:val="en-US"/>
        </w:rPr>
        <w:t>{{present_minutes}}</w:t>
      </w:r>
      <w:r>
        <w:rPr>
          <w:rFonts w:ascii="Times New Roman" w:hAnsi="Times New Roman"/>
          <w:sz w:val="20"/>
          <w:szCs w:val="20"/>
        </w:rPr>
        <w:t xml:space="preserve"> мин.                    с   «</w:t>
      </w:r>
      <w:r>
        <w:rPr>
          <w:rFonts w:hint="default" w:ascii="Times New Roman" w:hAnsi="Times New Roman"/>
          <w:sz w:val="20"/>
          <w:szCs w:val="20"/>
          <w:lang w:val="en-US"/>
        </w:rPr>
        <w:t>{{present_day}}</w:t>
      </w:r>
      <w:r>
        <w:rPr>
          <w:rFonts w:ascii="Times New Roman" w:hAnsi="Times New Roman"/>
          <w:sz w:val="20"/>
          <w:szCs w:val="20"/>
        </w:rPr>
        <w:t>»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{{present_mounth}}</w:t>
      </w:r>
      <w:r>
        <w:rPr>
          <w:rFonts w:ascii="Times New Roman" w:hAnsi="Times New Roman"/>
          <w:sz w:val="20"/>
          <w:szCs w:val="20"/>
        </w:rPr>
        <w:t xml:space="preserve"> 2025 г.                </w:t>
      </w:r>
    </w:p>
    <w:p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ИП Андриянова И.Д., </w:t>
      </w:r>
      <w:r>
        <w:rPr>
          <w:rFonts w:ascii="Times New Roman" w:hAnsi="Times New Roman"/>
          <w:sz w:val="20"/>
          <w:szCs w:val="20"/>
        </w:rPr>
        <w:t xml:space="preserve">действующее на основании св-ва,  в  лице  директора  Андрияновой Ирины Дмитриевны,  в  дальнейшем </w:t>
      </w:r>
      <w:r>
        <w:rPr>
          <w:rFonts w:ascii="Times New Roman" w:hAnsi="Times New Roman"/>
          <w:b/>
          <w:sz w:val="20"/>
          <w:szCs w:val="20"/>
        </w:rPr>
        <w:t xml:space="preserve"> «Арендодатель»,  </w:t>
      </w:r>
      <w:r>
        <w:rPr>
          <w:rFonts w:ascii="Times New Roman" w:hAnsi="Times New Roman"/>
          <w:sz w:val="20"/>
          <w:szCs w:val="20"/>
        </w:rPr>
        <w:t xml:space="preserve">с  одной стороны и  гр. </w:t>
      </w:r>
      <w:r>
        <w:rPr>
          <w:rFonts w:hint="default" w:ascii="Times New Roman" w:hAnsi="Times New Roman"/>
          <w:sz w:val="20"/>
          <w:szCs w:val="20"/>
          <w:lang w:val="en-US"/>
        </w:rPr>
        <w:t>{{CUSTOMER_NAME}}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Предъявивший </w:t>
      </w:r>
      <w:r>
        <w:rPr>
          <w:rFonts w:ascii="Times New Roman" w:hAnsi="Times New Roman"/>
          <w:sz w:val="20"/>
          <w:szCs w:val="20"/>
          <w:lang w:val="en-US"/>
        </w:rPr>
        <w:t>паспорт</w:t>
      </w:r>
      <w:r>
        <w:rPr>
          <w:rFonts w:ascii="Times New Roman" w:hAnsi="Times New Roman"/>
          <w:sz w:val="20"/>
          <w:szCs w:val="20"/>
        </w:rPr>
        <w:t xml:space="preserve"> серия </w:t>
      </w:r>
      <w:r>
        <w:rPr>
          <w:rFonts w:hint="default" w:ascii="Times New Roman" w:hAnsi="Times New Roman"/>
          <w:sz w:val="20"/>
          <w:szCs w:val="20"/>
          <w:lang w:val="en-US"/>
        </w:rPr>
        <w:t>{{SERIAL_PASPORT}}</w:t>
      </w:r>
      <w:r>
        <w:rPr>
          <w:rFonts w:ascii="Times New Roman" w:hAnsi="Times New Roman"/>
          <w:sz w:val="20"/>
          <w:szCs w:val="20"/>
        </w:rPr>
        <w:t xml:space="preserve"> №. </w:t>
      </w:r>
      <w:r>
        <w:rPr>
          <w:rFonts w:hint="default" w:ascii="Times New Roman" w:hAnsi="Times New Roman"/>
          <w:sz w:val="20"/>
          <w:szCs w:val="20"/>
          <w:lang w:val="en-US"/>
        </w:rPr>
        <w:t>{{PASPORT_NUMBER}}</w:t>
      </w:r>
      <w:r>
        <w:rPr>
          <w:rFonts w:ascii="Times New Roman" w:hAnsi="Times New Roman"/>
          <w:sz w:val="20"/>
          <w:szCs w:val="20"/>
        </w:rPr>
        <w:t xml:space="preserve">  выдан «</w:t>
      </w:r>
      <w:r>
        <w:rPr>
          <w:rFonts w:hint="default" w:ascii="Times New Roman" w:hAnsi="Times New Roman"/>
          <w:sz w:val="20"/>
          <w:szCs w:val="20"/>
          <w:lang w:val="en-US"/>
        </w:rPr>
        <w:t>{{PASPORT_ISSUE_DAY}}</w:t>
      </w:r>
      <w:r>
        <w:rPr>
          <w:rFonts w:ascii="Times New Roman" w:hAnsi="Times New Roman"/>
          <w:sz w:val="20"/>
          <w:szCs w:val="20"/>
        </w:rPr>
        <w:t>»</w:t>
      </w:r>
      <w:r>
        <w:rPr>
          <w:rFonts w:hint="default" w:ascii="Times New Roman" w:hAnsi="Times New Roman"/>
          <w:sz w:val="20"/>
          <w:szCs w:val="20"/>
          <w:lang w:val="en-US"/>
        </w:rPr>
        <w:t>{{PASPORT_ISSUE_ MOUNTH_AND_YEAR}}</w:t>
      </w:r>
      <w:r>
        <w:rPr>
          <w:rFonts w:ascii="Times New Roman" w:hAnsi="Times New Roman"/>
          <w:sz w:val="20"/>
          <w:szCs w:val="20"/>
        </w:rPr>
        <w:t xml:space="preserve">г.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Зарегистрирован по адресу: </w:t>
      </w:r>
      <w:r>
        <w:rPr>
          <w:rFonts w:hint="default" w:ascii="Times New Roman" w:hAnsi="Times New Roman"/>
          <w:sz w:val="20"/>
          <w:szCs w:val="20"/>
          <w:lang w:val="en-US"/>
        </w:rPr>
        <w:t>{{CUSTOMER_ADDRESS}}</w:t>
      </w:r>
      <w:r>
        <w:rPr>
          <w:rFonts w:ascii="Times New Roman" w:hAnsi="Times New Roman"/>
          <w:sz w:val="20"/>
          <w:szCs w:val="20"/>
        </w:rPr>
        <w:t xml:space="preserve">сотовый тел. 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{{CUSTOMER_PHONE_NUMBER}} </w:t>
      </w:r>
      <w:r>
        <w:rPr>
          <w:rFonts w:ascii="Times New Roman" w:hAnsi="Times New Roman"/>
          <w:sz w:val="20"/>
          <w:szCs w:val="20"/>
        </w:rPr>
        <w:t>в  дальнейшем</w:t>
      </w:r>
      <w:r>
        <w:rPr>
          <w:rFonts w:ascii="Times New Roman" w:hAnsi="Times New Roman"/>
          <w:b/>
          <w:sz w:val="20"/>
          <w:szCs w:val="20"/>
        </w:rPr>
        <w:t xml:space="preserve"> «Арендатор» </w:t>
      </w:r>
      <w:r>
        <w:rPr>
          <w:rFonts w:ascii="Times New Roman" w:hAnsi="Times New Roman"/>
          <w:sz w:val="20"/>
          <w:szCs w:val="20"/>
        </w:rPr>
        <w:t xml:space="preserve">с другой  стороны,  заключили  договор  о  нижеследующем: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1. Арендодатель обязуется предоставить во временное владение и пользование следующее имущество: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2575"/>
        <w:gridCol w:w="2341"/>
        <w:gridCol w:w="712"/>
        <w:gridCol w:w="771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614" w:hRule="atLeast"/>
        </w:trPr>
        <w:tc>
          <w:tcPr>
            <w:tcW w:w="256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  <w:tc>
          <w:tcPr>
            <w:tcW w:w="25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234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Кол-во суток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1-е сутки</w:t>
            </w:r>
          </w:p>
        </w:tc>
        <w:tc>
          <w:tcPr>
            <w:tcW w:w="7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2-е и посл-щие 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</w:t>
            </w:r>
          </w:p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(руб.)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auto"/>
          <w:wAfter w:w="0" w:type="auto"/>
          <w:trHeight w:val="282" w:hRule="atLeast"/>
        </w:trPr>
        <w:tc>
          <w:tcPr>
            <w:tcW w:w="256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25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234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{{QUANTITY_DAY}}</w:t>
            </w:r>
          </w:p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7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59" w:hRule="atLeast"/>
        </w:trPr>
        <w:tc>
          <w:tcPr>
            <w:tcW w:w="256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25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234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7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20" w:hRule="atLeast"/>
        </w:trPr>
        <w:tc>
          <w:tcPr>
            <w:tcW w:w="256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257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234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7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Итого </w:t>
      </w: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>{{ALL_TOTAL_PRICE}}</w:t>
      </w:r>
      <w:r>
        <w:rPr>
          <w:rFonts w:ascii="Times New Roman" w:hAnsi="Times New Roman"/>
          <w:sz w:val="20"/>
          <w:szCs w:val="20"/>
        </w:rPr>
        <w:t xml:space="preserve"> рублей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в полной исправности, оцениваемое в сумме ______________________________________________ рублей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16"/>
          <w:szCs w:val="16"/>
        </w:rPr>
        <w:t>2. Исправность и комплектация, сдаваемого в аренду имущества   проверена Арендодателем в присутствии Арендатора.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 Арендатор ознакомлен Арендодателем с правилами эксплуатации и хранения имущества, соблюдением Правил техники безопасности. Инструкция о правилах эксплуатации по желанию Арендатора выдается вместе с имуществом.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4. Арендатор обязуется пользоваться имуществом, предоставленным    в прокат в соответствии с его назначением, не закладывать, не сдавать его в субаренду, следить за сохранностью пломб контроля вскрытия, не производить разборку и ремонт предмета.     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5. В случае нарушения целостности пломб контроля вскрытия, имущество направляется на экспертизу. При установлении факта разборки, ремонта или замены деталей, Арендатор обязан оплатить сумму причиненного ущерба, доставку и время простоя имущества.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6. </w:t>
      </w:r>
      <w:r>
        <w:rPr>
          <w:rFonts w:ascii="Times New Roman" w:hAnsi="Times New Roman"/>
          <w:color w:val="000000"/>
          <w:sz w:val="16"/>
          <w:szCs w:val="16"/>
        </w:rPr>
        <w:t>При повреждении или порче предоставленного имущества по вине Арендатора, оно ремонтируется за счет Арендатора.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7. При утрате или полном разрушении имущества Арендатор обязуется в бесспорном порядке возместить полную стоимость, указанную в п.1. </w:t>
      </w:r>
      <w:r>
        <w:rPr>
          <w:rStyle w:val="7"/>
          <w:rFonts w:ascii="Times New Roman" w:hAnsi="Times New Roman"/>
          <w:color w:val="444444"/>
          <w:sz w:val="16"/>
          <w:szCs w:val="16"/>
          <w:shd w:val="clear" w:color="auto" w:fill="FFFFFF"/>
        </w:rPr>
        <w:t>Весь инструмент принадлежит арендодателю. Внесение авансового платежа не означает передачу инструмента в постоянное пользование.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8. Арендатор обязан вернуть предоставленное имущество </w:t>
      </w:r>
      <w:r>
        <w:rPr>
          <w:rFonts w:ascii="Times New Roman" w:hAnsi="Times New Roman"/>
          <w:b/>
          <w:color w:val="000000"/>
          <w:sz w:val="16"/>
          <w:szCs w:val="16"/>
        </w:rPr>
        <w:t>ЧИСТЫМ (в противном случае возможен штраф от 100 р. до 500 р. на усмотрение арендодателя)</w:t>
      </w:r>
      <w:r>
        <w:rPr>
          <w:rFonts w:ascii="Times New Roman" w:hAnsi="Times New Roman"/>
          <w:color w:val="000000"/>
          <w:sz w:val="16"/>
          <w:szCs w:val="16"/>
        </w:rPr>
        <w:t>, в пригодном для эксплуатации состоянии и, не ухудшив его потребительских качеств и внешнего вида.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spacing w:after="0"/>
        <w:ind w:right="141"/>
        <w:jc w:val="center"/>
        <w:rPr>
          <w:rFonts w:ascii="Times New Roman" w:hAnsi="Times New Roman"/>
          <w:b/>
          <w:sz w:val="20"/>
          <w:szCs w:val="20"/>
        </w:rPr>
      </w:pPr>
    </w:p>
    <w:p>
      <w:pPr>
        <w:autoSpaceDE w:val="0"/>
        <w:autoSpaceDN w:val="0"/>
        <w:adjustRightInd w:val="0"/>
        <w:spacing w:after="0"/>
        <w:ind w:right="141"/>
        <w:jc w:val="center"/>
        <w:rPr>
          <w:rFonts w:ascii="Times New Roman" w:hAnsi="Times New Roman"/>
          <w:b/>
          <w:sz w:val="20"/>
          <w:szCs w:val="20"/>
        </w:rPr>
      </w:pPr>
    </w:p>
    <w:p>
      <w:pPr>
        <w:autoSpaceDE w:val="0"/>
        <w:autoSpaceDN w:val="0"/>
        <w:adjustRightInd w:val="0"/>
        <w:spacing w:after="0"/>
        <w:ind w:right="141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ДОГОВОР</w:t>
      </w:r>
    </w:p>
    <w:p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г. Новокузнецк                                                            </w:t>
      </w:r>
      <w:r>
        <w:rPr>
          <w:rFonts w:hint="default" w:ascii="Times New Roman" w:hAnsi="Times New Roman"/>
          <w:sz w:val="16"/>
          <w:szCs w:val="16"/>
          <w:lang w:val="en-US"/>
        </w:rPr>
        <w:t>{{present_hour}}</w:t>
      </w:r>
      <w:r>
        <w:rPr>
          <w:rFonts w:ascii="Times New Roman" w:hAnsi="Times New Roman"/>
          <w:sz w:val="20"/>
          <w:szCs w:val="20"/>
        </w:rPr>
        <w:t>час.</w:t>
      </w:r>
      <w:r>
        <w:rPr>
          <w:rFonts w:hint="default" w:ascii="Times New Roman" w:hAnsi="Times New Roman"/>
          <w:sz w:val="16"/>
          <w:szCs w:val="16"/>
          <w:lang w:val="en-US"/>
        </w:rPr>
        <w:t>{{present_minutes}}</w:t>
      </w:r>
      <w:r>
        <w:rPr>
          <w:rFonts w:ascii="Times New Roman" w:hAnsi="Times New Roman"/>
          <w:sz w:val="20"/>
          <w:szCs w:val="20"/>
        </w:rPr>
        <w:t xml:space="preserve"> мин.                    с   «</w:t>
      </w:r>
      <w:r>
        <w:rPr>
          <w:rFonts w:hint="default" w:ascii="Times New Roman" w:hAnsi="Times New Roman"/>
          <w:sz w:val="20"/>
          <w:szCs w:val="20"/>
          <w:lang w:val="en-US"/>
        </w:rPr>
        <w:t>{{present_day}}</w:t>
      </w:r>
      <w:r>
        <w:rPr>
          <w:rFonts w:ascii="Times New Roman" w:hAnsi="Times New Roman"/>
          <w:sz w:val="20"/>
          <w:szCs w:val="20"/>
        </w:rPr>
        <w:t>»</w:t>
      </w:r>
      <w:r>
        <w:rPr>
          <w:rFonts w:hint="default" w:ascii="Times New Roman" w:hAnsi="Times New Roman"/>
          <w:sz w:val="20"/>
          <w:szCs w:val="20"/>
          <w:lang w:val="en-US"/>
        </w:rPr>
        <w:t>{{present_mounth}}</w:t>
      </w:r>
      <w:r>
        <w:rPr>
          <w:rFonts w:ascii="Times New Roman" w:hAnsi="Times New Roman"/>
          <w:sz w:val="20"/>
          <w:szCs w:val="20"/>
        </w:rPr>
        <w:t xml:space="preserve"> 2025 г.                </w:t>
      </w:r>
    </w:p>
    <w:p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ИП Андриянова И.Д., </w:t>
      </w:r>
      <w:r>
        <w:rPr>
          <w:rFonts w:ascii="Times New Roman" w:hAnsi="Times New Roman"/>
          <w:sz w:val="20"/>
          <w:szCs w:val="20"/>
        </w:rPr>
        <w:t xml:space="preserve">действующее на основании св-ва,  в  лице  директора  Андрияновой Ирины Дмитриевны,  в  дальнейшем </w:t>
      </w:r>
      <w:r>
        <w:rPr>
          <w:rFonts w:ascii="Times New Roman" w:hAnsi="Times New Roman"/>
          <w:b/>
          <w:sz w:val="20"/>
          <w:szCs w:val="20"/>
        </w:rPr>
        <w:t xml:space="preserve"> «Арендодатель»,  </w:t>
      </w:r>
      <w:r>
        <w:rPr>
          <w:rFonts w:ascii="Times New Roman" w:hAnsi="Times New Roman"/>
          <w:sz w:val="20"/>
          <w:szCs w:val="20"/>
        </w:rPr>
        <w:t xml:space="preserve">с  одной стороны и  гр. </w:t>
      </w:r>
      <w:r>
        <w:rPr>
          <w:rFonts w:hint="default" w:ascii="Times New Roman" w:hAnsi="Times New Roman"/>
          <w:sz w:val="20"/>
          <w:szCs w:val="20"/>
          <w:lang w:val="en-US"/>
        </w:rPr>
        <w:t>{{CUSTOMER_NAME}}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Предъявивший </w:t>
      </w:r>
      <w:r>
        <w:rPr>
          <w:rFonts w:ascii="Times New Roman" w:hAnsi="Times New Roman"/>
          <w:sz w:val="20"/>
          <w:szCs w:val="20"/>
          <w:lang w:val="en-US"/>
        </w:rPr>
        <w:t>паспорт</w:t>
      </w:r>
      <w:r>
        <w:rPr>
          <w:rFonts w:ascii="Times New Roman" w:hAnsi="Times New Roman"/>
          <w:sz w:val="20"/>
          <w:szCs w:val="20"/>
        </w:rPr>
        <w:t xml:space="preserve">  серия 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{{SERIAL_PASPORT}} </w:t>
      </w:r>
      <w:r>
        <w:rPr>
          <w:rFonts w:ascii="Times New Roman" w:hAnsi="Times New Roman"/>
          <w:sz w:val="20"/>
          <w:szCs w:val="20"/>
        </w:rPr>
        <w:t xml:space="preserve">№. </w:t>
      </w:r>
      <w:r>
        <w:rPr>
          <w:rFonts w:hint="default" w:ascii="Times New Roman" w:hAnsi="Times New Roman"/>
          <w:sz w:val="20"/>
          <w:szCs w:val="20"/>
          <w:lang w:val="en-US"/>
        </w:rPr>
        <w:t>{{PASPORT_NUMBER}}</w:t>
      </w:r>
      <w:r>
        <w:rPr>
          <w:rFonts w:ascii="Times New Roman" w:hAnsi="Times New Roman"/>
          <w:sz w:val="20"/>
          <w:szCs w:val="20"/>
        </w:rPr>
        <w:t xml:space="preserve">  выдан «</w:t>
      </w:r>
      <w:r>
        <w:rPr>
          <w:rFonts w:hint="default" w:ascii="Times New Roman" w:hAnsi="Times New Roman"/>
          <w:sz w:val="20"/>
          <w:szCs w:val="20"/>
          <w:lang w:val="en-US"/>
        </w:rPr>
        <w:t>{{PASPORT_ISSUE_DAY}}</w:t>
      </w:r>
      <w:r>
        <w:rPr>
          <w:rFonts w:ascii="Times New Roman" w:hAnsi="Times New Roman"/>
          <w:sz w:val="20"/>
          <w:szCs w:val="20"/>
        </w:rPr>
        <w:t>»</w:t>
      </w:r>
      <w:r>
        <w:rPr>
          <w:rFonts w:hint="default" w:ascii="Times New Roman" w:hAnsi="Times New Roman"/>
          <w:sz w:val="20"/>
          <w:szCs w:val="20"/>
          <w:lang w:val="en-US"/>
        </w:rPr>
        <w:t>{{PASPORT_ISSUE_ MOUNTH_AND_YEAR}}</w:t>
      </w:r>
      <w:r>
        <w:rPr>
          <w:rFonts w:ascii="Times New Roman" w:hAnsi="Times New Roman"/>
          <w:sz w:val="20"/>
          <w:szCs w:val="20"/>
        </w:rPr>
        <w:t>г. _______________________________________________________________________________________________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Зарегистрирован по адресу: </w:t>
      </w:r>
      <w:r>
        <w:rPr>
          <w:rFonts w:hint="default" w:ascii="Times New Roman" w:hAnsi="Times New Roman"/>
          <w:sz w:val="20"/>
          <w:szCs w:val="20"/>
          <w:lang w:val="en-US"/>
        </w:rPr>
        <w:t>{{CUSTOMER_ADDRESS}}</w:t>
      </w:r>
      <w:r>
        <w:rPr>
          <w:rFonts w:ascii="Times New Roman" w:hAnsi="Times New Roman"/>
          <w:sz w:val="20"/>
          <w:szCs w:val="20"/>
        </w:rPr>
        <w:t xml:space="preserve">сотовый тел. </w:t>
      </w:r>
      <w:r>
        <w:rPr>
          <w:rFonts w:hint="default" w:ascii="Times New Roman" w:hAnsi="Times New Roman"/>
          <w:sz w:val="20"/>
          <w:szCs w:val="20"/>
          <w:lang w:val="en-US"/>
        </w:rPr>
        <w:t>{{CUSTOMER_PHONE_NUMBER}}</w:t>
      </w:r>
      <w:r>
        <w:rPr>
          <w:rFonts w:ascii="Times New Roman" w:hAnsi="Times New Roman"/>
          <w:sz w:val="20"/>
          <w:szCs w:val="20"/>
        </w:rPr>
        <w:t>в  дальнейшем</w:t>
      </w:r>
      <w:r>
        <w:rPr>
          <w:rFonts w:ascii="Times New Roman" w:hAnsi="Times New Roman"/>
          <w:b/>
          <w:sz w:val="20"/>
          <w:szCs w:val="20"/>
        </w:rPr>
        <w:t xml:space="preserve"> «Арендатор» </w:t>
      </w:r>
      <w:r>
        <w:rPr>
          <w:rFonts w:ascii="Times New Roman" w:hAnsi="Times New Roman"/>
          <w:sz w:val="20"/>
          <w:szCs w:val="20"/>
        </w:rPr>
        <w:t xml:space="preserve">с другой  стороны,  заключили  договор  о  нижеследующем: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1. Арендодатель обязуется предоставить Арендатору  за  плату  во временное владение и пользование следующее имущество: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36"/>
        <w:gridCol w:w="1521"/>
        <w:gridCol w:w="1644"/>
        <w:gridCol w:w="1831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4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Кол-во суток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1-е сутки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2-е и пос-щие 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</w:t>
            </w:r>
          </w:p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(руб.)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4" w:hRule="atLeast"/>
        </w:trPr>
        <w:tc>
          <w:tcPr>
            <w:tcW w:w="4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{{EQUIPMENT_CODE}}</w:t>
            </w:r>
          </w:p>
        </w:tc>
        <w:tc>
          <w:tcPr>
            <w:tcW w:w="46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{{EQUIPMENT_NAME}}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{{QUANTITY_DAY}}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{{COST_FIRST_DAY}}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{{COST_SECOND_DAY}}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{{TOTAL_PRICE}}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Итого </w:t>
      </w: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>{{ALL_TOTAL_PRICE}}</w:t>
      </w:r>
      <w:r>
        <w:rPr>
          <w:rFonts w:ascii="Times New Roman" w:hAnsi="Times New Roman"/>
          <w:sz w:val="20"/>
          <w:szCs w:val="20"/>
        </w:rPr>
        <w:t xml:space="preserve"> рублей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в полной исправности, оцениваемое в сумме ______________________________________________ рублей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16"/>
          <w:szCs w:val="16"/>
        </w:rPr>
        <w:t>2. Исправность и комплектация, сдаваемого в аренду имущества   проверена Арендодателем в присутствии Арендатора.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 Арендатор ознакомлен Арендодателем с правилами эксплуатации и хранения имущества, соблюдением Правил техники безопасности. Инструкция о правилах эксплуатации по желанию Арендатора выдается вместе с имуществом.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4. Арендатор обязуется пользоваться имуществом, предоставленным    в прокат в соответствии с его назначением, не закладывать, не сдавать его в субаренду, следить за сохранностью пломб контроля вскрытия, не производить разборку и ремонт предмета.     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5. В случае нарушения целостности пломб контроля вскрытия, имущество направляется на экспертизу. При установлении факта разборки, ремонта или замены деталей, Арендатор обязан оплатить сумму причиненного ущерба, доставку и время простоя имущества.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6. </w:t>
      </w:r>
      <w:r>
        <w:rPr>
          <w:rFonts w:ascii="Times New Roman" w:hAnsi="Times New Roman"/>
          <w:color w:val="000000"/>
          <w:sz w:val="16"/>
          <w:szCs w:val="16"/>
        </w:rPr>
        <w:t>При повреждении или порче предоставленного имущества по вине Арендатора, оно ремонтируется за счет Арендатора.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9. Арендодатель вправе досрочно расторгнуть договор, если Арендатор использует имущество не в соответствии с его назначением, либо умышленно или по неосторожности   ухудшает качество и потребительские свойства имущества. 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10. </w:t>
      </w:r>
      <w:r>
        <w:rPr>
          <w:rFonts w:ascii="Times New Roman" w:hAnsi="Times New Roman"/>
          <w:sz w:val="16"/>
          <w:szCs w:val="16"/>
        </w:rPr>
        <w:t>Арендодатель не несет ответственности за убытки, понесенные арендатором в связи с поломкой арендуемого оборудования.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11. </w:t>
      </w:r>
      <w:r>
        <w:rPr>
          <w:rFonts w:ascii="Times New Roman" w:hAnsi="Times New Roman"/>
          <w:sz w:val="16"/>
          <w:szCs w:val="16"/>
        </w:rPr>
        <w:t>Арендатор обязан незамедлительно проинформировать Арендодателя о недостатках, или случившейся поломке имущества, после чего Арендодатель приостанавливает время аренды.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12. Арендатор обязан известить Арендодателя в случае задержки имущества более оговоренного срока в течение одного дня и продлить договор аренды на новый срок.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13. Последующие сутки исчисляются по прошествии времени, указанном при оформлении договора. При несвоевременном возврате имущества с Арендатора взимается сумма в размере тарифной ставки за сутки за каждый день просрочки.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</w:t>
      </w:r>
      <w:r>
        <w:rPr>
          <w:rFonts w:ascii="Times New Roman" w:hAnsi="Times New Roman"/>
          <w:bCs/>
          <w:sz w:val="16"/>
          <w:szCs w:val="16"/>
        </w:rPr>
        <w:t>14.</w:t>
      </w:r>
      <w:r>
        <w:rPr>
          <w:rFonts w:ascii="Times New Roman" w:hAnsi="Times New Roman"/>
          <w:sz w:val="16"/>
          <w:szCs w:val="16"/>
        </w:rPr>
        <w:t> Арендатор несет ответственность за допуск к работе с оборудованием, только квалифицированных специалистов.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15. </w:t>
      </w:r>
      <w:r>
        <w:rPr>
          <w:rFonts w:ascii="Times New Roman" w:hAnsi="Times New Roman"/>
          <w:color w:val="000000"/>
          <w:sz w:val="16"/>
          <w:szCs w:val="16"/>
        </w:rPr>
        <w:t>Во всем остальном, не предусмотренном настоящим договором, стороны должны руководствоваться действующим законодательством.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16. В случае возникновения спора о размере причиненных убытков, в случае невозврата имущества или не оплаты за предоставленные услуги вопрос разрешается в судебном порядке с привлечением при необходимости экспертизы.  Оплата экспертизы производится по решению суда.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17. В случае возникновения судебного спора, он разрешается в соответствии с договорной подсудностью по месту нахождения арендодателя.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18. Настоящий договор является одновременно актом приема-передачи арендуемого имущества.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19. В качестве залога за используемое имущество на всё время проката с арендатора взимается гарантийное покрытие в виде авансового платежа или документа: </w:t>
      </w:r>
    </w:p>
    <w:p>
      <w:pPr>
        <w:pBdr>
          <w:bottom w:val="single" w:color="auto" w:sz="12" w:space="1"/>
        </w:pBdr>
        <w:tabs>
          <w:tab w:val="left" w:pos="1365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Стоимость аренды ИЗ ЗАЛОГА </w:t>
      </w:r>
    </w:p>
    <w:p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20. Дата возврата арендуемого имущества и залога                                      </w:t>
      </w:r>
      <w:r>
        <w:rPr>
          <w:rFonts w:ascii="Times New Roman" w:hAnsi="Times New Roman"/>
          <w:sz w:val="16"/>
          <w:szCs w:val="16"/>
        </w:rPr>
        <w:t>«</w:t>
      </w:r>
      <w:r>
        <w:rPr>
          <w:rFonts w:hint="default" w:ascii="Times New Roman" w:hAnsi="Times New Roman"/>
          <w:sz w:val="16"/>
          <w:szCs w:val="16"/>
          <w:lang w:val="en-US"/>
        </w:rPr>
        <w:t>{{RENTAL_END_DAY}}</w:t>
      </w:r>
      <w:r>
        <w:rPr>
          <w:rFonts w:ascii="Times New Roman" w:hAnsi="Times New Roman"/>
          <w:sz w:val="16"/>
          <w:szCs w:val="16"/>
        </w:rPr>
        <w:t xml:space="preserve">» </w:t>
      </w:r>
      <w:r>
        <w:rPr>
          <w:rFonts w:hint="default" w:ascii="Times New Roman" w:hAnsi="Times New Roman"/>
          <w:sz w:val="20"/>
          <w:szCs w:val="20"/>
          <w:lang w:val="en-US"/>
        </w:rPr>
        <w:t>{{RENTAL_END_ MOUNTH_AND_YEAR}}</w:t>
      </w: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Арендатор даёт разрешение на обработку своих персональных данных.      </w:t>
      </w: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Арендодатель</w:t>
      </w:r>
      <w:r>
        <w:rPr>
          <w:rFonts w:ascii="Times New Roman" w:hAnsi="Times New Roman"/>
          <w:sz w:val="20"/>
          <w:szCs w:val="20"/>
        </w:rPr>
        <w:t xml:space="preserve">: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ул. Транспортная, 75.                                                     </w:t>
      </w:r>
      <w:r>
        <w:rPr>
          <w:rFonts w:ascii="Times New Roman" w:hAnsi="Times New Roman"/>
          <w:sz w:val="16"/>
          <w:szCs w:val="16"/>
        </w:rPr>
        <w:t xml:space="preserve">Арендатор: </w:t>
      </w:r>
      <w:r>
        <w:rPr>
          <w:rFonts w:hint="default" w:ascii="Times New Roman" w:hAnsi="Times New Roman"/>
          <w:sz w:val="20"/>
          <w:szCs w:val="20"/>
          <w:lang w:val="en-US"/>
        </w:rPr>
        <w:t>{{CUSTOMER_NAME}}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</w:t>
      </w:r>
      <w:r>
        <w:rPr>
          <w:rFonts w:ascii="Times New Roman" w:hAnsi="Times New Roman"/>
          <w:sz w:val="16"/>
          <w:szCs w:val="16"/>
        </w:rPr>
        <w:t>ИНН 7707083893    ОГРН 319420500032239</w:t>
      </w:r>
      <w:r>
        <w:rPr>
          <w:rFonts w:ascii="Times New Roman" w:hAnsi="Times New Roman"/>
          <w:b/>
          <w:color w:val="C00000"/>
          <w:sz w:val="16"/>
          <w:szCs w:val="16"/>
        </w:rPr>
        <w:t xml:space="preserve">                  </w:t>
      </w:r>
      <w:r>
        <w:rPr>
          <w:rFonts w:ascii="Times New Roman" w:hAnsi="Times New Roman"/>
          <w:b/>
          <w:sz w:val="16"/>
          <w:szCs w:val="16"/>
        </w:rPr>
        <w:t xml:space="preserve"> ( </w:t>
      </w:r>
      <w:r>
        <w:rPr>
          <w:rFonts w:ascii="Times New Roman" w:hAnsi="Times New Roman"/>
          <w:sz w:val="16"/>
          <w:szCs w:val="16"/>
        </w:rPr>
        <w:t>Ф.И.О. )</w:t>
      </w:r>
      <w:r>
        <w:rPr>
          <w:rFonts w:ascii="Times New Roman" w:hAnsi="Times New Roman"/>
          <w:b/>
          <w:color w:val="C00000"/>
          <w:sz w:val="16"/>
          <w:szCs w:val="16"/>
        </w:rPr>
        <w:t xml:space="preserve">                   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М.П._________________________                                                                                     _________________________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_________________________________________________________________________________________________________________________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7. При утрате или полном разрушении имущества Арендатор обязуется в бесспорном порядке возместить полную стоимость, указанную в п. 1. </w:t>
      </w:r>
      <w:r>
        <w:rPr>
          <w:rFonts w:ascii="Times New Roman" w:hAnsi="Times New Roman"/>
          <w:b/>
          <w:bCs/>
          <w:color w:val="444444"/>
          <w:sz w:val="16"/>
          <w:szCs w:val="16"/>
          <w:shd w:val="clear" w:color="auto" w:fill="FFFFFF"/>
        </w:rPr>
        <w:t>Весь инструмент принадлежит арендодателю. Внесение авансового платежа не означает передачу инструмента в постоянное пользование.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8. Арендатор обязан вернуть предоставленное имущество </w:t>
      </w:r>
      <w:r>
        <w:rPr>
          <w:rFonts w:ascii="Times New Roman" w:hAnsi="Times New Roman"/>
          <w:b/>
          <w:color w:val="000000"/>
          <w:sz w:val="16"/>
          <w:szCs w:val="16"/>
        </w:rPr>
        <w:t>ЧИСТЫМ (в противном случае возможен штраф от 100 р. до 500 р. на усмотрение арендодателя)</w:t>
      </w:r>
      <w:r>
        <w:rPr>
          <w:rFonts w:ascii="Times New Roman" w:hAnsi="Times New Roman"/>
          <w:color w:val="000000"/>
          <w:sz w:val="16"/>
          <w:szCs w:val="16"/>
        </w:rPr>
        <w:t>, в пригодном для эксплуатации состоянии и, не ухудшив его потребительских качеств и внешнего вида.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9. Арендодатель вправе досрочно расторгнуть договор, если Арендатор использует имущество не в соответствии с его назначением, либо умышленно или по неосторожности   ухудшает качество и потребительские свойства имущества. 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10. </w:t>
      </w:r>
      <w:r>
        <w:rPr>
          <w:rFonts w:ascii="Times New Roman" w:hAnsi="Times New Roman"/>
          <w:sz w:val="16"/>
          <w:szCs w:val="16"/>
        </w:rPr>
        <w:t>Арендодатель не несет ответственности за убытки, понесенные арендатором в связи с поломкой арендуемого оборудования.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11. </w:t>
      </w:r>
      <w:r>
        <w:rPr>
          <w:rFonts w:ascii="Times New Roman" w:hAnsi="Times New Roman"/>
          <w:sz w:val="16"/>
          <w:szCs w:val="16"/>
        </w:rPr>
        <w:t>Арендатор обязан незамедлительно проинформировать Арендодателя о недостатках, или случившейся поломке имущества, после чего Арендодатель приостанавливает время аренды.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12. Арендатор обязан известить Арендодателя в случае задержки имущества более оговоренного срока в течение одного дня и продлить договор аренды на новый срок.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13. Последующие сутки исчисляются по прошествии времени, указанном при оформлении договора. При несвоевременном возврате имущества с Арендатора взимается сумма в размере тарифной ставки за сутки за каждый день просрочки.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</w:t>
      </w:r>
      <w:r>
        <w:rPr>
          <w:rFonts w:ascii="Times New Roman" w:hAnsi="Times New Roman"/>
          <w:bCs/>
          <w:sz w:val="16"/>
          <w:szCs w:val="16"/>
        </w:rPr>
        <w:t>14.</w:t>
      </w:r>
      <w:r>
        <w:rPr>
          <w:rFonts w:ascii="Times New Roman" w:hAnsi="Times New Roman"/>
          <w:sz w:val="16"/>
          <w:szCs w:val="16"/>
        </w:rPr>
        <w:t> Арендатор несет ответственность за допуск к работе с оборудованием, только квалифицированных специалистов.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15. </w:t>
      </w:r>
      <w:r>
        <w:rPr>
          <w:rFonts w:ascii="Times New Roman" w:hAnsi="Times New Roman"/>
          <w:color w:val="000000"/>
          <w:sz w:val="16"/>
          <w:szCs w:val="16"/>
        </w:rPr>
        <w:t>Во всем остальном, не предусмотренном настоящим договором, стороны должны руководствоваться действующим законодательством.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16. В случае возникновения спора о размере причиненных убытков, в случае невозврата имущества или не оплаты за предоставленные услуги вопрос разрешается в судебном порядке с привлечением при необходимости экспертизы.  Оплата экспертизы производится по решению суда.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17. В случае возникновения судебного спора, он разрешается в соответствии с договорной подсудностью по месту нахождения арендодателя.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18. Настоящий договор является одновременно актом приема-передачи арендуемого имущества.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19. В качестве залога за используемое имущество на всё время проката с арендатора взимается гарантийное покрытие в виде авансового платежа или документа: 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Стоимость аренды ИЗ ЗАЛОГА </w:t>
      </w:r>
    </w:p>
    <w:p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20. Дата возврата арендуемого имущества и залога                                   </w:t>
      </w:r>
      <w:r>
        <w:rPr>
          <w:rFonts w:ascii="Times New Roman" w:hAnsi="Times New Roman"/>
          <w:sz w:val="16"/>
          <w:szCs w:val="16"/>
        </w:rPr>
        <w:t>«</w:t>
      </w:r>
      <w:r>
        <w:rPr>
          <w:rFonts w:hint="default" w:ascii="Times New Roman" w:hAnsi="Times New Roman"/>
          <w:sz w:val="16"/>
          <w:szCs w:val="16"/>
          <w:lang w:val="en-US"/>
        </w:rPr>
        <w:t>{{RENTAL_END_DAY}}</w:t>
      </w:r>
      <w:r>
        <w:rPr>
          <w:rFonts w:ascii="Times New Roman" w:hAnsi="Times New Roman"/>
          <w:sz w:val="16"/>
          <w:szCs w:val="16"/>
        </w:rPr>
        <w:t xml:space="preserve">» </w:t>
      </w:r>
      <w:r>
        <w:rPr>
          <w:rFonts w:hint="default" w:ascii="Times New Roman" w:hAnsi="Times New Roman"/>
          <w:sz w:val="20"/>
          <w:szCs w:val="20"/>
          <w:lang w:val="en-US"/>
        </w:rPr>
        <w:t>{{RENTAL_END_ MOUNTH_AND_YEAR}}</w:t>
      </w: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Арендатор даёт разрешение на обработку своих персональных данных.              </w:t>
      </w:r>
    </w:p>
    <w:p>
      <w:pPr>
        <w:tabs>
          <w:tab w:val="right" w:pos="9752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Арендодатель</w:t>
      </w:r>
      <w:r>
        <w:rPr>
          <w:rFonts w:ascii="Times New Roman" w:hAnsi="Times New Roman"/>
          <w:sz w:val="20"/>
          <w:szCs w:val="20"/>
        </w:rPr>
        <w:t xml:space="preserve">: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ул. Транспортная, 75.                                                     </w:t>
      </w:r>
      <w:r>
        <w:rPr>
          <w:rFonts w:ascii="Times New Roman" w:hAnsi="Times New Roman"/>
          <w:sz w:val="16"/>
          <w:szCs w:val="16"/>
        </w:rPr>
        <w:t xml:space="preserve">Арендатор: </w:t>
      </w:r>
      <w:r>
        <w:rPr>
          <w:rFonts w:hint="default" w:ascii="Times New Roman" w:hAnsi="Times New Roman"/>
          <w:sz w:val="20"/>
          <w:szCs w:val="20"/>
          <w:lang w:val="en-US"/>
        </w:rPr>
        <w:t>{{CUSTOMER_NAME}}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</w:t>
      </w:r>
      <w:r>
        <w:rPr>
          <w:rFonts w:ascii="Times New Roman" w:hAnsi="Times New Roman"/>
          <w:sz w:val="16"/>
          <w:szCs w:val="16"/>
        </w:rPr>
        <w:t>ИНН 7707083893    ОГРН 319420500032239</w:t>
      </w:r>
      <w:r>
        <w:rPr>
          <w:rFonts w:ascii="Times New Roman" w:hAnsi="Times New Roman"/>
          <w:b/>
          <w:color w:val="C00000"/>
          <w:sz w:val="16"/>
          <w:szCs w:val="16"/>
        </w:rPr>
        <w:t xml:space="preserve">                  </w:t>
      </w:r>
      <w:r>
        <w:rPr>
          <w:rFonts w:ascii="Times New Roman" w:hAnsi="Times New Roman"/>
          <w:b/>
          <w:sz w:val="16"/>
          <w:szCs w:val="16"/>
        </w:rPr>
        <w:t xml:space="preserve"> ( </w:t>
      </w:r>
      <w:r>
        <w:rPr>
          <w:rFonts w:ascii="Times New Roman" w:hAnsi="Times New Roman"/>
          <w:sz w:val="16"/>
          <w:szCs w:val="16"/>
        </w:rPr>
        <w:t>Ф.И.О. )</w:t>
      </w:r>
      <w:r>
        <w:rPr>
          <w:rFonts w:ascii="Times New Roman" w:hAnsi="Times New Roman"/>
          <w:b/>
          <w:color w:val="C00000"/>
          <w:sz w:val="16"/>
          <w:szCs w:val="16"/>
        </w:rPr>
        <w:t xml:space="preserve">                                        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М.П._________________________                                                                                     _________________________ </w:t>
      </w:r>
    </w:p>
    <w:sectPr>
      <w:pgSz w:w="11906" w:h="16838"/>
      <w:pgMar w:top="540" w:right="1077" w:bottom="1440" w:left="1077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4B"/>
    <w:rsid w:val="00000038"/>
    <w:rsid w:val="00002F8C"/>
    <w:rsid w:val="00017087"/>
    <w:rsid w:val="00031771"/>
    <w:rsid w:val="000452AE"/>
    <w:rsid w:val="000523D1"/>
    <w:rsid w:val="00053766"/>
    <w:rsid w:val="000711E8"/>
    <w:rsid w:val="00075C5E"/>
    <w:rsid w:val="00080E97"/>
    <w:rsid w:val="00081454"/>
    <w:rsid w:val="00084B4F"/>
    <w:rsid w:val="00085C62"/>
    <w:rsid w:val="00085F7F"/>
    <w:rsid w:val="00090DB6"/>
    <w:rsid w:val="000A18B2"/>
    <w:rsid w:val="000B206B"/>
    <w:rsid w:val="000C533A"/>
    <w:rsid w:val="000C5A8D"/>
    <w:rsid w:val="000D0AA9"/>
    <w:rsid w:val="000F18B5"/>
    <w:rsid w:val="000F2474"/>
    <w:rsid w:val="000F3CAB"/>
    <w:rsid w:val="000F5691"/>
    <w:rsid w:val="001021E3"/>
    <w:rsid w:val="00102202"/>
    <w:rsid w:val="00115E75"/>
    <w:rsid w:val="00124A92"/>
    <w:rsid w:val="00137A03"/>
    <w:rsid w:val="00151AF0"/>
    <w:rsid w:val="00152C06"/>
    <w:rsid w:val="00163E25"/>
    <w:rsid w:val="001658BA"/>
    <w:rsid w:val="0017161D"/>
    <w:rsid w:val="001821C9"/>
    <w:rsid w:val="00184867"/>
    <w:rsid w:val="001938F9"/>
    <w:rsid w:val="001A043F"/>
    <w:rsid w:val="001A0975"/>
    <w:rsid w:val="001A49ED"/>
    <w:rsid w:val="001A711E"/>
    <w:rsid w:val="001A7435"/>
    <w:rsid w:val="001B4447"/>
    <w:rsid w:val="001C2D16"/>
    <w:rsid w:val="001D62E9"/>
    <w:rsid w:val="001E6A2D"/>
    <w:rsid w:val="00205174"/>
    <w:rsid w:val="002153A5"/>
    <w:rsid w:val="00224435"/>
    <w:rsid w:val="0024141E"/>
    <w:rsid w:val="00246A0D"/>
    <w:rsid w:val="002550B0"/>
    <w:rsid w:val="00255C80"/>
    <w:rsid w:val="002657A1"/>
    <w:rsid w:val="00265DDF"/>
    <w:rsid w:val="00270C0D"/>
    <w:rsid w:val="00276AA7"/>
    <w:rsid w:val="00284BED"/>
    <w:rsid w:val="00294544"/>
    <w:rsid w:val="00295F19"/>
    <w:rsid w:val="002C0D1F"/>
    <w:rsid w:val="002D538A"/>
    <w:rsid w:val="002E0F8E"/>
    <w:rsid w:val="002F7453"/>
    <w:rsid w:val="00310C5A"/>
    <w:rsid w:val="00311719"/>
    <w:rsid w:val="0032496C"/>
    <w:rsid w:val="0033283D"/>
    <w:rsid w:val="00333A29"/>
    <w:rsid w:val="003406F1"/>
    <w:rsid w:val="00341E95"/>
    <w:rsid w:val="00342A66"/>
    <w:rsid w:val="0036776A"/>
    <w:rsid w:val="0038033A"/>
    <w:rsid w:val="0038778F"/>
    <w:rsid w:val="003912EE"/>
    <w:rsid w:val="003A12E4"/>
    <w:rsid w:val="003A40C9"/>
    <w:rsid w:val="003C0251"/>
    <w:rsid w:val="003D2E89"/>
    <w:rsid w:val="003D59DD"/>
    <w:rsid w:val="003E59D5"/>
    <w:rsid w:val="003F3C5C"/>
    <w:rsid w:val="003F7A88"/>
    <w:rsid w:val="00403D96"/>
    <w:rsid w:val="0040581D"/>
    <w:rsid w:val="00414A07"/>
    <w:rsid w:val="00416D08"/>
    <w:rsid w:val="00420271"/>
    <w:rsid w:val="0042584E"/>
    <w:rsid w:val="004276AA"/>
    <w:rsid w:val="00435955"/>
    <w:rsid w:val="0044062E"/>
    <w:rsid w:val="00450350"/>
    <w:rsid w:val="00453113"/>
    <w:rsid w:val="0045383E"/>
    <w:rsid w:val="004576B3"/>
    <w:rsid w:val="00462288"/>
    <w:rsid w:val="00473818"/>
    <w:rsid w:val="00475B26"/>
    <w:rsid w:val="00496F79"/>
    <w:rsid w:val="004A17B0"/>
    <w:rsid w:val="004A61EE"/>
    <w:rsid w:val="004A6CC0"/>
    <w:rsid w:val="004C156F"/>
    <w:rsid w:val="004D368F"/>
    <w:rsid w:val="004E22DD"/>
    <w:rsid w:val="004F0310"/>
    <w:rsid w:val="004F1F12"/>
    <w:rsid w:val="00502B64"/>
    <w:rsid w:val="00505920"/>
    <w:rsid w:val="00507C6A"/>
    <w:rsid w:val="005315B9"/>
    <w:rsid w:val="0053538E"/>
    <w:rsid w:val="005459D1"/>
    <w:rsid w:val="0055284D"/>
    <w:rsid w:val="0056097F"/>
    <w:rsid w:val="00565242"/>
    <w:rsid w:val="0057293B"/>
    <w:rsid w:val="005750C5"/>
    <w:rsid w:val="0057757E"/>
    <w:rsid w:val="005912A4"/>
    <w:rsid w:val="0059399D"/>
    <w:rsid w:val="00594DD5"/>
    <w:rsid w:val="00595797"/>
    <w:rsid w:val="005B34BB"/>
    <w:rsid w:val="005C5D5D"/>
    <w:rsid w:val="005E5072"/>
    <w:rsid w:val="005F63F0"/>
    <w:rsid w:val="0060408D"/>
    <w:rsid w:val="00621E73"/>
    <w:rsid w:val="0062696D"/>
    <w:rsid w:val="00633B2B"/>
    <w:rsid w:val="00635324"/>
    <w:rsid w:val="00643AD0"/>
    <w:rsid w:val="00646834"/>
    <w:rsid w:val="00652914"/>
    <w:rsid w:val="00673BF7"/>
    <w:rsid w:val="0068167E"/>
    <w:rsid w:val="0069040F"/>
    <w:rsid w:val="0069564B"/>
    <w:rsid w:val="006B4A8F"/>
    <w:rsid w:val="006B4FE8"/>
    <w:rsid w:val="006D11D4"/>
    <w:rsid w:val="006F0B50"/>
    <w:rsid w:val="006F1183"/>
    <w:rsid w:val="006F30DD"/>
    <w:rsid w:val="00707352"/>
    <w:rsid w:val="007261E1"/>
    <w:rsid w:val="00732B4A"/>
    <w:rsid w:val="00733854"/>
    <w:rsid w:val="0074648B"/>
    <w:rsid w:val="00764522"/>
    <w:rsid w:val="007677AB"/>
    <w:rsid w:val="00770E76"/>
    <w:rsid w:val="00771C05"/>
    <w:rsid w:val="0077629E"/>
    <w:rsid w:val="0078432B"/>
    <w:rsid w:val="00790FB2"/>
    <w:rsid w:val="007A2AFC"/>
    <w:rsid w:val="007B17C9"/>
    <w:rsid w:val="007C69C6"/>
    <w:rsid w:val="007C7C1D"/>
    <w:rsid w:val="007D0EE9"/>
    <w:rsid w:val="007E058B"/>
    <w:rsid w:val="007F61EE"/>
    <w:rsid w:val="0081173E"/>
    <w:rsid w:val="0081307C"/>
    <w:rsid w:val="008177C4"/>
    <w:rsid w:val="00824211"/>
    <w:rsid w:val="00825F55"/>
    <w:rsid w:val="0084041F"/>
    <w:rsid w:val="0084224B"/>
    <w:rsid w:val="00843B51"/>
    <w:rsid w:val="0084645F"/>
    <w:rsid w:val="008473CB"/>
    <w:rsid w:val="008552FA"/>
    <w:rsid w:val="00857B75"/>
    <w:rsid w:val="00862F33"/>
    <w:rsid w:val="0089075C"/>
    <w:rsid w:val="0089355A"/>
    <w:rsid w:val="008945AC"/>
    <w:rsid w:val="008951DE"/>
    <w:rsid w:val="008A032A"/>
    <w:rsid w:val="008A52E2"/>
    <w:rsid w:val="008B66CC"/>
    <w:rsid w:val="008C4D37"/>
    <w:rsid w:val="008C71BE"/>
    <w:rsid w:val="008D33EB"/>
    <w:rsid w:val="008D6F51"/>
    <w:rsid w:val="008E2232"/>
    <w:rsid w:val="008E3C0F"/>
    <w:rsid w:val="008F6CE4"/>
    <w:rsid w:val="009000A5"/>
    <w:rsid w:val="009217C1"/>
    <w:rsid w:val="00926694"/>
    <w:rsid w:val="009269C2"/>
    <w:rsid w:val="00926D11"/>
    <w:rsid w:val="00952686"/>
    <w:rsid w:val="00955B7B"/>
    <w:rsid w:val="00957DD6"/>
    <w:rsid w:val="009601E1"/>
    <w:rsid w:val="00983120"/>
    <w:rsid w:val="00992C8F"/>
    <w:rsid w:val="009A036D"/>
    <w:rsid w:val="009B6A93"/>
    <w:rsid w:val="009C1900"/>
    <w:rsid w:val="009E4054"/>
    <w:rsid w:val="009E6F87"/>
    <w:rsid w:val="009F4ADC"/>
    <w:rsid w:val="00A02214"/>
    <w:rsid w:val="00A0640E"/>
    <w:rsid w:val="00A26680"/>
    <w:rsid w:val="00A31AF2"/>
    <w:rsid w:val="00A32BAF"/>
    <w:rsid w:val="00A330D9"/>
    <w:rsid w:val="00A35B9A"/>
    <w:rsid w:val="00A44631"/>
    <w:rsid w:val="00A57CB9"/>
    <w:rsid w:val="00A66768"/>
    <w:rsid w:val="00A72BA3"/>
    <w:rsid w:val="00A72D53"/>
    <w:rsid w:val="00A83EE7"/>
    <w:rsid w:val="00A860AB"/>
    <w:rsid w:val="00A873EA"/>
    <w:rsid w:val="00A95096"/>
    <w:rsid w:val="00A9763B"/>
    <w:rsid w:val="00AA2364"/>
    <w:rsid w:val="00AD38DE"/>
    <w:rsid w:val="00AD60D9"/>
    <w:rsid w:val="00AD6829"/>
    <w:rsid w:val="00AE203B"/>
    <w:rsid w:val="00B016D5"/>
    <w:rsid w:val="00B057A3"/>
    <w:rsid w:val="00B064B8"/>
    <w:rsid w:val="00B224B3"/>
    <w:rsid w:val="00B236E0"/>
    <w:rsid w:val="00B240A9"/>
    <w:rsid w:val="00B30C78"/>
    <w:rsid w:val="00B71690"/>
    <w:rsid w:val="00B7603C"/>
    <w:rsid w:val="00B760B8"/>
    <w:rsid w:val="00B84DFD"/>
    <w:rsid w:val="00B929F4"/>
    <w:rsid w:val="00B96FF0"/>
    <w:rsid w:val="00BB428E"/>
    <w:rsid w:val="00BD13B8"/>
    <w:rsid w:val="00BD14C8"/>
    <w:rsid w:val="00BE2088"/>
    <w:rsid w:val="00BE5228"/>
    <w:rsid w:val="00BE794D"/>
    <w:rsid w:val="00BF30EE"/>
    <w:rsid w:val="00C10789"/>
    <w:rsid w:val="00C13FD9"/>
    <w:rsid w:val="00C15CC8"/>
    <w:rsid w:val="00C2444A"/>
    <w:rsid w:val="00C27555"/>
    <w:rsid w:val="00C305C2"/>
    <w:rsid w:val="00C32557"/>
    <w:rsid w:val="00C44299"/>
    <w:rsid w:val="00C469A9"/>
    <w:rsid w:val="00C47357"/>
    <w:rsid w:val="00C62203"/>
    <w:rsid w:val="00C65F94"/>
    <w:rsid w:val="00C97F35"/>
    <w:rsid w:val="00CD44C3"/>
    <w:rsid w:val="00CF0BAC"/>
    <w:rsid w:val="00CF40BD"/>
    <w:rsid w:val="00D13BD1"/>
    <w:rsid w:val="00D25742"/>
    <w:rsid w:val="00D35330"/>
    <w:rsid w:val="00D37EC1"/>
    <w:rsid w:val="00D44D6B"/>
    <w:rsid w:val="00D61580"/>
    <w:rsid w:val="00D83C40"/>
    <w:rsid w:val="00D86862"/>
    <w:rsid w:val="00D91C1F"/>
    <w:rsid w:val="00D96779"/>
    <w:rsid w:val="00DA40A8"/>
    <w:rsid w:val="00DB226E"/>
    <w:rsid w:val="00DB57FD"/>
    <w:rsid w:val="00DC6B15"/>
    <w:rsid w:val="00DD1315"/>
    <w:rsid w:val="00DD1500"/>
    <w:rsid w:val="00DD2B73"/>
    <w:rsid w:val="00DD5FBA"/>
    <w:rsid w:val="00DE2C5B"/>
    <w:rsid w:val="00DF0AA7"/>
    <w:rsid w:val="00DF702B"/>
    <w:rsid w:val="00DF7F6C"/>
    <w:rsid w:val="00E17640"/>
    <w:rsid w:val="00E23BDE"/>
    <w:rsid w:val="00E24BEA"/>
    <w:rsid w:val="00E2506A"/>
    <w:rsid w:val="00E25F3C"/>
    <w:rsid w:val="00E47E20"/>
    <w:rsid w:val="00E53E33"/>
    <w:rsid w:val="00E568CD"/>
    <w:rsid w:val="00E57ED1"/>
    <w:rsid w:val="00E7469C"/>
    <w:rsid w:val="00EA1079"/>
    <w:rsid w:val="00EA1847"/>
    <w:rsid w:val="00EA607B"/>
    <w:rsid w:val="00EC7E75"/>
    <w:rsid w:val="00ED0CEC"/>
    <w:rsid w:val="00ED2581"/>
    <w:rsid w:val="00ED26AB"/>
    <w:rsid w:val="00EE2932"/>
    <w:rsid w:val="00EE485B"/>
    <w:rsid w:val="00EE5C1A"/>
    <w:rsid w:val="00EE691A"/>
    <w:rsid w:val="00EF1912"/>
    <w:rsid w:val="00EF5A72"/>
    <w:rsid w:val="00EF6D52"/>
    <w:rsid w:val="00F13C01"/>
    <w:rsid w:val="00F22D23"/>
    <w:rsid w:val="00F275C2"/>
    <w:rsid w:val="00F32B73"/>
    <w:rsid w:val="00F32D18"/>
    <w:rsid w:val="00F437E6"/>
    <w:rsid w:val="00F43EF8"/>
    <w:rsid w:val="00F44AB7"/>
    <w:rsid w:val="00F5213F"/>
    <w:rsid w:val="00F53DA7"/>
    <w:rsid w:val="00F54211"/>
    <w:rsid w:val="00F7086D"/>
    <w:rsid w:val="00F72FBB"/>
    <w:rsid w:val="00F7527A"/>
    <w:rsid w:val="00F90EDA"/>
    <w:rsid w:val="00FA2300"/>
    <w:rsid w:val="00FA3CFC"/>
    <w:rsid w:val="00FD39EA"/>
    <w:rsid w:val="00FD7B62"/>
    <w:rsid w:val="2B3B87BC"/>
    <w:rsid w:val="3DFFBACA"/>
    <w:rsid w:val="FBFFF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character" w:styleId="7">
    <w:name w:val="Strong"/>
    <w:qFormat/>
    <w:uiPriority w:val="22"/>
    <w:rPr>
      <w:b/>
      <w:bCs/>
    </w:rPr>
  </w:style>
  <w:style w:type="character" w:customStyle="1" w:styleId="8">
    <w:name w:val="Текст выноски Знак"/>
    <w:link w:val="4"/>
    <w:semiHidden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9">
    <w:name w:val="Нижний колонтитул Знак"/>
    <w:link w:val="5"/>
    <w:semiHidden/>
    <w:uiPriority w:val="99"/>
    <w:rPr>
      <w:sz w:val="22"/>
      <w:szCs w:val="22"/>
      <w:lang w:eastAsia="en-US"/>
    </w:rPr>
  </w:style>
  <w:style w:type="character" w:customStyle="1" w:styleId="10">
    <w:name w:val="Верхний колонтитул Знак"/>
    <w:link w:val="6"/>
    <w:semiHidden/>
    <w:uiPriority w:val="99"/>
    <w:rPr>
      <w:sz w:val="22"/>
      <w:szCs w:val="22"/>
      <w:lang w:eastAsia="en-US"/>
    </w:rPr>
  </w:style>
  <w:style w:type="table" w:customStyle="1" w:styleId="11">
    <w:name w:val="Светлый список1"/>
    <w:basedOn w:val="3"/>
    <w:uiPriority w:val="61"/>
    <w:rPr>
      <w:rFonts w:ascii="Calibri" w:hAnsi="Calibri" w:eastAsia="Times New Roman" w:cs="Times New Roman"/>
      <w:sz w:val="22"/>
      <w:szCs w:val="22"/>
      <w:lang w:eastAsia="en-US"/>
    </w:rPr>
    <w:tblPr>
      <w:tblStyle w:val="3"/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3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Style w:val="3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12">
    <w:name w:val="Calendar 1"/>
    <w:basedOn w:val="3"/>
    <w:qFormat/>
    <w:uiPriority w:val="99"/>
    <w:rPr>
      <w:rFonts w:ascii="Calibri" w:hAnsi="Calibri" w:eastAsia="Times New Roman" w:cs="Times New Roman"/>
      <w:sz w:val="22"/>
      <w:szCs w:val="22"/>
      <w:lang w:eastAsia="en-US"/>
    </w:rPr>
    <w:tblPr>
      <w:tblStyle w:val="3"/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>
        <w:tblStyle w:val="3"/>
      </w:tblPr>
      <w:tcPr>
        <w:vAlign w:val="bottom"/>
      </w:tcPr>
    </w:tblStylePr>
    <w:tblStylePr w:type="lastRow">
      <w:tblPr>
        <w:tblStyle w:val="3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>
        <w:tblStyle w:val="3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>
        <w:tblStyle w:val="3"/>
      </w:tblPr>
      <w:tcPr>
        <w:tcBorders>
          <w:top w:val="single" w:color="000000" w:sz="24" w:space="0"/>
          <w:left w:val="single" w:color="000000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BARON</Company>
  <Pages>2</Pages>
  <Words>1627</Words>
  <Characters>9280</Characters>
  <Lines>77</Lines>
  <Paragraphs>21</Paragraphs>
  <TotalTime>0</TotalTime>
  <ScaleCrop>false</ScaleCrop>
  <LinksUpToDate>false</LinksUpToDate>
  <CharactersWithSpaces>10886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2015-11-14T01:32:00Z</dcterms:created>
  <dc:creator>Игорь</dc:creator>
  <cp:lastModifiedBy>vlad</cp:lastModifiedBy>
  <cp:lastPrinted>2024-03-25T18:57:00Z</cp:lastPrinted>
  <dcterms:modified xsi:type="dcterms:W3CDTF">2025-08-27T18:27:41Z</dcterms:modified>
  <dc:title>               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