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FA5B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14:paraId="198452DF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14:paraId="046BF860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3D2439AA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31C510D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7023D90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49C1FA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инфокоммуникаций</w:t>
      </w:r>
    </w:p>
    <w:p w14:paraId="6AA364F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9654D12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4A703F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8C11061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9E3DDE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B84551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E47FBD5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94F830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понятия языка HTML. Структура документа HTML.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0023329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Отчет по лабораторной работе № 1</w:t>
      </w:r>
    </w:p>
    <w:p w14:paraId="1F71910D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-технологии»</w:t>
      </w:r>
    </w:p>
    <w:p w14:paraId="62D65B9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ar-JO"/>
        </w:rPr>
      </w:pPr>
    </w:p>
    <w:p w14:paraId="54848EB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63DAAB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8CA4F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05F9AA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</w:t>
      </w:r>
    </w:p>
    <w:p w14:paraId="6F47B4BD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EDA987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8D650E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6A88BA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C1BB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Выполнил студент группы ПИЖ-б-о-22-1</w:t>
      </w:r>
    </w:p>
    <w:p w14:paraId="3D1BD63C" w14:textId="77777777" w:rsidR="00C67A0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</w:t>
      </w:r>
      <w:r w:rsidR="00C67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Яблоновский Дмитрий Николаевич</w:t>
      </w:r>
    </w:p>
    <w:p w14:paraId="5C9014A5" w14:textId="3B46CF7D" w:rsidR="003542E1" w:rsidRDefault="00C67A0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</w:t>
      </w:r>
      <w:r w:rsidR="00354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3542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сентября 2023г.</w:t>
      </w:r>
    </w:p>
    <w:p w14:paraId="1E74DDA1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Подпись студента___________</w:t>
      </w:r>
    </w:p>
    <w:p w14:paraId="04671B3F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Работа защищена « »____________20__г.</w:t>
      </w:r>
    </w:p>
    <w:p w14:paraId="028CE462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Проверила Говорова С.В. ________</w:t>
      </w:r>
    </w:p>
    <w:p w14:paraId="72222252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(подпись)</w:t>
      </w:r>
    </w:p>
    <w:p w14:paraId="228B8FC4" w14:textId="77777777" w:rsidR="003542E1" w:rsidRDefault="003542E1" w:rsidP="003542E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F1712DD" w14:textId="77777777" w:rsidR="003542E1" w:rsidRDefault="003542E1" w:rsidP="003542E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33B9F20" w14:textId="77777777" w:rsidR="003542E1" w:rsidRDefault="003542E1" w:rsidP="003542E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154453F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8F16BAF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0BD04B1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E69FEA0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35A1192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160F8E4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038F70D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46A9EB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957A905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2FC1D27" w14:textId="77777777" w:rsidR="003542E1" w:rsidRDefault="003542E1" w:rsidP="003542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2023</w:t>
      </w:r>
    </w:p>
    <w:p w14:paraId="0CF73039" w14:textId="77777777" w:rsidR="003542E1" w:rsidRDefault="003542E1" w:rsidP="003542E1"/>
    <w:p w14:paraId="0201A00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основными понятиями языка HTML, структурой HTML-документа, обязательными метками, комментариями, способами форматирования текста, физическими и логическими стилями, приобретение навыков создания простейших статических Web-документов. </w:t>
      </w:r>
    </w:p>
    <w:p w14:paraId="1364CB31" w14:textId="77777777" w:rsidR="003542E1" w:rsidRDefault="003542E1" w:rsidP="003542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теория:</w:t>
      </w:r>
    </w:p>
    <w:p w14:paraId="1CD3D572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понять структуру </w:t>
      </w:r>
      <w:r>
        <w:rPr>
          <w:rFonts w:ascii="Times New Roman" w:hAnsi="Times New Roman" w:cs="Times New Roman"/>
          <w:b/>
          <w:sz w:val="28"/>
          <w:szCs w:val="28"/>
        </w:rPr>
        <w:t>Web-страницы</w:t>
      </w:r>
      <w:r>
        <w:rPr>
          <w:rFonts w:ascii="Times New Roman" w:hAnsi="Times New Roman" w:cs="Times New Roman"/>
          <w:sz w:val="28"/>
          <w:szCs w:val="28"/>
        </w:rPr>
        <w:t>, нам необходимо подробно ра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смотреть все элементы, входящие в приведенный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B03B34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1.</w:t>
      </w:r>
    </w:p>
    <w:p w14:paraId="54DBE3A0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&lt;COMMENT&gt; КОММЕНТАРИЙ К ДОКУМЕНТУ &lt;/COMMENT&gt; </w:t>
      </w:r>
    </w:p>
    <w:p w14:paraId="12B851A3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&lt;HTML&gt; </w:t>
      </w:r>
    </w:p>
    <w:p w14:paraId="44208BE4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&lt;HEAD&gt; </w:t>
      </w:r>
    </w:p>
    <w:p w14:paraId="2FA39414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&lt;TITLE&gt; </w:t>
      </w:r>
      <w:r>
        <w:rPr>
          <w:rFonts w:ascii="Times New Roman" w:hAnsi="Times New Roman" w:cs="Times New Roman"/>
          <w:sz w:val="28"/>
          <w:szCs w:val="28"/>
        </w:rPr>
        <w:t>моя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&lt;/title&gt; </w:t>
      </w:r>
    </w:p>
    <w:p w14:paraId="31748C79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&lt;META NAME="AUTHOR" CONTENT=" SIDOROV SIDOR "&gt; </w:t>
      </w:r>
    </w:p>
    <w:p w14:paraId="5F3DC330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&lt;META NAME="KEYWORDS" CONTENT=" 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природа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фауна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"&gt; </w:t>
      </w:r>
    </w:p>
    <w:p w14:paraId="5F760258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&lt;/head&gt; </w:t>
      </w:r>
    </w:p>
    <w:p w14:paraId="4D44D81D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6523AAD2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Здравствуйте, это моя первая страница. </w:t>
      </w:r>
    </w:p>
    <w:p w14:paraId="245D35C6" w14:textId="77777777" w:rsidR="003542E1" w:rsidRPr="0097171D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&lt;!--&lt;PRE&gt; КОММЕНТАРИЙ &lt;/PRE&gt;--&gt; </w:t>
      </w:r>
    </w:p>
    <w:p w14:paraId="26E4AD98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&lt;BR&gt; </w:t>
      </w:r>
    </w:p>
    <w:p w14:paraId="2DE470B1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Добро пожаловать! :) </w:t>
      </w:r>
    </w:p>
    <w:p w14:paraId="2FC4134A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&lt;/body&gt; </w:t>
      </w:r>
    </w:p>
    <w:p w14:paraId="1024C152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&lt;/html&gt; </w:t>
      </w:r>
    </w:p>
    <w:p w14:paraId="6D192C8B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ED4D1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&lt;comment&gt;...&lt;/comment&gt;</w:t>
      </w:r>
    </w:p>
    <w:p w14:paraId="0EC74DBD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971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комментария</w:t>
      </w:r>
      <w:r w:rsidRPr="0097171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971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любом языке программирования есть конструкции, позволяющие создавать произвольные ремарки. HTML в этом смысле — не исключение. Текст, помещенный внутри COMMENT, игнорируется браузером. COMMENT может располагаться в любом месте кода Web-страницы. Комментарий должен быть отделен от основного текста.</w:t>
      </w:r>
    </w:p>
    <w:p w14:paraId="0EFE1039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Существует, правда, одно ограничение: внутри комментария не должны располагаться другие элементы. Так должно быть, разумеется, только в том случае, когда необходимо, чтобы все содержимое элемента COMMENT не отображалось на экране монитора. Если в комментарии будет присутствовать другой элемент, то его содержимое будет выведено на экран, отформатированное соответствующим образом.</w:t>
      </w:r>
    </w:p>
    <w:p w14:paraId="43C115E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еще один способ обозначения комментария. Он заключается в использовании восклицательного знака и обрамлении текста комментария двойными тире. Например:</w:t>
      </w:r>
    </w:p>
    <w:p w14:paraId="6172056C" w14:textId="77777777" w:rsidR="003542E1" w:rsidRDefault="003542E1" w:rsidP="003542E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&lt;!--Строка комментария--&gt;</w:t>
      </w:r>
    </w:p>
    <w:p w14:paraId="6E46FD83" w14:textId="77777777" w:rsidR="003542E1" w:rsidRDefault="003542E1" w:rsidP="003542E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&lt;!--Комментарий--Не комментарий--Снова комментарий--&gt;</w:t>
      </w:r>
    </w:p>
    <w:p w14:paraId="34787F6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&lt;HTML&gt;...&lt;/html&gt;</w:t>
      </w:r>
    </w:p>
    <w:p w14:paraId="0DBC732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Отличительный признак HTML-документа</w:t>
      </w:r>
      <w:r>
        <w:rPr>
          <w:rFonts w:ascii="Times New Roman" w:hAnsi="Times New Roman" w:cs="Times New Roman"/>
          <w:sz w:val="28"/>
          <w:szCs w:val="28"/>
        </w:rPr>
        <w:t>. Одним из принципов языка является многоуровневое вложение элементов. HTML является самым внешним, так как между его стартовым и конечным тегами должна находиться вся Web-страница. В принципе, этот элемент можно рассматривать как формальность. Он имеет атрибуты version, lang и dir, которыми в данном случае мало кто пользуется, и допускает вложение элементов HEAD, BODY и PLAINTEXT, определяющих общую структуру Web-страницы. Естественно, что конечным тегом &lt;/html&gt; заканчиваются все гипертекстовые документы.</w:t>
      </w:r>
    </w:p>
    <w:p w14:paraId="119A65C1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E54A2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&lt;HEAD&gt;...&lt;/head&gt;</w:t>
      </w:r>
    </w:p>
    <w:p w14:paraId="5141BB8B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документе, которая не выводится на экран, называется заголовком. Так же как и HTML, HEAD служит только для формирования общей структуры документа. Этот элемент может иметь атрибуты lang и dir и допускает вложение элементов TITLE, ISINDEX, BASE, МЕТА, LINK, NEXTID.</w:t>
      </w:r>
    </w:p>
    <w:p w14:paraId="61C4A48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&lt;TITLE&gt;...&lt;/title&gt;</w:t>
      </w:r>
    </w:p>
    <w:p w14:paraId="4FE8B180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для размещения заголовка Web-страницы. Строка текста, расположенная внутри, отображается не в документе, а в заголовке окна браузера. Эта особенность часто используется для организации поиска в WWW. Поэтому авторы, создающие Web-страницы, должны позаботиться о том, чтобы строка внутри TITLE, не будучи слишком длинной (не более 64 символов), достаточно точно отражала назначение документа.</w:t>
      </w:r>
    </w:p>
    <w:p w14:paraId="2CEE48E7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&lt;META&gt;</w:t>
      </w:r>
    </w:p>
    <w:p w14:paraId="4C6F91BF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элемент содержит служебную информацию, которая не отображается при просмотре Web-страницы. Внутри него нет текста в обычном понимании, поэтому нет и конечного тега. Каждый элемент МЕТА содержит два основных атрибута, первый из которых определяет тип данных, а второй — содержание. Далее приведены несколько примеров meta-данных.</w:t>
      </w:r>
    </w:p>
    <w:p w14:paraId="6F371F54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Дата, обозначающая «срок годности» документа: name ="Expires" content = "Дата"</w:t>
      </w:r>
    </w:p>
    <w:p w14:paraId="30B9DCA4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электронной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почты</w:t>
      </w:r>
      <w:r>
        <w:rPr>
          <w:rFonts w:ascii="Times New Roman" w:hAnsi="Times New Roman" w:cs="Times New Roman"/>
          <w:sz w:val="28"/>
          <w:szCs w:val="28"/>
          <w:lang w:val="en-US"/>
        </w:rPr>
        <w:t>: name ="Reply-to" content ="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52549F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r>
        <w:rPr>
          <w:rFonts w:ascii="Times New Roman" w:hAnsi="Times New Roman" w:cs="Times New Roman"/>
          <w:sz w:val="28"/>
          <w:szCs w:val="28"/>
        </w:rPr>
        <w:t>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name ="Author" content =" 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8537D2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ключевых слов для поиска: name ="Keywords" content ="Слово1, слово2, ..."</w:t>
      </w:r>
    </w:p>
    <w:p w14:paraId="6BBB47E1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содержания Web-страницы: name ="Description" content ="Содержание страницы"</w:t>
      </w:r>
    </w:p>
    <w:p w14:paraId="0AC185B7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типа и характеристик Web-страницы: name ="Content-Type" content ="Описание страницы"</w:t>
      </w:r>
    </w:p>
    <w:p w14:paraId="3D338470" w14:textId="77777777" w:rsidR="003542E1" w:rsidRDefault="003542E1" w:rsidP="003542E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приложения, в котором была создана Web-страница: name ="Generator" content ="Название HTML-редактора"</w:t>
      </w:r>
    </w:p>
    <w:p w14:paraId="7C6C970C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name используется приложением-клиентом для получения дополнительной информации о Web-страницах и их упорядочения. Этот атрибут часто заменяют атрибутом http-equiv. Он используется сервером для создания дополнительных полей при выполнении запроса.</w:t>
      </w:r>
    </w:p>
    <w:p w14:paraId="6CEBA9CF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элемент МЕТА может содержать URL. Шаблон соответствующего атрибута таков: URL = "http: // адрес"</w:t>
      </w:r>
    </w:p>
    <w:p w14:paraId="27DE4D2E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&lt;BODY&gt; &lt;/body&gt;</w:t>
      </w:r>
    </w:p>
    <w:p w14:paraId="1643B59B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элемент заключает в себе гипертекст, который определяет собственно Web-страницу. Эта та часть документа, которую разрабатывает автор страницы и которая отображается браузером. Соответственно, конечный тег этого элемента надо искать в конце HTML-файла. Внутри BODY можно использовать все элементы, предназначенные для дизайна Web-страницы. Внутри стартового тега элемента BODY можно расположить ряд атрибутов, обеспечивающих установки для всей страницы в целом.</w:t>
      </w:r>
    </w:p>
    <w:p w14:paraId="3E9AB142" w14:textId="77777777" w:rsidR="003542E1" w:rsidRDefault="003542E1" w:rsidP="00354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могут быть атрибуты, задающие:</w:t>
      </w:r>
    </w:p>
    <w:p w14:paraId="4F8F026C" w14:textId="77777777" w:rsidR="003542E1" w:rsidRDefault="003542E1" w:rsidP="003542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фона Web-страницы;</w:t>
      </w:r>
    </w:p>
    <w:p w14:paraId="3C5CD415" w14:textId="77777777" w:rsidR="003542E1" w:rsidRDefault="003542E1" w:rsidP="003542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"обои" или рисунок фона страницы;</w:t>
      </w:r>
    </w:p>
    <w:p w14:paraId="50410437" w14:textId="77777777" w:rsidR="003542E1" w:rsidRDefault="003542E1" w:rsidP="003542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текста на всей странице;</w:t>
      </w:r>
    </w:p>
    <w:p w14:paraId="694BA2F8" w14:textId="77777777" w:rsidR="003542E1" w:rsidRDefault="003542E1" w:rsidP="003542E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гиперссылок (активных, выбранных, посещенных).</w:t>
      </w:r>
    </w:p>
    <w:p w14:paraId="15B80101" w14:textId="77777777" w:rsidR="003542E1" w:rsidRDefault="003542E1" w:rsidP="003542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F0B2EF9" w14:textId="77777777" w:rsidR="003542E1" w:rsidRDefault="003542E1" w:rsidP="003542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&lt;body topmargin=”5”, bottommargin=”5”, leftmargin=”10”, rightmargin=”10”, marginwidth=”10”, marginheight=”5”&gt;</w:t>
      </w:r>
    </w:p>
    <w:p w14:paraId="7B15D55A" w14:textId="77777777" w:rsidR="003542E1" w:rsidRPr="003542E1" w:rsidRDefault="003542E1" w:rsidP="003542E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542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A6E82B" w14:textId="77777777" w:rsidR="003542E1" w:rsidRPr="00526393" w:rsidRDefault="003542E1" w:rsidP="003542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2639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создать отдельную директорию на диске для будущей страницы и набрать в ней структуру из примера №1. Также внести соответствующие изменения, а именно указать в ней: фамилию, имя, ФИО родителей, братьев и сестер, свои увлечения. Используйте для этого форматирование абзацев.</w:t>
      </w:r>
    </w:p>
    <w:p w14:paraId="50EA3FDC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&lt;!DOCTYPE html&gt;</w:t>
      </w:r>
    </w:p>
    <w:p w14:paraId="45A0A913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&lt;html lang="ru"&gt;</w:t>
      </w:r>
    </w:p>
    <w:p w14:paraId="3F8319B1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&lt;head&gt;</w:t>
      </w:r>
    </w:p>
    <w:p w14:paraId="237D6256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charset="UTF-8"&gt;</w:t>
      </w:r>
    </w:p>
    <w:p w14:paraId="1C323837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name="viewport" content="width=device-width, initial-scale=1.0"&gt;</w:t>
      </w:r>
    </w:p>
    <w:p w14:paraId="4DA34795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&lt;meta name="author" CONTENT="Yablonovskiy Dmitriy"&gt; </w:t>
      </w:r>
    </w:p>
    <w:p w14:paraId="0BFE026A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&lt;meta name="ketwords" CONTENT="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Животные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природа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фауна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"&gt; </w:t>
      </w:r>
    </w:p>
    <w:p w14:paraId="2AAF4379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&lt;title&gt;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Моя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первая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страница</w:t>
      </w:r>
      <w:r w:rsidRPr="00C67A01">
        <w:rPr>
          <w:rFonts w:ascii="Consolas" w:eastAsia="Times New Roman" w:hAnsi="Consolas" w:cs="Times New Roman"/>
          <w:sz w:val="21"/>
          <w:szCs w:val="21"/>
          <w:lang w:val="en-US" w:eastAsia="ru-RU"/>
        </w:rPr>
        <w:t>&lt;/title&gt;</w:t>
      </w:r>
    </w:p>
    <w:p w14:paraId="20BC3DD2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&lt;/head&gt;</w:t>
      </w:r>
    </w:p>
    <w:p w14:paraId="709C51FD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&lt;body&gt;</w:t>
      </w:r>
    </w:p>
    <w:p w14:paraId="380259A9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&lt;p&gt;Приветствую тебя путник!&lt;/p&gt;</w:t>
      </w:r>
    </w:p>
    <w:p w14:paraId="4D3680E2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&lt;!--&lt;PRE&gt; КОММЕНТАРИЙ &lt;/PRE&gt;--&gt;</w:t>
      </w:r>
    </w:p>
    <w:p w14:paraId="3EFB4BCC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&lt;p&gt;Меня зовут Яблоновский Дмитрий Николаевич!&lt;/p&gt;</w:t>
      </w:r>
    </w:p>
    <w:p w14:paraId="4997A7F3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&lt;p&gt;Моего брата зовут Яблоновский Максим Николаевич!&lt;/p&gt;</w:t>
      </w:r>
    </w:p>
    <w:p w14:paraId="5A13031F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&lt;h3&gt;Это моя первая страничка в локальном интернете!&lt;/h3&gt;</w:t>
      </w:r>
    </w:p>
    <w:p w14:paraId="266BA10B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    &lt;p&gt;Я занимаюсь разработкой и сопровождением различных программ на заказ, а также имею собственный сайт &lt;a href="https://heylon.ru/"&gt;heylon&lt;/a&gt;&lt;/p&gt;</w:t>
      </w:r>
    </w:p>
    <w:p w14:paraId="0A0DE23D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&lt;/body&gt;</w:t>
      </w:r>
    </w:p>
    <w:p w14:paraId="51ACFD53" w14:textId="77777777" w:rsidR="00C67A01" w:rsidRPr="00C67A01" w:rsidRDefault="00C67A01" w:rsidP="00C67A0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C67A01">
        <w:rPr>
          <w:rFonts w:ascii="Consolas" w:eastAsia="Times New Roman" w:hAnsi="Consolas" w:cs="Times New Roman"/>
          <w:sz w:val="21"/>
          <w:szCs w:val="21"/>
          <w:lang w:eastAsia="ru-RU"/>
        </w:rPr>
        <w:t>&lt;/html&gt;</w:t>
      </w:r>
    </w:p>
    <w:p w14:paraId="61F43F7B" w14:textId="353AEE44" w:rsidR="003542E1" w:rsidRPr="00C67A01" w:rsidRDefault="003542E1" w:rsidP="00C67A01">
      <w:pPr>
        <w:rPr>
          <w:rFonts w:ascii="Times New Roman" w:hAnsi="Times New Roman" w:cs="Times New Roman"/>
          <w:sz w:val="28"/>
          <w:szCs w:val="28"/>
        </w:rPr>
      </w:pPr>
    </w:p>
    <w:p w14:paraId="72342CDE" w14:textId="1A9CC395" w:rsidR="003542E1" w:rsidRDefault="00C67A01" w:rsidP="003542E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7A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07EBCC" wp14:editId="03C57930">
            <wp:extent cx="5940425" cy="1664335"/>
            <wp:effectExtent l="0" t="0" r="3175" b="0"/>
            <wp:docPr id="144674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06" w14:textId="3BFFF14A" w:rsidR="003542E1" w:rsidRDefault="003542E1" w:rsidP="003542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7A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Набросок сайта</w:t>
      </w:r>
    </w:p>
    <w:p w14:paraId="5CDA191E" w14:textId="77777777" w:rsidR="003542E1" w:rsidRDefault="003542E1" w:rsidP="003542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268DE" w14:textId="77777777" w:rsidR="003542E1" w:rsidRPr="003542E1" w:rsidRDefault="003542E1" w:rsidP="003542E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лабораторной работы были приобретены теоретические знания и практические навыки создания простейших статических Web-документов.</w:t>
      </w:r>
    </w:p>
    <w:p w14:paraId="157DE5BE" w14:textId="77777777" w:rsidR="00802F3D" w:rsidRDefault="00802F3D" w:rsidP="00802F3D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19E35C61" w14:textId="77777777" w:rsidR="00802F3D" w:rsidRDefault="00802F3D" w:rsidP="00802F3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№1. Охарактеризуйте язык тегов HTML.</w:t>
      </w:r>
    </w:p>
    <w:p w14:paraId="425BAB1D" w14:textId="77777777" w:rsidR="003542E1" w:rsidRDefault="00802F3D" w:rsidP="00802F3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2F3D">
        <w:rPr>
          <w:rFonts w:ascii="Times New Roman" w:hAnsi="Times New Roman" w:cs="Times New Roman"/>
          <w:bCs/>
          <w:sz w:val="28"/>
          <w:szCs w:val="28"/>
        </w:rPr>
        <w:t>HTML (HyperText Markup Language) — это стандартный язык разметки, используемый для создания веб-страниц. Он состоит из тегов, которые определяют структуру и содержание веб-документа.</w:t>
      </w:r>
    </w:p>
    <w:p w14:paraId="51C04203" w14:textId="77777777" w:rsidR="00802F3D" w:rsidRDefault="00802F3D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№2. Какова структура HTML-документов.</w:t>
      </w:r>
    </w:p>
    <w:p w14:paraId="57B15C0F" w14:textId="77777777" w:rsidR="009A2094" w:rsidRPr="00C67A01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A01">
        <w:rPr>
          <w:rFonts w:ascii="Times New Roman" w:hAnsi="Times New Roman" w:cs="Times New Roman"/>
          <w:b/>
          <w:sz w:val="28"/>
          <w:szCs w:val="28"/>
        </w:rPr>
        <w:t>&lt;!</w:t>
      </w: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>DOCTYPE</w:t>
      </w:r>
      <w:r w:rsidRPr="00C67A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C67A01">
        <w:rPr>
          <w:rFonts w:ascii="Times New Roman" w:hAnsi="Times New Roman" w:cs="Times New Roman"/>
          <w:b/>
          <w:sz w:val="28"/>
          <w:szCs w:val="28"/>
        </w:rPr>
        <w:t>&gt;</w:t>
      </w:r>
    </w:p>
    <w:p w14:paraId="4A2585AA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>&lt;html&gt;</w:t>
      </w:r>
    </w:p>
    <w:p w14:paraId="1C8598E9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>&lt;head&gt;</w:t>
      </w:r>
    </w:p>
    <w:p w14:paraId="4C47E76E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&lt;meta charset="UTF-8"&gt;</w:t>
      </w:r>
    </w:p>
    <w:p w14:paraId="7D86370E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&lt;title&gt;</w:t>
      </w:r>
      <w:r w:rsidRPr="009A2094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страницы</w:t>
      </w: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>&lt;/title&gt;</w:t>
      </w:r>
    </w:p>
    <w:p w14:paraId="20FB1AF6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20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&lt;link rel="stylesheet" type="text/css" href="styles.css"&gt;</w:t>
      </w:r>
    </w:p>
    <w:p w14:paraId="5C46010B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>&lt;/head&gt;</w:t>
      </w:r>
    </w:p>
    <w:p w14:paraId="04A2ED40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>&lt;body&gt;</w:t>
      </w:r>
    </w:p>
    <w:p w14:paraId="79745317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 xml:space="preserve">    &lt;h1&gt;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Заголовок на странице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&lt;/h1&gt;</w:t>
      </w:r>
    </w:p>
    <w:p w14:paraId="7EA484F3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 xml:space="preserve">    &lt;p&gt;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Это абзац текста.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&lt;/p&gt;</w:t>
      </w:r>
    </w:p>
    <w:p w14:paraId="088D5830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 xml:space="preserve">    &lt;img src="image.jpg" alt="Изображение"&gt;</w:t>
      </w:r>
    </w:p>
    <w:p w14:paraId="317CF14C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 xml:space="preserve">    &lt;a href="https://www.example.com"&gt;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Ссылка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на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другую страницу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2094">
        <w:rPr>
          <w:rFonts w:ascii="Times New Roman" w:hAnsi="Times New Roman" w:cs="Times New Roman"/>
          <w:b/>
          <w:sz w:val="28"/>
          <w:szCs w:val="28"/>
        </w:rPr>
        <w:t>&lt;/a&gt;</w:t>
      </w:r>
    </w:p>
    <w:p w14:paraId="2141AB81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>&lt;/body&gt;</w:t>
      </w:r>
    </w:p>
    <w:p w14:paraId="6F5D44DC" w14:textId="77777777" w:rsid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>&lt;/html&gt;</w:t>
      </w:r>
    </w:p>
    <w:p w14:paraId="68279352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№3.</w:t>
      </w:r>
      <w:r w:rsidRPr="00B22C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Перечислите обязательные метки и охарактеризуйте их.</w:t>
      </w:r>
    </w:p>
    <w:p w14:paraId="514BA41A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b/>
          <w:sz w:val="28"/>
          <w:szCs w:val="28"/>
        </w:rPr>
        <w:t>&gt;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текст комментария. В любом языке программирования есть конструкции, позволяющие создавать произвольные ремарки.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 этом смысле — не исключение. Текст, помещенный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, игнорируется браузером.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может располагаться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любом месте кода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-страницы. Комментарий должен быть отделен от основного текста.</w:t>
      </w:r>
    </w:p>
    <w:p w14:paraId="5DE36830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&gt;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&gt; -</w:t>
      </w:r>
      <w:r>
        <w:rPr>
          <w:rFonts w:ascii="Times New Roman" w:hAnsi="Times New Roman" w:cs="Times New Roman"/>
          <w:sz w:val="28"/>
          <w:szCs w:val="28"/>
        </w:rPr>
        <w:t xml:space="preserve"> отличительный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-документа. Одним из принципов языка является многоуровневое вложение элементов.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внешним, так как между его стартовым и конечным тегами должна находиться вся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-страница.</w:t>
      </w:r>
    </w:p>
    <w:p w14:paraId="7820E51B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/>
          <w:sz w:val="28"/>
          <w:szCs w:val="28"/>
        </w:rPr>
        <w:t>&gt;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информация о документе, которая не выводится на экран, называется заголовком.</w:t>
      </w:r>
    </w:p>
    <w:p w14:paraId="21023DB0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>&gt;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элемент для размещения 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-страницы.</w:t>
      </w:r>
    </w:p>
    <w:p w14:paraId="6E054C98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&lt;МЕТА&gt;</w:t>
      </w:r>
      <w:r>
        <w:rPr>
          <w:rFonts w:ascii="Times New Roman" w:hAnsi="Times New Roman" w:cs="Times New Roman"/>
          <w:sz w:val="28"/>
          <w:szCs w:val="28"/>
        </w:rPr>
        <w:t xml:space="preserve"> - этот элемент содержит служебную информацию, которая не отображается при просмотре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-страницы.</w:t>
      </w:r>
    </w:p>
    <w:p w14:paraId="5C58643E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BODY&gt; &lt;/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b/>
          <w:sz w:val="28"/>
          <w:szCs w:val="28"/>
        </w:rPr>
        <w:t>&gt; -</w:t>
      </w:r>
      <w:r>
        <w:rPr>
          <w:rFonts w:ascii="Times New Roman" w:hAnsi="Times New Roman" w:cs="Times New Roman"/>
          <w:sz w:val="28"/>
          <w:szCs w:val="28"/>
        </w:rPr>
        <w:t xml:space="preserve"> этот элемент заключает в себе гипертекст, который определяет, собственно, Web- страницу</w:t>
      </w:r>
      <w:r w:rsidRPr="00B11CCF">
        <w:rPr>
          <w:rFonts w:ascii="Times New Roman" w:hAnsi="Times New Roman" w:cs="Times New Roman"/>
          <w:sz w:val="28"/>
          <w:szCs w:val="28"/>
        </w:rPr>
        <w:t>.</w:t>
      </w:r>
    </w:p>
    <w:p w14:paraId="460A96A2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№4.</w:t>
      </w:r>
      <w:r w:rsidRPr="00BA55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Дайте определения следующих понятий: гипертекст, гиперссылка, Web-сайт, URL-адрес в Интернете, фрейм апплет скрипт, браузер элемент, тэг, атрибут.</w:t>
      </w:r>
    </w:p>
    <w:p w14:paraId="1F41A536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 xml:space="preserve">Гипертекст — </w:t>
      </w:r>
      <w:r w:rsidRPr="009A2094">
        <w:rPr>
          <w:rFonts w:ascii="Times New Roman" w:hAnsi="Times New Roman" w:cs="Times New Roman"/>
          <w:bCs/>
          <w:sz w:val="28"/>
          <w:szCs w:val="28"/>
        </w:rPr>
        <w:t>это метод организации и представления информации в электронной форме, в котором текст связан с другими текстами с помощью гиперссылок. Гиперссылки позволяют пользователям переходить с одной части текста или документа к другой, создавая взаимосвязи и навигацию между различными информационными ресурсами. Гипертекст широко используется в веб-технологиях для создания интерактивных веб-страниц и перехода между веб-сайтами.</w:t>
      </w:r>
    </w:p>
    <w:p w14:paraId="346BD2B9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2094">
        <w:rPr>
          <w:rFonts w:ascii="Times New Roman" w:hAnsi="Times New Roman" w:cs="Times New Roman"/>
          <w:b/>
          <w:sz w:val="28"/>
          <w:szCs w:val="28"/>
        </w:rPr>
        <w:t>Гиперссылка (или просто "ссылка")</w:t>
      </w:r>
      <w:r w:rsidRPr="009A2094">
        <w:rPr>
          <w:rFonts w:ascii="Times New Roman" w:hAnsi="Times New Roman" w:cs="Times New Roman"/>
          <w:bCs/>
          <w:sz w:val="28"/>
          <w:szCs w:val="28"/>
        </w:rPr>
        <w:t xml:space="preserve"> — это интерактивный элемент в веб-документах, который позволяет пользователю перейти с одной веб-страницы, документа или ресурса на другой. Ссылка обычно выделена текстом, изображением или другим элементом, который при активации (например, щелчком мыши) перенаправляет пользователя на целевой ресурс, указанный в адресе (URL). Гиперссылки играют ключевую роль в навигации по интернету и создании взаимосвязанных веб-сайтов.</w:t>
      </w:r>
    </w:p>
    <w:p w14:paraId="277FCF56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URL</w:t>
      </w:r>
      <w:r>
        <w:rPr>
          <w:rFonts w:ascii="Times New Roman" w:hAnsi="Times New Roman" w:cs="Times New Roman"/>
          <w:b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 xml:space="preserve"> – это адрес по которому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сайт в интернете. Каждая HTML-страница имеет свой уникальный URL-адрес в Интернете.</w:t>
      </w:r>
    </w:p>
    <w:p w14:paraId="6D41DEB2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Фрейм (Frame)</w:t>
      </w:r>
      <w:r>
        <w:rPr>
          <w:rFonts w:ascii="Times New Roman" w:hAnsi="Times New Roman" w:cs="Times New Roman"/>
          <w:sz w:val="28"/>
          <w:szCs w:val="28"/>
        </w:rPr>
        <w:t xml:space="preserve"> - этот термин имеет два значения. Первое – область документа со своими полосами прокрутки. Второе значение – одиночное изображение в анимационном графическом файле (кадр).</w:t>
      </w:r>
    </w:p>
    <w:p w14:paraId="1309454F" w14:textId="77777777" w:rsidR="00CB3DA9" w:rsidRDefault="00CB3DA9" w:rsidP="00CB3DA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Апплет (Applet)</w:t>
      </w:r>
      <w:r>
        <w:rPr>
          <w:rFonts w:ascii="Times New Roman" w:hAnsi="Times New Roman" w:cs="Times New Roman"/>
          <w:sz w:val="28"/>
          <w:szCs w:val="28"/>
        </w:rPr>
        <w:t xml:space="preserve"> - программа, передаваемая на компьютер клиента в виде отдельного файла и запускаемая при просмотре Web-страницы.</w:t>
      </w:r>
    </w:p>
    <w:p w14:paraId="65B497E0" w14:textId="77777777" w:rsidR="00CB3DA9" w:rsidRDefault="00CB3DA9" w:rsidP="00CB3DA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Браузер (Browser)</w:t>
      </w:r>
      <w:r>
        <w:rPr>
          <w:rFonts w:ascii="Times New Roman" w:hAnsi="Times New Roman" w:cs="Times New Roman"/>
          <w:sz w:val="28"/>
          <w:szCs w:val="28"/>
        </w:rPr>
        <w:t xml:space="preserve"> - программа для просмотра Web-страниц.</w:t>
      </w:r>
    </w:p>
    <w:p w14:paraId="5C3364B5" w14:textId="77777777" w:rsidR="00CB3DA9" w:rsidRDefault="00CB3DA9" w:rsidP="00CB3DA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B6904" w14:textId="77777777" w:rsidR="009A2094" w:rsidRPr="00CB3DA9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8A28E" w14:textId="77777777" w:rsidR="009A2094" w:rsidRP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11533" w14:textId="77777777" w:rsidR="009A2094" w:rsidRPr="009A2094" w:rsidRDefault="009A2094" w:rsidP="009A209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8729C9" w14:textId="77777777" w:rsidR="009A2094" w:rsidRPr="009A2094" w:rsidRDefault="009A2094" w:rsidP="009A209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5AB8D8" w14:textId="77777777" w:rsidR="009A2094" w:rsidRDefault="009A2094" w:rsidP="009A209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72127B" w14:textId="77777777" w:rsidR="009A2094" w:rsidRDefault="009A2094" w:rsidP="009A2094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3BD49E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8ACBA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75B2D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A18DB6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65A15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7A9EBD" w14:textId="77777777" w:rsidR="009A2094" w:rsidRPr="009A2094" w:rsidRDefault="009A2094" w:rsidP="009A209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A2094" w:rsidRPr="009A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51DF"/>
    <w:multiLevelType w:val="hybridMultilevel"/>
    <w:tmpl w:val="46F22ACA"/>
    <w:lvl w:ilvl="0" w:tplc="E1FA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3E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6A5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E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8E5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68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EE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A2F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5ED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1BF2"/>
    <w:multiLevelType w:val="hybridMultilevel"/>
    <w:tmpl w:val="96C21F98"/>
    <w:lvl w:ilvl="0" w:tplc="6F8CC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66C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B43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C2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FA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E9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F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DEE8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986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B1E52"/>
    <w:multiLevelType w:val="hybridMultilevel"/>
    <w:tmpl w:val="DDD27142"/>
    <w:lvl w:ilvl="0" w:tplc="7624A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DAFA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881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AE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43B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ED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E9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49E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AC1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86051">
    <w:abstractNumId w:val="0"/>
  </w:num>
  <w:num w:numId="2" w16cid:durableId="344523383">
    <w:abstractNumId w:val="1"/>
  </w:num>
  <w:num w:numId="3" w16cid:durableId="135472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E1"/>
    <w:rsid w:val="002152FB"/>
    <w:rsid w:val="00336C43"/>
    <w:rsid w:val="003542E1"/>
    <w:rsid w:val="00802F3D"/>
    <w:rsid w:val="009A2094"/>
    <w:rsid w:val="00B60A35"/>
    <w:rsid w:val="00C67A01"/>
    <w:rsid w:val="00C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1639"/>
  <w15:chartTrackingRefBased/>
  <w15:docId w15:val="{AA489B6A-04BB-AE45-A42E-E5B36E3C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2E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1175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19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833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6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43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147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470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66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4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2514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3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51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579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94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32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9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3311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5841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42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4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soltik001002003@mail.ru</dc:creator>
  <cp:keywords/>
  <dc:description/>
  <cp:lastModifiedBy>Nick Y</cp:lastModifiedBy>
  <cp:revision>2</cp:revision>
  <dcterms:created xsi:type="dcterms:W3CDTF">2023-09-03T11:14:00Z</dcterms:created>
  <dcterms:modified xsi:type="dcterms:W3CDTF">2023-09-16T08:54:00Z</dcterms:modified>
</cp:coreProperties>
</file>