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F30E" w14:textId="77777777" w:rsidR="00080282" w:rsidRDefault="00080282" w:rsidP="003D50EE">
      <w:pPr>
        <w:pStyle w:val="BodyText"/>
        <w:spacing w:before="7"/>
        <w:rPr>
          <w:sz w:val="27"/>
        </w:rPr>
      </w:pPr>
    </w:p>
    <w:p w14:paraId="14251A16" w14:textId="0D368DEB" w:rsidR="00080282" w:rsidRDefault="00000000" w:rsidP="003D50EE">
      <w:pPr>
        <w:spacing w:before="79"/>
        <w:jc w:val="center"/>
        <w:rPr>
          <w:b/>
          <w:sz w:val="48"/>
        </w:rPr>
      </w:pPr>
      <w:r>
        <w:rPr>
          <w:b/>
          <w:sz w:val="48"/>
        </w:rPr>
        <w:t>Data</w:t>
      </w:r>
      <w:r>
        <w:rPr>
          <w:b/>
          <w:spacing w:val="-1"/>
          <w:sz w:val="48"/>
        </w:rPr>
        <w:t xml:space="preserve"> </w:t>
      </w:r>
      <w:r>
        <w:rPr>
          <w:b/>
          <w:sz w:val="48"/>
        </w:rPr>
        <w:t>Dashboards</w:t>
      </w:r>
    </w:p>
    <w:p w14:paraId="180A8220" w14:textId="29912B58" w:rsidR="00B005B8" w:rsidRPr="00B005B8" w:rsidRDefault="00B005B8" w:rsidP="003D50EE">
      <w:pPr>
        <w:spacing w:before="39"/>
        <w:jc w:val="center"/>
        <w:rPr>
          <w:iCs/>
          <w:sz w:val="32"/>
        </w:rPr>
      </w:pPr>
      <w:r w:rsidRPr="00B005B8">
        <w:rPr>
          <w:iCs/>
          <w:sz w:val="32"/>
        </w:rPr>
        <w:t>By</w:t>
      </w:r>
    </w:p>
    <w:p w14:paraId="6E6678B9" w14:textId="24277043" w:rsidR="00080282" w:rsidRPr="00B005B8" w:rsidRDefault="00000000" w:rsidP="003D50EE">
      <w:pPr>
        <w:spacing w:before="39"/>
        <w:jc w:val="center"/>
        <w:rPr>
          <w:iCs/>
          <w:sz w:val="32"/>
        </w:rPr>
      </w:pPr>
      <w:r w:rsidRPr="00B005B8">
        <w:rPr>
          <w:iCs/>
          <w:spacing w:val="-3"/>
          <w:sz w:val="32"/>
        </w:rPr>
        <w:t xml:space="preserve"> </w:t>
      </w:r>
      <w:r w:rsidR="00B005B8" w:rsidRPr="00B005B8">
        <w:rPr>
          <w:iCs/>
          <w:sz w:val="32"/>
        </w:rPr>
        <w:t>Ebrahim Rabea</w:t>
      </w:r>
    </w:p>
    <w:p w14:paraId="6C3251BF" w14:textId="77777777" w:rsidR="00080282" w:rsidRDefault="00080282" w:rsidP="003D50EE">
      <w:pPr>
        <w:pStyle w:val="BodyText"/>
        <w:rPr>
          <w:i/>
          <w:sz w:val="34"/>
        </w:rPr>
      </w:pPr>
    </w:p>
    <w:p w14:paraId="6176EA45" w14:textId="77777777" w:rsidR="00080282" w:rsidRDefault="00080282" w:rsidP="003D50EE">
      <w:pPr>
        <w:pStyle w:val="BodyText"/>
        <w:rPr>
          <w:i/>
          <w:sz w:val="34"/>
        </w:rPr>
      </w:pPr>
    </w:p>
    <w:p w14:paraId="2A0649D6" w14:textId="77777777" w:rsidR="00080282" w:rsidRDefault="00080282" w:rsidP="003D50EE">
      <w:pPr>
        <w:pStyle w:val="BodyText"/>
        <w:rPr>
          <w:i/>
          <w:sz w:val="34"/>
        </w:rPr>
      </w:pPr>
    </w:p>
    <w:p w14:paraId="4E4B5861" w14:textId="77777777" w:rsidR="00080282" w:rsidRDefault="00080282" w:rsidP="003D50EE">
      <w:pPr>
        <w:pStyle w:val="BodyText"/>
        <w:spacing w:before="10"/>
        <w:rPr>
          <w:i/>
          <w:sz w:val="42"/>
        </w:rPr>
      </w:pPr>
    </w:p>
    <w:p w14:paraId="3B8A5F93" w14:textId="59B6310F" w:rsidR="00080282" w:rsidRPr="00B005B8" w:rsidRDefault="00B005B8" w:rsidP="003D50EE">
      <w:pPr>
        <w:pStyle w:val="Heading1"/>
        <w:ind w:left="0"/>
        <w:rPr>
          <w:i w:val="0"/>
          <w:iCs w:val="0"/>
          <w:u w:val="none"/>
        </w:rPr>
      </w:pPr>
      <w:r>
        <w:rPr>
          <w:i w:val="0"/>
          <w:iCs w:val="0"/>
          <w:u w:val="none"/>
        </w:rPr>
        <w:t xml:space="preserve">Insight 1 : </w:t>
      </w:r>
      <w:r w:rsidRPr="00B005B8">
        <w:rPr>
          <w:i w:val="0"/>
          <w:iCs w:val="0"/>
          <w:u w:val="none"/>
        </w:rPr>
        <w:t>Airlines which  have the worst delays</w:t>
      </w:r>
    </w:p>
    <w:p w14:paraId="4681582E" w14:textId="77777777" w:rsidR="00080282" w:rsidRDefault="00080282" w:rsidP="003D50EE">
      <w:pPr>
        <w:pStyle w:val="BodyText"/>
        <w:spacing w:before="2"/>
        <w:rPr>
          <w:b/>
          <w:i/>
          <w:sz w:val="18"/>
          <w:rtl/>
          <w:lang w:bidi="ar-EG"/>
        </w:rPr>
      </w:pPr>
    </w:p>
    <w:p w14:paraId="134CB0E1" w14:textId="77777777" w:rsidR="00B005B8" w:rsidRPr="000D26D1" w:rsidRDefault="00B005B8" w:rsidP="003D50EE">
      <w:pPr>
        <w:pStyle w:val="BodyText"/>
        <w:spacing w:before="92" w:line="259" w:lineRule="auto"/>
        <w:rPr>
          <w:b/>
          <w:bCs/>
          <w:sz w:val="28"/>
          <w:szCs w:val="28"/>
        </w:rPr>
      </w:pPr>
      <w:r w:rsidRPr="000D26D1">
        <w:rPr>
          <w:b/>
          <w:bCs/>
          <w:sz w:val="28"/>
          <w:szCs w:val="28"/>
        </w:rPr>
        <w:t xml:space="preserve">Link : </w:t>
      </w:r>
    </w:p>
    <w:p w14:paraId="5E676F28" w14:textId="60033324" w:rsidR="00080282" w:rsidRDefault="00F3167F" w:rsidP="003D50EE">
      <w:pPr>
        <w:pStyle w:val="BodyText"/>
        <w:spacing w:before="9"/>
        <w:rPr>
          <w:sz w:val="17"/>
        </w:rPr>
      </w:pPr>
      <w:r w:rsidRPr="00F3167F">
        <w:rPr>
          <w:sz w:val="22"/>
        </w:rPr>
        <w:t>https://public.tableau.com/views/Flight1_16617889395070/Sheet1?:language=en-US&amp;:display_count=n&amp;:origin=viz_share_link</w:t>
      </w:r>
    </w:p>
    <w:p w14:paraId="4120302A" w14:textId="1B4C39A9" w:rsidR="00080282" w:rsidRDefault="00000000" w:rsidP="003D50EE">
      <w:pPr>
        <w:pStyle w:val="BodyText"/>
        <w:spacing w:before="90" w:line="256" w:lineRule="auto"/>
      </w:pPr>
      <w:r>
        <w:t xml:space="preserve">This </w:t>
      </w:r>
      <w:r w:rsidR="00B005B8">
        <w:t>bar chart</w:t>
      </w:r>
      <w:r>
        <w:t xml:space="preserve"> shows us that the airline Southwest Airlines had the most cancellations</w:t>
      </w:r>
      <w:r>
        <w:rPr>
          <w:spacing w:val="-57"/>
        </w:rPr>
        <w:t xml:space="preserve"> </w:t>
      </w:r>
      <w:r>
        <w:t>but also the</w:t>
      </w:r>
      <w:r>
        <w:rPr>
          <w:spacing w:val="-1"/>
        </w:rPr>
        <w:t xml:space="preserve"> </w:t>
      </w:r>
      <w:r>
        <w:t>most flights</w:t>
      </w:r>
      <w:r w:rsidR="00B005B8">
        <w:t xml:space="preserve"> </w:t>
      </w:r>
      <w:r>
        <w:t>.</w:t>
      </w:r>
    </w:p>
    <w:p w14:paraId="00973678" w14:textId="27DB13B7" w:rsidR="00080282" w:rsidRDefault="00000000" w:rsidP="003D50EE">
      <w:pPr>
        <w:pStyle w:val="BodyText"/>
      </w:pPr>
      <w:r>
        <w:t>Hawaiian</w:t>
      </w:r>
      <w:r>
        <w:rPr>
          <w:spacing w:val="-2"/>
        </w:rPr>
        <w:t xml:space="preserve"> </w:t>
      </w:r>
      <w:r>
        <w:t>Airlines</w:t>
      </w:r>
      <w:r>
        <w:rPr>
          <w:spacing w:val="1"/>
        </w:rPr>
        <w:t xml:space="preserve"> </w:t>
      </w:r>
      <w:r>
        <w:t>had</w:t>
      </w:r>
      <w:r>
        <w:rPr>
          <w:spacing w:val="-1"/>
        </w:rPr>
        <w:t xml:space="preserve"> </w:t>
      </w:r>
      <w:r>
        <w:t>the</w:t>
      </w:r>
      <w:r>
        <w:rPr>
          <w:spacing w:val="-1"/>
        </w:rPr>
        <w:t xml:space="preserve"> </w:t>
      </w:r>
      <w:r>
        <w:t>least</w:t>
      </w:r>
      <w:r>
        <w:rPr>
          <w:spacing w:val="-1"/>
        </w:rPr>
        <w:t xml:space="preserve"> </w:t>
      </w:r>
      <w:r>
        <w:t>number</w:t>
      </w:r>
      <w:r>
        <w:rPr>
          <w:spacing w:val="-1"/>
        </w:rPr>
        <w:t xml:space="preserve"> </w:t>
      </w:r>
      <w:r>
        <w:t>of</w:t>
      </w:r>
      <w:r>
        <w:rPr>
          <w:spacing w:val="-1"/>
        </w:rPr>
        <w:t xml:space="preserve"> </w:t>
      </w:r>
      <w:r>
        <w:t>cancellations</w:t>
      </w:r>
      <w:r w:rsidR="00B005B8">
        <w:t>.</w:t>
      </w:r>
    </w:p>
    <w:p w14:paraId="1A901100" w14:textId="77777777" w:rsidR="00B005B8" w:rsidRDefault="00B005B8" w:rsidP="003D50EE">
      <w:pPr>
        <w:pStyle w:val="BodyText"/>
      </w:pPr>
    </w:p>
    <w:p w14:paraId="68A0C7DF" w14:textId="216D5E2A" w:rsidR="00080282" w:rsidRDefault="00000000" w:rsidP="003D50EE">
      <w:pPr>
        <w:pStyle w:val="BodyText"/>
        <w:spacing w:before="25" w:line="254" w:lineRule="auto"/>
      </w:pPr>
      <w:r w:rsidRPr="000D26D1">
        <w:rPr>
          <w:b/>
          <w:iCs/>
          <w:sz w:val="28"/>
        </w:rPr>
        <w:t>Design</w:t>
      </w:r>
      <w:r>
        <w:t xml:space="preserve">: I've used a </w:t>
      </w:r>
      <w:r w:rsidR="00B005B8">
        <w:t>bar chart</w:t>
      </w:r>
      <w:r>
        <w:t xml:space="preserve"> for the visualization, because it gives us a very clear view,</w:t>
      </w:r>
      <w:r>
        <w:rPr>
          <w:spacing w:val="-57"/>
        </w:rPr>
        <w:t xml:space="preserve"> </w:t>
      </w:r>
      <w:r>
        <w:t>even if there</w:t>
      </w:r>
      <w:r>
        <w:rPr>
          <w:spacing w:val="-1"/>
        </w:rPr>
        <w:t xml:space="preserve"> </w:t>
      </w:r>
      <w:r>
        <w:t>are</w:t>
      </w:r>
      <w:r>
        <w:rPr>
          <w:spacing w:val="-1"/>
        </w:rPr>
        <w:t xml:space="preserve"> </w:t>
      </w:r>
      <w:r>
        <w:t>more</w:t>
      </w:r>
      <w:r>
        <w:rPr>
          <w:spacing w:val="-2"/>
        </w:rPr>
        <w:t xml:space="preserve"> </w:t>
      </w:r>
      <w:r>
        <w:t>values.</w:t>
      </w:r>
    </w:p>
    <w:p w14:paraId="5DF51F49" w14:textId="7BC24480" w:rsidR="00080282" w:rsidRDefault="00080282" w:rsidP="003D50EE">
      <w:pPr>
        <w:pStyle w:val="BodyText"/>
        <w:rPr>
          <w:sz w:val="26"/>
        </w:rPr>
      </w:pPr>
    </w:p>
    <w:p w14:paraId="66CADB22" w14:textId="7F76E181" w:rsidR="00B005B8" w:rsidRDefault="00B005B8" w:rsidP="003D50EE">
      <w:pPr>
        <w:pStyle w:val="BodyText"/>
        <w:rPr>
          <w:sz w:val="26"/>
          <w:rtl/>
        </w:rPr>
      </w:pPr>
    </w:p>
    <w:p w14:paraId="77A9A179" w14:textId="725CFDF9" w:rsidR="008859DD" w:rsidRPr="00B005B8" w:rsidRDefault="008859DD" w:rsidP="008859DD">
      <w:pPr>
        <w:pStyle w:val="Heading1"/>
        <w:ind w:left="0"/>
        <w:rPr>
          <w:i w:val="0"/>
          <w:iCs w:val="0"/>
          <w:u w:val="none"/>
        </w:rPr>
      </w:pPr>
      <w:r>
        <w:rPr>
          <w:i w:val="0"/>
          <w:iCs w:val="0"/>
          <w:u w:val="none"/>
        </w:rPr>
        <w:t xml:space="preserve">Insight </w:t>
      </w:r>
      <w:r>
        <w:rPr>
          <w:rFonts w:hint="cs"/>
          <w:i w:val="0"/>
          <w:iCs w:val="0"/>
          <w:u w:val="none"/>
          <w:rtl/>
        </w:rPr>
        <w:t>2</w:t>
      </w:r>
      <w:r>
        <w:rPr>
          <w:i w:val="0"/>
          <w:iCs w:val="0"/>
          <w:u w:val="none"/>
        </w:rPr>
        <w:t xml:space="preserve"> : Cancelation </w:t>
      </w:r>
      <w:r w:rsidR="00EC1780">
        <w:rPr>
          <w:i w:val="0"/>
          <w:iCs w:val="0"/>
          <w:u w:val="none"/>
        </w:rPr>
        <w:t xml:space="preserve">reason by type </w:t>
      </w:r>
    </w:p>
    <w:p w14:paraId="0EB6034F" w14:textId="77777777" w:rsidR="008859DD" w:rsidRDefault="008859DD" w:rsidP="003D50EE">
      <w:pPr>
        <w:pStyle w:val="BodyText"/>
        <w:rPr>
          <w:sz w:val="26"/>
        </w:rPr>
      </w:pPr>
    </w:p>
    <w:p w14:paraId="596F4FF4" w14:textId="77777777" w:rsidR="00080282" w:rsidRPr="000D26D1" w:rsidRDefault="00080282" w:rsidP="003D50EE">
      <w:pPr>
        <w:pStyle w:val="BodyText"/>
        <w:spacing w:before="5"/>
        <w:rPr>
          <w:b/>
          <w:iCs/>
          <w:sz w:val="20"/>
        </w:rPr>
      </w:pPr>
    </w:p>
    <w:p w14:paraId="1E5B329D" w14:textId="5B4D4A82" w:rsidR="00080282" w:rsidRDefault="000D26D1" w:rsidP="003D50EE">
      <w:pPr>
        <w:pStyle w:val="BodyText"/>
        <w:spacing w:before="90" w:line="259" w:lineRule="auto"/>
      </w:pPr>
      <w:r>
        <w:t>Link :</w:t>
      </w:r>
    </w:p>
    <w:p w14:paraId="2BB164E3" w14:textId="4789E0EE" w:rsidR="00080282" w:rsidRDefault="00F3167F" w:rsidP="003D50EE">
      <w:pPr>
        <w:pStyle w:val="BodyText"/>
      </w:pPr>
      <w:hyperlink r:id="rId5" w:history="1">
        <w:r w:rsidRPr="006671B1">
          <w:rPr>
            <w:rStyle w:val="Hyperlink"/>
          </w:rPr>
          <w:t>https://public.tableau.com/views/Flight2_16617899742900/Sheet2?:language=en-US&amp;:display_count=n&amp;:origin=viz_share_link</w:t>
        </w:r>
      </w:hyperlink>
    </w:p>
    <w:p w14:paraId="49E781AE" w14:textId="77777777" w:rsidR="00F3167F" w:rsidRDefault="00F3167F" w:rsidP="003D50EE">
      <w:pPr>
        <w:pStyle w:val="BodyText"/>
        <w:rPr>
          <w:sz w:val="18"/>
        </w:rPr>
      </w:pPr>
    </w:p>
    <w:p w14:paraId="575D288B" w14:textId="77777777" w:rsidR="000D26D1" w:rsidRPr="000D26D1" w:rsidRDefault="000D26D1" w:rsidP="003D50EE">
      <w:pPr>
        <w:spacing w:line="259" w:lineRule="auto"/>
        <w:rPr>
          <w:sz w:val="24"/>
          <w:szCs w:val="24"/>
        </w:rPr>
      </w:pPr>
      <w:r w:rsidRPr="000D26D1">
        <w:rPr>
          <w:sz w:val="24"/>
          <w:szCs w:val="24"/>
        </w:rPr>
        <w:t>This visualization shows the occurrences of cancellations due to reasons (A, B, C) relative to the day given the week, time of month, and month. It can be seen that the primary cause of cancellations is "B" which accounts for more than half. While the Excel Sheet does not explicitly state what reason "B" is, looking at the month of February implies it is related to weather conditions since this is the dead of winter.</w:t>
      </w:r>
    </w:p>
    <w:p w14:paraId="2BE93AD5" w14:textId="77777777" w:rsidR="000D26D1" w:rsidRPr="000D26D1" w:rsidRDefault="000D26D1" w:rsidP="003D50EE">
      <w:pPr>
        <w:spacing w:line="259" w:lineRule="auto"/>
        <w:rPr>
          <w:sz w:val="24"/>
          <w:szCs w:val="24"/>
        </w:rPr>
      </w:pPr>
    </w:p>
    <w:p w14:paraId="58FE9E5D" w14:textId="736ABE2C" w:rsidR="00EC1780" w:rsidRDefault="00EC1780" w:rsidP="00EC1780">
      <w:pPr>
        <w:spacing w:line="259" w:lineRule="auto"/>
        <w:rPr>
          <w:sz w:val="24"/>
          <w:szCs w:val="24"/>
        </w:rPr>
      </w:pPr>
      <w:r>
        <w:rPr>
          <w:b/>
          <w:i/>
          <w:sz w:val="28"/>
        </w:rPr>
        <w:t>Design</w:t>
      </w:r>
      <w:r>
        <w:t xml:space="preserve">: </w:t>
      </w:r>
      <w:r w:rsidR="000D26D1" w:rsidRPr="000D26D1">
        <w:rPr>
          <w:sz w:val="24"/>
          <w:szCs w:val="24"/>
        </w:rPr>
        <w:t>The Area Chart was utilized as it can draw the attention of the user to the magnitude of the dilemma, without being distracting or misleading.</w:t>
      </w:r>
    </w:p>
    <w:p w14:paraId="2D95D8A6" w14:textId="77777777" w:rsidR="00EC1780" w:rsidRDefault="00EC1780" w:rsidP="00EC1780">
      <w:pPr>
        <w:spacing w:line="259" w:lineRule="auto"/>
        <w:rPr>
          <w:sz w:val="24"/>
          <w:szCs w:val="24"/>
        </w:rPr>
      </w:pPr>
    </w:p>
    <w:p w14:paraId="5DC4FFCC" w14:textId="610EA587" w:rsidR="00080282" w:rsidRDefault="00080282" w:rsidP="003D50EE">
      <w:pPr>
        <w:pStyle w:val="BodyText"/>
        <w:rPr>
          <w:sz w:val="26"/>
        </w:rPr>
      </w:pPr>
    </w:p>
    <w:p w14:paraId="09F11C84" w14:textId="01DF99B9" w:rsidR="00EC1780" w:rsidRDefault="00EC1780" w:rsidP="003D50EE">
      <w:pPr>
        <w:pStyle w:val="BodyText"/>
        <w:rPr>
          <w:sz w:val="26"/>
        </w:rPr>
      </w:pPr>
    </w:p>
    <w:p w14:paraId="7A18F04C" w14:textId="29C78641" w:rsidR="00EC1780" w:rsidRDefault="00EC1780" w:rsidP="003D50EE">
      <w:pPr>
        <w:pStyle w:val="BodyText"/>
        <w:rPr>
          <w:sz w:val="26"/>
        </w:rPr>
      </w:pPr>
    </w:p>
    <w:p w14:paraId="667632B8" w14:textId="5F84A524" w:rsidR="00EC1780" w:rsidRDefault="00EC1780" w:rsidP="003D50EE">
      <w:pPr>
        <w:pStyle w:val="BodyText"/>
        <w:rPr>
          <w:sz w:val="26"/>
        </w:rPr>
      </w:pPr>
    </w:p>
    <w:p w14:paraId="7EC05048" w14:textId="32D4E42D" w:rsidR="00EC1780" w:rsidRDefault="00EC1780" w:rsidP="003D50EE">
      <w:pPr>
        <w:pStyle w:val="BodyText"/>
        <w:rPr>
          <w:sz w:val="26"/>
        </w:rPr>
      </w:pPr>
    </w:p>
    <w:p w14:paraId="2C425C4E" w14:textId="77777777" w:rsidR="00EC1780" w:rsidRDefault="00EC1780" w:rsidP="003D50EE">
      <w:pPr>
        <w:pStyle w:val="BodyText"/>
        <w:rPr>
          <w:sz w:val="26"/>
        </w:rPr>
      </w:pPr>
    </w:p>
    <w:p w14:paraId="69962F04" w14:textId="77777777" w:rsidR="00080282" w:rsidRDefault="00080282" w:rsidP="003D50EE">
      <w:pPr>
        <w:pStyle w:val="BodyText"/>
        <w:rPr>
          <w:sz w:val="26"/>
        </w:rPr>
      </w:pPr>
    </w:p>
    <w:p w14:paraId="41969A99" w14:textId="77777777" w:rsidR="00080282" w:rsidRDefault="00080282" w:rsidP="003D50EE">
      <w:pPr>
        <w:pStyle w:val="BodyText"/>
        <w:spacing w:before="4"/>
        <w:rPr>
          <w:sz w:val="33"/>
        </w:rPr>
      </w:pPr>
    </w:p>
    <w:p w14:paraId="485C6D8D" w14:textId="56296B06" w:rsidR="00EC1780" w:rsidRPr="00B005B8" w:rsidRDefault="00EC1780" w:rsidP="00EC1780">
      <w:pPr>
        <w:pStyle w:val="Heading1"/>
        <w:ind w:left="0"/>
        <w:rPr>
          <w:i w:val="0"/>
          <w:iCs w:val="0"/>
          <w:u w:val="none"/>
        </w:rPr>
      </w:pPr>
      <w:r>
        <w:rPr>
          <w:i w:val="0"/>
          <w:iCs w:val="0"/>
          <w:u w:val="none"/>
        </w:rPr>
        <w:t xml:space="preserve">Insight 3 : </w:t>
      </w:r>
      <w:r w:rsidRPr="00EC1780">
        <w:rPr>
          <w:i w:val="0"/>
          <w:iCs w:val="0"/>
          <w:u w:val="none"/>
        </w:rPr>
        <w:t>Distance and Air time relation to cancelation</w:t>
      </w:r>
    </w:p>
    <w:p w14:paraId="5BA87521" w14:textId="170918C0" w:rsidR="00080282" w:rsidRDefault="00080282" w:rsidP="003D50EE">
      <w:pPr>
        <w:pStyle w:val="BodyText"/>
        <w:spacing w:before="3"/>
        <w:rPr>
          <w:b/>
          <w:i/>
          <w:sz w:val="20"/>
        </w:rPr>
      </w:pPr>
    </w:p>
    <w:p w14:paraId="53072B4E" w14:textId="551539F5" w:rsidR="00EC1780" w:rsidRDefault="00EC1780" w:rsidP="003D50EE">
      <w:pPr>
        <w:pStyle w:val="BodyText"/>
        <w:spacing w:before="3"/>
        <w:rPr>
          <w:b/>
          <w:i/>
          <w:sz w:val="20"/>
        </w:rPr>
      </w:pPr>
    </w:p>
    <w:p w14:paraId="68A25A03" w14:textId="2CAFDE68" w:rsidR="00080282" w:rsidRDefault="00EC1780" w:rsidP="00EC1780">
      <w:pPr>
        <w:pStyle w:val="BodyText"/>
        <w:spacing w:before="90" w:line="259" w:lineRule="auto"/>
        <w:rPr>
          <w:b/>
          <w:iCs/>
          <w:sz w:val="28"/>
        </w:rPr>
      </w:pPr>
      <w:r w:rsidRPr="00EC1780">
        <w:rPr>
          <w:b/>
          <w:iCs/>
          <w:sz w:val="28"/>
        </w:rPr>
        <w:t>Link</w:t>
      </w:r>
      <w:r>
        <w:rPr>
          <w:b/>
          <w:iCs/>
          <w:sz w:val="28"/>
        </w:rPr>
        <w:t xml:space="preserve"> :</w:t>
      </w:r>
    </w:p>
    <w:p w14:paraId="266F10FF" w14:textId="77777777" w:rsidR="00927060" w:rsidRDefault="00927060" w:rsidP="00EC1780">
      <w:pPr>
        <w:pStyle w:val="BodyText"/>
        <w:spacing w:before="90" w:line="259" w:lineRule="auto"/>
      </w:pPr>
    </w:p>
    <w:p w14:paraId="37641BED" w14:textId="796FCFC4" w:rsidR="00080282" w:rsidRDefault="00BE752E" w:rsidP="003D50EE">
      <w:pPr>
        <w:pStyle w:val="BodyText"/>
        <w:rPr>
          <w:sz w:val="20"/>
        </w:rPr>
      </w:pPr>
      <w:r w:rsidRPr="00BE752E">
        <w:t>https://public.tableau.com/views/Flight3_16617910986370/Sheet3?:language=en-US&amp;:display_count=n&amp;:origin=viz_share_link</w:t>
      </w:r>
    </w:p>
    <w:p w14:paraId="16903016" w14:textId="77777777" w:rsidR="00080282" w:rsidRDefault="00080282" w:rsidP="003D50EE">
      <w:pPr>
        <w:pStyle w:val="BodyText"/>
        <w:spacing w:before="9"/>
        <w:rPr>
          <w:sz w:val="23"/>
        </w:rPr>
      </w:pPr>
    </w:p>
    <w:p w14:paraId="7DBCC942" w14:textId="09E73BEA" w:rsidR="00080282" w:rsidRDefault="00927060" w:rsidP="003D50EE">
      <w:pPr>
        <w:pStyle w:val="BodyText"/>
        <w:rPr>
          <w:sz w:val="30"/>
        </w:rPr>
      </w:pPr>
      <w:r>
        <w:t>Now, we can see something interesting and insightful. While this graph still shows that Southwest (WN) still has the worst delays and cancellations, we can see that these issues are proportional to the total distance of the trip and the length of the flight time. This is relatively true for all airlines as well, except for American Eagle (MQ) that has a high amount of cancellations with respect to their flight times and distances. Since this dataset is from 2015, there might have been an incident that caused a massive amount of cancellations that skew the results.</w:t>
      </w:r>
    </w:p>
    <w:p w14:paraId="4E81F22B" w14:textId="77777777" w:rsidR="00080282" w:rsidRDefault="00080282" w:rsidP="003D50EE">
      <w:pPr>
        <w:pStyle w:val="BodyText"/>
        <w:rPr>
          <w:sz w:val="30"/>
        </w:rPr>
      </w:pPr>
    </w:p>
    <w:p w14:paraId="6A344BF0" w14:textId="06F2307D" w:rsidR="00080282" w:rsidRDefault="00080282" w:rsidP="003D50EE">
      <w:pPr>
        <w:pStyle w:val="BodyText"/>
        <w:rPr>
          <w:sz w:val="30"/>
        </w:rPr>
      </w:pPr>
    </w:p>
    <w:p w14:paraId="4A24A5FF" w14:textId="0D452201" w:rsidR="00927060" w:rsidRDefault="00927060" w:rsidP="00927060">
      <w:pPr>
        <w:spacing w:line="259" w:lineRule="auto"/>
        <w:rPr>
          <w:sz w:val="24"/>
          <w:szCs w:val="24"/>
        </w:rPr>
      </w:pPr>
      <w:r>
        <w:rPr>
          <w:b/>
          <w:i/>
          <w:sz w:val="28"/>
        </w:rPr>
        <w:t>Design</w:t>
      </w:r>
      <w:r>
        <w:t xml:space="preserve">: </w:t>
      </w:r>
      <w:r w:rsidRPr="000D26D1">
        <w:rPr>
          <w:sz w:val="24"/>
          <w:szCs w:val="24"/>
        </w:rPr>
        <w:t xml:space="preserve">The </w:t>
      </w:r>
      <w:r>
        <w:rPr>
          <w:sz w:val="24"/>
          <w:szCs w:val="24"/>
        </w:rPr>
        <w:t>Bubble</w:t>
      </w:r>
      <w:r w:rsidRPr="000D26D1">
        <w:rPr>
          <w:sz w:val="24"/>
          <w:szCs w:val="24"/>
        </w:rPr>
        <w:t xml:space="preserve"> Chart was utilized as it can draw the attention of the user </w:t>
      </w:r>
      <w:r>
        <w:rPr>
          <w:sz w:val="24"/>
          <w:szCs w:val="24"/>
        </w:rPr>
        <w:t>.</w:t>
      </w:r>
    </w:p>
    <w:p w14:paraId="30363BB6" w14:textId="2B9D7A31" w:rsidR="00927060" w:rsidRDefault="00927060" w:rsidP="00927060">
      <w:pPr>
        <w:spacing w:line="259" w:lineRule="auto"/>
        <w:rPr>
          <w:sz w:val="24"/>
          <w:szCs w:val="24"/>
        </w:rPr>
      </w:pPr>
    </w:p>
    <w:p w14:paraId="53658686" w14:textId="78E6A745" w:rsidR="00927060" w:rsidRDefault="00927060" w:rsidP="00927060">
      <w:pPr>
        <w:spacing w:line="259" w:lineRule="auto"/>
        <w:rPr>
          <w:sz w:val="24"/>
          <w:szCs w:val="24"/>
        </w:rPr>
      </w:pPr>
    </w:p>
    <w:p w14:paraId="43ABE978" w14:textId="35286D8C" w:rsidR="00927060" w:rsidRDefault="00927060" w:rsidP="00927060">
      <w:pPr>
        <w:spacing w:line="259" w:lineRule="auto"/>
        <w:rPr>
          <w:sz w:val="24"/>
          <w:szCs w:val="24"/>
        </w:rPr>
      </w:pPr>
    </w:p>
    <w:p w14:paraId="73521ABD" w14:textId="1AE3B2BF" w:rsidR="00080282" w:rsidRDefault="00927060" w:rsidP="003D50EE">
      <w:pPr>
        <w:pStyle w:val="Heading1"/>
        <w:spacing w:before="204"/>
        <w:ind w:left="0"/>
        <w:rPr>
          <w:i w:val="0"/>
          <w:iCs w:val="0"/>
          <w:u w:val="none"/>
        </w:rPr>
      </w:pPr>
      <w:r w:rsidRPr="00927060">
        <w:rPr>
          <w:i w:val="0"/>
          <w:iCs w:val="0"/>
          <w:u w:val="none"/>
        </w:rPr>
        <w:t>Dashboard</w:t>
      </w:r>
      <w:r w:rsidRPr="00927060">
        <w:rPr>
          <w:i w:val="0"/>
          <w:iCs w:val="0"/>
          <w:spacing w:val="-3"/>
          <w:u w:val="none"/>
        </w:rPr>
        <w:t xml:space="preserve"> </w:t>
      </w:r>
      <w:r w:rsidR="00BE752E">
        <w:rPr>
          <w:i w:val="0"/>
          <w:iCs w:val="0"/>
          <w:spacing w:val="-3"/>
          <w:u w:val="none"/>
        </w:rPr>
        <w:t>1</w:t>
      </w:r>
      <w:r>
        <w:rPr>
          <w:i w:val="0"/>
          <w:iCs w:val="0"/>
          <w:sz w:val="22"/>
          <w:u w:val="none"/>
        </w:rPr>
        <w:t>:</w:t>
      </w:r>
      <w:r w:rsidRPr="00927060">
        <w:rPr>
          <w:i w:val="0"/>
          <w:iCs w:val="0"/>
          <w:spacing w:val="-5"/>
          <w:sz w:val="22"/>
          <w:u w:val="none"/>
        </w:rPr>
        <w:t xml:space="preserve"> </w:t>
      </w:r>
      <w:r w:rsidRPr="00927060">
        <w:rPr>
          <w:i w:val="0"/>
          <w:iCs w:val="0"/>
          <w:u w:val="none"/>
        </w:rPr>
        <w:t>Frequent</w:t>
      </w:r>
      <w:r w:rsidRPr="00927060">
        <w:rPr>
          <w:i w:val="0"/>
          <w:iCs w:val="0"/>
          <w:spacing w:val="-3"/>
          <w:u w:val="none"/>
        </w:rPr>
        <w:t xml:space="preserve"> </w:t>
      </w:r>
      <w:r>
        <w:rPr>
          <w:i w:val="0"/>
          <w:iCs w:val="0"/>
          <w:u w:val="none"/>
        </w:rPr>
        <w:t>Delays  airlines and for what reasons :</w:t>
      </w:r>
    </w:p>
    <w:p w14:paraId="6E41F653" w14:textId="77777777" w:rsidR="00C32B50" w:rsidRDefault="00C32B50" w:rsidP="00C32B50">
      <w:pPr>
        <w:pStyle w:val="BodyText"/>
        <w:spacing w:before="90" w:line="259" w:lineRule="auto"/>
        <w:rPr>
          <w:b/>
          <w:iCs/>
          <w:sz w:val="28"/>
        </w:rPr>
      </w:pPr>
      <w:r w:rsidRPr="00EC1780">
        <w:rPr>
          <w:b/>
          <w:iCs/>
          <w:sz w:val="28"/>
        </w:rPr>
        <w:t>Link</w:t>
      </w:r>
      <w:r>
        <w:rPr>
          <w:b/>
          <w:iCs/>
          <w:sz w:val="28"/>
        </w:rPr>
        <w:t xml:space="preserve"> :</w:t>
      </w:r>
    </w:p>
    <w:p w14:paraId="1B373C7A" w14:textId="365FE8E1" w:rsidR="00927060" w:rsidRPr="00927060" w:rsidRDefault="00BE752E" w:rsidP="003D50EE">
      <w:pPr>
        <w:pStyle w:val="Heading1"/>
        <w:spacing w:before="204"/>
        <w:ind w:left="0"/>
        <w:rPr>
          <w:i w:val="0"/>
          <w:iCs w:val="0"/>
          <w:u w:val="none"/>
        </w:rPr>
      </w:pPr>
      <w:r w:rsidRPr="00BE752E">
        <w:rPr>
          <w:i w:val="0"/>
          <w:iCs w:val="0"/>
          <w:u w:val="none"/>
        </w:rPr>
        <w:t>https://public.tableau.com/views/Flight_16617875728120/Dashboard1?:language=en-US&amp;:display_count=n&amp;:origin=viz_share_link</w:t>
      </w:r>
    </w:p>
    <w:p w14:paraId="179C426D" w14:textId="77777777" w:rsidR="00C32B50" w:rsidRDefault="00C32B50" w:rsidP="003D50EE">
      <w:pPr>
        <w:pStyle w:val="BodyText"/>
        <w:spacing w:before="1"/>
        <w:rPr>
          <w:sz w:val="19"/>
        </w:rPr>
      </w:pPr>
    </w:p>
    <w:p w14:paraId="4CB046CB" w14:textId="5D128E90" w:rsidR="00080282" w:rsidRDefault="00C32B50" w:rsidP="00C32B50">
      <w:pPr>
        <w:spacing w:line="259" w:lineRule="auto"/>
      </w:pPr>
      <w:r w:rsidRPr="00C32B50">
        <w:rPr>
          <w:sz w:val="24"/>
          <w:szCs w:val="24"/>
        </w:rPr>
        <w:t>Finally, a rudimentary Dash Board is added to show relationships between each research question and the similarities between their results.</w:t>
      </w:r>
    </w:p>
    <w:p w14:paraId="2198C02D" w14:textId="266F393E" w:rsidR="00080282" w:rsidRDefault="00080282" w:rsidP="003D50EE">
      <w:pPr>
        <w:pStyle w:val="BodyText"/>
        <w:rPr>
          <w:sz w:val="26"/>
        </w:rPr>
      </w:pPr>
    </w:p>
    <w:p w14:paraId="0B00CC51" w14:textId="2F79226F" w:rsidR="00BE752E" w:rsidRDefault="00BE752E" w:rsidP="00BE752E">
      <w:pPr>
        <w:pStyle w:val="Heading1"/>
        <w:spacing w:before="204"/>
        <w:ind w:left="0"/>
        <w:rPr>
          <w:i w:val="0"/>
          <w:iCs w:val="0"/>
          <w:u w:val="none"/>
        </w:rPr>
      </w:pPr>
      <w:r w:rsidRPr="00927060">
        <w:rPr>
          <w:i w:val="0"/>
          <w:iCs w:val="0"/>
          <w:u w:val="none"/>
        </w:rPr>
        <w:t>Dashboard</w:t>
      </w:r>
      <w:r>
        <w:rPr>
          <w:i w:val="0"/>
          <w:iCs w:val="0"/>
          <w:u w:val="none"/>
        </w:rPr>
        <w:t xml:space="preserve"> 2</w:t>
      </w:r>
      <w:r w:rsidRPr="00927060">
        <w:rPr>
          <w:i w:val="0"/>
          <w:iCs w:val="0"/>
          <w:spacing w:val="-3"/>
          <w:u w:val="none"/>
        </w:rPr>
        <w:t xml:space="preserve"> </w:t>
      </w:r>
      <w:r>
        <w:rPr>
          <w:i w:val="0"/>
          <w:iCs w:val="0"/>
          <w:sz w:val="22"/>
          <w:u w:val="none"/>
        </w:rPr>
        <w:t>:</w:t>
      </w:r>
      <w:r w:rsidRPr="00927060">
        <w:rPr>
          <w:i w:val="0"/>
          <w:iCs w:val="0"/>
          <w:spacing w:val="-5"/>
          <w:sz w:val="22"/>
          <w:u w:val="none"/>
        </w:rPr>
        <w:t xml:space="preserve"> </w:t>
      </w:r>
      <w:r w:rsidRPr="00BE752E">
        <w:rPr>
          <w:i w:val="0"/>
          <w:iCs w:val="0"/>
          <w:u w:val="none"/>
        </w:rPr>
        <w:t>Analyzing Delay types based on the day</w:t>
      </w:r>
      <w:r>
        <w:rPr>
          <w:i w:val="0"/>
          <w:iCs w:val="0"/>
          <w:u w:val="none"/>
        </w:rPr>
        <w:t>:</w:t>
      </w:r>
    </w:p>
    <w:p w14:paraId="38AAF85F" w14:textId="77777777" w:rsidR="00BE752E" w:rsidRDefault="00BE752E" w:rsidP="00BE752E">
      <w:pPr>
        <w:pStyle w:val="BodyText"/>
        <w:spacing w:before="90" w:line="259" w:lineRule="auto"/>
        <w:rPr>
          <w:b/>
          <w:iCs/>
          <w:sz w:val="28"/>
        </w:rPr>
      </w:pPr>
      <w:r w:rsidRPr="00EC1780">
        <w:rPr>
          <w:b/>
          <w:iCs/>
          <w:sz w:val="28"/>
        </w:rPr>
        <w:t>Link</w:t>
      </w:r>
      <w:r>
        <w:rPr>
          <w:b/>
          <w:iCs/>
          <w:sz w:val="28"/>
        </w:rPr>
        <w:t xml:space="preserve"> :</w:t>
      </w:r>
    </w:p>
    <w:p w14:paraId="38CF0144" w14:textId="19B9991D" w:rsidR="00BE752E" w:rsidRPr="00927060" w:rsidRDefault="00BE752E" w:rsidP="00BE752E">
      <w:pPr>
        <w:pStyle w:val="Heading1"/>
        <w:spacing w:before="204"/>
        <w:ind w:left="0"/>
        <w:rPr>
          <w:i w:val="0"/>
          <w:iCs w:val="0"/>
          <w:u w:val="none"/>
        </w:rPr>
      </w:pPr>
      <w:r w:rsidRPr="00BE752E">
        <w:rPr>
          <w:i w:val="0"/>
          <w:iCs w:val="0"/>
          <w:u w:val="none"/>
        </w:rPr>
        <w:t>https://public.tableau.com/views/Flight1_1_16618165156930/Dashboard1?:language=en-US&amp;publish=yes&amp;:display_count=n&amp;:origin=viz_share_link</w:t>
      </w:r>
    </w:p>
    <w:p w14:paraId="787050E9" w14:textId="77777777" w:rsidR="00BE752E" w:rsidRDefault="00BE752E" w:rsidP="00BE752E">
      <w:pPr>
        <w:pStyle w:val="BodyText"/>
        <w:spacing w:before="1"/>
        <w:rPr>
          <w:sz w:val="19"/>
        </w:rPr>
      </w:pPr>
    </w:p>
    <w:p w14:paraId="6BE928EE" w14:textId="27AA7C1E" w:rsidR="00080282" w:rsidRDefault="00BE752E" w:rsidP="003D50EE">
      <w:pPr>
        <w:pStyle w:val="BodyText"/>
      </w:pPr>
      <w:r w:rsidRPr="00BE752E">
        <w:t>Comparing cancellation of flight with flight diversion</w:t>
      </w:r>
    </w:p>
    <w:p w14:paraId="526843B1" w14:textId="0FD86BC9" w:rsidR="00BE752E" w:rsidRDefault="00BE752E" w:rsidP="003D50EE">
      <w:pPr>
        <w:pStyle w:val="BodyText"/>
        <w:rPr>
          <w:sz w:val="26"/>
        </w:rPr>
      </w:pPr>
      <w:r w:rsidRPr="00BE752E">
        <w:rPr>
          <w:sz w:val="26"/>
        </w:rPr>
        <w:t>Factors contribute the most to flight delay</w:t>
      </w:r>
    </w:p>
    <w:p w14:paraId="6AD43429" w14:textId="77777777" w:rsidR="00080282" w:rsidRDefault="00080282" w:rsidP="003D50EE">
      <w:pPr>
        <w:pStyle w:val="BodyText"/>
        <w:rPr>
          <w:sz w:val="26"/>
        </w:rPr>
      </w:pPr>
    </w:p>
    <w:p w14:paraId="69E1F2EA" w14:textId="77777777" w:rsidR="00080282" w:rsidRDefault="00080282" w:rsidP="003D50EE">
      <w:pPr>
        <w:pStyle w:val="BodyText"/>
        <w:spacing w:before="8"/>
        <w:rPr>
          <w:sz w:val="25"/>
        </w:rPr>
      </w:pPr>
    </w:p>
    <w:p w14:paraId="1C30FC1D" w14:textId="77777777" w:rsidR="00080282" w:rsidRDefault="00000000" w:rsidP="003D50EE">
      <w:pPr>
        <w:jc w:val="center"/>
        <w:rPr>
          <w:b/>
          <w:sz w:val="56"/>
        </w:rPr>
      </w:pPr>
      <w:r>
        <w:rPr>
          <w:b/>
          <w:sz w:val="56"/>
        </w:rPr>
        <w:t>Thank</w:t>
      </w:r>
      <w:r>
        <w:rPr>
          <w:b/>
          <w:spacing w:val="-3"/>
          <w:sz w:val="56"/>
        </w:rPr>
        <w:t xml:space="preserve"> </w:t>
      </w:r>
      <w:r>
        <w:rPr>
          <w:b/>
          <w:sz w:val="56"/>
        </w:rPr>
        <w:t>You!</w:t>
      </w:r>
    </w:p>
    <w:sectPr w:rsidR="00080282">
      <w:pgSz w:w="11920" w:h="16850"/>
      <w:pgMar w:top="1500" w:right="13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80282"/>
    <w:rsid w:val="00080282"/>
    <w:rsid w:val="000D26D1"/>
    <w:rsid w:val="003D50EE"/>
    <w:rsid w:val="008859DD"/>
    <w:rsid w:val="00927060"/>
    <w:rsid w:val="0094125F"/>
    <w:rsid w:val="0097735C"/>
    <w:rsid w:val="00B005B8"/>
    <w:rsid w:val="00BE752E"/>
    <w:rsid w:val="00C32B50"/>
    <w:rsid w:val="00EC1780"/>
    <w:rsid w:val="00F316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9EF6"/>
  <w15:docId w15:val="{B9E5B69E-4B98-4914-A7C6-2B5E8150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16"/>
      <w:outlineLvl w:val="0"/>
    </w:pPr>
    <w:rPr>
      <w:b/>
      <w:bCs/>
      <w:i/>
      <w:iCs/>
      <w:sz w:val="28"/>
      <w:szCs w:val="28"/>
      <w:u w:val="single" w:color="000000"/>
    </w:rPr>
  </w:style>
  <w:style w:type="paragraph" w:styleId="Heading2">
    <w:name w:val="heading 2"/>
    <w:basedOn w:val="Normal"/>
    <w:next w:val="Normal"/>
    <w:link w:val="Heading2Char"/>
    <w:uiPriority w:val="9"/>
    <w:semiHidden/>
    <w:unhideWhenUsed/>
    <w:qFormat/>
    <w:rsid w:val="00B005B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B005B8"/>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32B50"/>
    <w:rPr>
      <w:color w:val="0000FF" w:themeColor="hyperlink"/>
      <w:u w:val="single"/>
    </w:rPr>
  </w:style>
  <w:style w:type="character" w:styleId="UnresolvedMention">
    <w:name w:val="Unresolved Mention"/>
    <w:basedOn w:val="DefaultParagraphFont"/>
    <w:uiPriority w:val="99"/>
    <w:semiHidden/>
    <w:unhideWhenUsed/>
    <w:rsid w:val="00C32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47332">
      <w:bodyDiv w:val="1"/>
      <w:marLeft w:val="0"/>
      <w:marRight w:val="0"/>
      <w:marTop w:val="0"/>
      <w:marBottom w:val="0"/>
      <w:divBdr>
        <w:top w:val="none" w:sz="0" w:space="0" w:color="auto"/>
        <w:left w:val="none" w:sz="0" w:space="0" w:color="auto"/>
        <w:bottom w:val="none" w:sz="0" w:space="0" w:color="auto"/>
        <w:right w:val="none" w:sz="0" w:space="0" w:color="auto"/>
      </w:divBdr>
    </w:div>
    <w:div w:id="930894072">
      <w:bodyDiv w:val="1"/>
      <w:marLeft w:val="0"/>
      <w:marRight w:val="0"/>
      <w:marTop w:val="0"/>
      <w:marBottom w:val="0"/>
      <w:divBdr>
        <w:top w:val="none" w:sz="0" w:space="0" w:color="auto"/>
        <w:left w:val="none" w:sz="0" w:space="0" w:color="auto"/>
        <w:bottom w:val="none" w:sz="0" w:space="0" w:color="auto"/>
        <w:right w:val="none" w:sz="0" w:space="0" w:color="auto"/>
      </w:divBdr>
    </w:div>
    <w:div w:id="1421757958">
      <w:bodyDiv w:val="1"/>
      <w:marLeft w:val="0"/>
      <w:marRight w:val="0"/>
      <w:marTop w:val="0"/>
      <w:marBottom w:val="0"/>
      <w:divBdr>
        <w:top w:val="none" w:sz="0" w:space="0" w:color="auto"/>
        <w:left w:val="none" w:sz="0" w:space="0" w:color="auto"/>
        <w:bottom w:val="none" w:sz="0" w:space="0" w:color="auto"/>
        <w:right w:val="none" w:sz="0" w:space="0" w:color="auto"/>
      </w:divBdr>
    </w:div>
    <w:div w:id="1761485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ublic.tableau.com/views/Flight2_16617899742900/Sheet2?:language=en-US&amp;:display_count=n&amp;:origin=viz_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A5B95-072F-473B-B939-6FFB839F4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Selmir Kalender</dc:creator>
  <cp:lastModifiedBy>Ebrahim Rabea</cp:lastModifiedBy>
  <cp:revision>5</cp:revision>
  <cp:lastPrinted>2022-08-29T23:51:00Z</cp:lastPrinted>
  <dcterms:created xsi:type="dcterms:W3CDTF">2022-08-29T16:35:00Z</dcterms:created>
  <dcterms:modified xsi:type="dcterms:W3CDTF">2022-08-29T23:52:00Z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2020-05-11T00:00:00Z</vt:filetime>
  </property>
  <property fmtid="{D5CDD505-2E9C-101B-9397-08002B2CF9AE}" pid="3" name="Creator">
    <vt:lpwstr>Microsoft® Word 2016</vt:lpwstr>
  </property>
  <property fmtid="{D5CDD505-2E9C-101B-9397-08002B2CF9AE}" pid="4" name="LastSaved">
    <vt:filetime>2022-08-29T00:00:00Z</vt:filetime>
  </property>
</Properties>
</file>