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r>
        <w:rPr>
          <w:lang w:val="en-US"/>
        </w:rPr>
        <w:t>Phileo</w:t>
      </w:r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r>
        <w:t>Метафилософия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>духовных, материальных и тд)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r>
        <w:t>Культуротранслирующая</w:t>
      </w:r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  <w:t>Праксеологические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Протяжённость, месторасположенность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r>
        <w:t>Первотолчок (Демокрит, И. Ньютон, Ж. Ламетри)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010C6377" w:rsidR="00D92E7D" w:rsidRDefault="00D92E7D" w:rsidP="00D92E7D">
      <w:r>
        <w:lastRenderedPageBreak/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>Закон отрицания отрицания</w:t>
      </w:r>
      <w:r w:rsidR="0064393A">
        <w:t xml:space="preserve"> (преемственность, поступательность, спиралевидность)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>Закон отрицания отрицания</w:t>
            </w:r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(космоцентризм)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>Натурфилософия (ранняя классика) (натуралисты, досократики)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>Главные проблемы - Физис,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 темы</w:t>
            </w:r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Поэтическое богатство и мудрость различных народов.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Выражение мыслей в конкретных образах, поэтических метафорах.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Закрепление системы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Поиск единства природы и человека.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Религия</w:t>
            </w:r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 Наличие 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Горгий,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lastRenderedPageBreak/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космос, природа, логос, эйдос, душа.</w:t>
      </w:r>
    </w:p>
    <w:p w14:paraId="470FA945" w14:textId="55625BBD" w:rsidR="00771DBE" w:rsidRDefault="00D4419E" w:rsidP="00771DBE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«фюсис»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771DBE">
      <w:pPr>
        <w:spacing w:line="360" w:lineRule="auto"/>
      </w:pPr>
      <w:r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D4419E">
      <w:pPr>
        <w:spacing w:line="360" w:lineRule="auto"/>
      </w:pPr>
      <w:r>
        <w:t>- Пифагорейская школа (Пифагор, Ксенофил и др.);</w:t>
      </w:r>
    </w:p>
    <w:p w14:paraId="71CEFAE5" w14:textId="73830296" w:rsidR="004E7ED6" w:rsidRDefault="004E7ED6" w:rsidP="00D4419E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D4419E">
      <w:pPr>
        <w:spacing w:line="360" w:lineRule="auto"/>
      </w:pPr>
      <w:r>
        <w:t>- космоцентризм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lastRenderedPageBreak/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D4419E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D4419E">
      <w:pPr>
        <w:spacing w:line="360" w:lineRule="auto"/>
      </w:pPr>
      <w:r>
        <w:t>- гилозоизм (одушевление неживой природы).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Горгий, Продик, Гиппий, Антифонт).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(архэ)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>летский (625 – 548 гг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>Анаксимандр (610 – 540 гг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>Первоначально – апейрон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D4419E">
            <w:pPr>
              <w:spacing w:line="360" w:lineRule="auto"/>
            </w:pPr>
            <w:r>
              <w:t>Архэ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lastRenderedPageBreak/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lastRenderedPageBreak/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D4419E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D4419E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D4419E">
            <w:pPr>
              <w:spacing w:line="360" w:lineRule="auto"/>
            </w:pPr>
            <w:r>
              <w:t>Архэ – число</w:t>
            </w:r>
          </w:p>
          <w:p w14:paraId="0B6FEBB7" w14:textId="77777777" w:rsidR="00806C5E" w:rsidRDefault="00806C5E" w:rsidP="00D4419E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5096408C" w:rsidR="00E34902" w:rsidRDefault="00806C5E" w:rsidP="00D4419E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D4419E">
            <w:pPr>
              <w:spacing w:line="360" w:lineRule="auto"/>
            </w:pPr>
            <w:r>
              <w:t>Ксенофан (570 – 475 гг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D4419E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D4419E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>470 гг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D4419E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D4419E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D4419E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D4419E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D4419E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D4419E">
            <w:pPr>
              <w:spacing w:line="360" w:lineRule="auto"/>
            </w:pPr>
            <w:r>
              <w:t>Зенон Элейский (490 – 430 гг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D4419E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D4419E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D4419E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D4419E">
            <w:pPr>
              <w:spacing w:line="360" w:lineRule="auto"/>
            </w:pPr>
            <w:r>
              <w:t>Гераклит «Плачущий философ» (540 – 470 гг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D4419E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D4419E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D4419E">
            <w:pPr>
              <w:spacing w:line="360" w:lineRule="auto"/>
            </w:pPr>
            <w:r>
              <w:t>Архэ – огонь</w:t>
            </w:r>
          </w:p>
          <w:p w14:paraId="025625D5" w14:textId="77777777" w:rsidR="00B560FC" w:rsidRDefault="00B560FC" w:rsidP="00D4419E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D4419E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D4419E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D4419E">
            <w:pPr>
              <w:spacing w:line="360" w:lineRule="auto"/>
            </w:pPr>
            <w:r>
              <w:t>Вечный круговращающийся огонь есть Бог</w:t>
            </w:r>
          </w:p>
          <w:p w14:paraId="5BB8B460" w14:textId="77777777" w:rsidR="00B560FC" w:rsidRDefault="00B560FC" w:rsidP="00D4419E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D4419E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D4419E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D4419E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D4419E">
            <w:pPr>
              <w:spacing w:line="360" w:lineRule="auto"/>
            </w:pPr>
            <w:r>
              <w:t xml:space="preserve">Гераклит о логосе: Необходимо следовать всеобщему. Но, хотя логос </w:t>
            </w:r>
            <w:r>
              <w:lastRenderedPageBreak/>
              <w:t>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D4419E">
            <w:pPr>
              <w:spacing w:line="360" w:lineRule="auto"/>
            </w:pPr>
            <w:r>
              <w:t>Душа обладает самообогощающимся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D4419E">
            <w:pPr>
              <w:spacing w:line="360" w:lineRule="auto"/>
            </w:pPr>
            <w:r>
              <w:lastRenderedPageBreak/>
              <w:t>Эмпедокл (490 – 430 гг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D4419E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D4419E">
            <w:pPr>
              <w:spacing w:line="360" w:lineRule="auto"/>
            </w:pPr>
            <w:r>
              <w:t>4 эрхэ – огонь, вода, земля, воздух</w:t>
            </w:r>
          </w:p>
          <w:p w14:paraId="2FC2FAB4" w14:textId="77777777" w:rsidR="00652D14" w:rsidRDefault="00652D14" w:rsidP="00D4419E">
            <w:pPr>
              <w:spacing w:line="360" w:lineRule="auto"/>
            </w:pPr>
            <w:r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D4419E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D4419E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D4419E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D4419E">
            <w:pPr>
              <w:spacing w:line="360" w:lineRule="auto"/>
            </w:pPr>
            <w:r>
              <w:t>Мир состоит из 4 элементов («семян» - гомеомерий). Они управляются космическим умом.</w:t>
            </w:r>
          </w:p>
          <w:p w14:paraId="46485702" w14:textId="77777777" w:rsidR="007A05EC" w:rsidRDefault="007A05EC" w:rsidP="00D4419E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D4419E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D4419E">
            <w:pPr>
              <w:spacing w:line="360" w:lineRule="auto"/>
            </w:pPr>
            <w:r>
              <w:t>Демокрит (460 – 370 гг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D4419E">
            <w:pPr>
              <w:spacing w:line="360" w:lineRule="auto"/>
            </w:pPr>
            <w:r>
              <w:t>Архэ – атомы. Доказательство – разрушение вещей</w:t>
            </w:r>
          </w:p>
          <w:p w14:paraId="2A6FC42F" w14:textId="77777777" w:rsidR="007A05EC" w:rsidRDefault="007A05EC" w:rsidP="00D4419E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D4419E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D4419E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D4419E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D4419E">
            <w:pPr>
              <w:spacing w:line="360" w:lineRule="auto"/>
            </w:pPr>
            <w:r>
              <w:t>Протагор, Горгий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D4419E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D4419E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D4419E">
            <w:pPr>
              <w:spacing w:line="360" w:lineRule="auto"/>
            </w:pPr>
            <w:r>
              <w:lastRenderedPageBreak/>
              <w:t>Моральные нормы произвольны (этический релятивизм)</w:t>
            </w:r>
          </w:p>
          <w:p w14:paraId="4BB023BA" w14:textId="77777777" w:rsidR="00874950" w:rsidRDefault="00874950" w:rsidP="00D4419E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D4419E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D4419E">
            <w:pPr>
              <w:spacing w:line="360" w:lineRule="auto"/>
            </w:pPr>
            <w:r>
              <w:t>Софизмы (ложные высказывания, кажущиеся правильными при поверхностном рассмотрении. 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4F33BF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D4419E">
            <w:pPr>
              <w:spacing w:line="360" w:lineRule="auto"/>
            </w:pPr>
            <w:r>
              <w:t>Сократ (469-399 гг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D4419E">
            <w:pPr>
              <w:spacing w:line="360" w:lineRule="auto"/>
            </w:pPr>
            <w:r>
              <w:t>Беседовал с людьми, задавал вопросы. Метод свой называл майевтикой (родовспоможением)</w:t>
            </w:r>
          </w:p>
          <w:p w14:paraId="5AF2F41F" w14:textId="5EA8E6E9" w:rsidR="004F33BF" w:rsidRDefault="004F33BF" w:rsidP="00D4419E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D4419E">
            <w:pPr>
              <w:spacing w:line="360" w:lineRule="auto"/>
            </w:pPr>
            <w:r>
              <w:t>Платон (427 – 347 гг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D4419E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D4419E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D4419E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D4419E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D4419E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D4419E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D4419E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D4419E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D4419E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D4419E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D4419E">
            <w:pPr>
              <w:spacing w:line="360" w:lineRule="auto"/>
            </w:pPr>
            <w:r>
              <w:lastRenderedPageBreak/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D4419E">
            <w:pPr>
              <w:spacing w:line="360" w:lineRule="auto"/>
            </w:pPr>
            <w:r>
              <w:lastRenderedPageBreak/>
              <w:t>Аристотель (384 – 322 гг)</w:t>
            </w:r>
          </w:p>
        </w:tc>
        <w:tc>
          <w:tcPr>
            <w:tcW w:w="2125" w:type="dxa"/>
          </w:tcPr>
          <w:p w14:paraId="1289E649" w14:textId="77777777" w:rsidR="004F33BF" w:rsidRDefault="00687474" w:rsidP="00D4419E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D4419E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D4419E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D4419E">
            <w:pPr>
              <w:spacing w:line="360" w:lineRule="auto"/>
            </w:pPr>
            <w:r>
              <w:t>Поэтика</w:t>
            </w:r>
          </w:p>
          <w:p w14:paraId="6DF7E021" w14:textId="0503C4D7" w:rsidR="00687474" w:rsidRPr="007C6163" w:rsidRDefault="00687474" w:rsidP="00D4419E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D4419E">
            <w:pPr>
              <w:spacing w:line="360" w:lineRule="auto"/>
            </w:pPr>
            <w:r>
              <w:t>Воспитатель Александра Македонского</w:t>
            </w:r>
          </w:p>
          <w:p w14:paraId="5BB684A7" w14:textId="77777777" w:rsidR="00EE4E99" w:rsidRDefault="00EE4E99" w:rsidP="00D4419E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D4419E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D4419E">
            <w:pPr>
              <w:spacing w:line="360" w:lineRule="auto"/>
            </w:pPr>
            <w:r>
              <w:t>Школа «Ликей»</w:t>
            </w:r>
          </w:p>
          <w:p w14:paraId="595E5663" w14:textId="79CF10C1" w:rsidR="00EE4E99" w:rsidRDefault="00EE4E99" w:rsidP="00D4419E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2F7603" w:rsidRPr="006C4002" w14:paraId="09578280" w14:textId="77777777" w:rsidTr="002F7603">
        <w:tc>
          <w:tcPr>
            <w:tcW w:w="9345" w:type="dxa"/>
            <w:gridSpan w:val="3"/>
            <w:vAlign w:val="center"/>
          </w:tcPr>
          <w:p w14:paraId="76828C91" w14:textId="5B6885C8" w:rsidR="002F7603" w:rsidRDefault="002F7603" w:rsidP="002F7603">
            <w:pPr>
              <w:spacing w:line="360" w:lineRule="auto"/>
              <w:jc w:val="center"/>
            </w:pPr>
            <w:r>
              <w:t>Эллинистический период</w:t>
            </w: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5709CDE9" w:rsidR="004F33BF" w:rsidRDefault="00E819BD" w:rsidP="00D4419E">
            <w:pPr>
              <w:spacing w:line="360" w:lineRule="auto"/>
            </w:pPr>
            <w:r w:rsidRPr="00E819BD">
              <w:t xml:space="preserve">Диоген Синопский </w:t>
            </w:r>
            <w:r w:rsidR="00FB6EFC">
              <w:t>(445 – 365 гг до н.э.)</w:t>
            </w:r>
          </w:p>
        </w:tc>
        <w:tc>
          <w:tcPr>
            <w:tcW w:w="2125" w:type="dxa"/>
          </w:tcPr>
          <w:p w14:paraId="220F7E25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68BC6E" w14:textId="77777777" w:rsidR="004F33BF" w:rsidRDefault="00E819BD" w:rsidP="00D4419E">
            <w:pPr>
              <w:spacing w:line="360" w:lineRule="auto"/>
            </w:pPr>
            <w:r>
              <w:t>Воспитатель детей Ксениада</w:t>
            </w:r>
          </w:p>
          <w:p w14:paraId="476728E2" w14:textId="23F7A6D1" w:rsidR="00E819BD" w:rsidRDefault="00E819BD" w:rsidP="00D4419E">
            <w:pPr>
              <w:spacing w:line="360" w:lineRule="auto"/>
            </w:pPr>
            <w:r>
              <w:t>Ученик Антисфена</w:t>
            </w: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2A6F2D58" w:rsidR="004F33BF" w:rsidRDefault="00FB6EFC" w:rsidP="00D4419E">
            <w:pPr>
              <w:spacing w:line="360" w:lineRule="auto"/>
            </w:pPr>
            <w:r>
              <w:t>Эпикур (341 – 270 гг до н.э.)</w:t>
            </w:r>
          </w:p>
        </w:tc>
        <w:tc>
          <w:tcPr>
            <w:tcW w:w="2125" w:type="dxa"/>
          </w:tcPr>
          <w:p w14:paraId="77CF4D8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F015D5" w14:textId="77777777" w:rsidR="00E819BD" w:rsidRPr="00E819BD" w:rsidRDefault="00E819BD" w:rsidP="00E819BD">
            <w:pPr>
              <w:spacing w:line="360" w:lineRule="auto"/>
            </w:pPr>
            <w:r w:rsidRPr="00E819BD">
              <w:t>учился под руководством Памфила, ученика Платона, в течение 4 лет</w:t>
            </w:r>
          </w:p>
          <w:p w14:paraId="57824DB8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В возрасте 32 лет он основал свою философскую школу </w:t>
            </w:r>
          </w:p>
          <w:p w14:paraId="66DDB0AB" w14:textId="123DDDD7" w:rsidR="004F33BF" w:rsidRDefault="00E819BD" w:rsidP="00D4419E">
            <w:pPr>
              <w:spacing w:line="360" w:lineRule="auto"/>
            </w:pPr>
            <w:r w:rsidRPr="00E819BD">
              <w:t>со своими учениками поселился в купленном им саду</w:t>
            </w: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14DA391D" w:rsidR="004F33BF" w:rsidRDefault="00FB6EFC" w:rsidP="00D4419E">
            <w:pPr>
              <w:spacing w:line="360" w:lineRule="auto"/>
            </w:pPr>
            <w:r>
              <w:t>Зенон Китийский (334 – 262 гг до н.э.)</w:t>
            </w:r>
          </w:p>
        </w:tc>
        <w:tc>
          <w:tcPr>
            <w:tcW w:w="2125" w:type="dxa"/>
          </w:tcPr>
          <w:p w14:paraId="4412BEAA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1AC241F" w14:textId="77777777" w:rsidR="00E819BD" w:rsidRPr="00E819BD" w:rsidRDefault="00E819BD" w:rsidP="00E819BD">
            <w:pPr>
              <w:spacing w:line="360" w:lineRule="auto"/>
            </w:pPr>
            <w:r w:rsidRPr="00E819BD">
              <w:t>Познакомился с философией через книги, привозмые отцом</w:t>
            </w:r>
          </w:p>
          <w:p w14:paraId="43F261A6" w14:textId="77777777" w:rsidR="00E819BD" w:rsidRPr="00E819BD" w:rsidRDefault="00E819BD" w:rsidP="00E819BD">
            <w:pPr>
              <w:spacing w:line="360" w:lineRule="auto"/>
            </w:pPr>
            <w:r w:rsidRPr="00E819BD">
              <w:t>был учеником киника Кратета Фиванского</w:t>
            </w:r>
          </w:p>
          <w:p w14:paraId="1E295375" w14:textId="4D73AF91" w:rsidR="004F33BF" w:rsidRDefault="00E819BD" w:rsidP="00D4419E">
            <w:pPr>
              <w:spacing w:line="360" w:lineRule="auto"/>
            </w:pPr>
            <w:r w:rsidRPr="00E819BD">
              <w:t>около 300 года до н. э. Зенон начал преподавать в Афинах</w:t>
            </w: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5EF36AEA" w:rsidR="004F33BF" w:rsidRDefault="00FB6EFC" w:rsidP="00D4419E">
            <w:pPr>
              <w:spacing w:line="360" w:lineRule="auto"/>
            </w:pPr>
            <w:r>
              <w:t>Пиррон из Элиды (360 – 270 гг до н.э.)</w:t>
            </w:r>
          </w:p>
        </w:tc>
        <w:tc>
          <w:tcPr>
            <w:tcW w:w="2125" w:type="dxa"/>
          </w:tcPr>
          <w:p w14:paraId="31A4D2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37E31523" w14:textId="77777777" w:rsidR="00E819BD" w:rsidRPr="00E819BD" w:rsidRDefault="00E819BD" w:rsidP="00E819BD">
            <w:pPr>
              <w:spacing w:line="360" w:lineRule="auto"/>
            </w:pPr>
            <w:r w:rsidRPr="00E819BD">
              <w:t>стал учеником философа Брисона, затем присоединился к школе мегариков (сократическая школа)</w:t>
            </w:r>
          </w:p>
          <w:p w14:paraId="1DAEA733" w14:textId="77777777" w:rsidR="00E819BD" w:rsidRPr="00E819BD" w:rsidRDefault="00E819BD" w:rsidP="00E819BD">
            <w:pPr>
              <w:spacing w:line="360" w:lineRule="auto"/>
            </w:pPr>
            <w:r w:rsidRPr="00E819BD">
              <w:t>участвовал в походе Александра Македонского в Азию (334—323 гг. до н. э.)</w:t>
            </w:r>
          </w:p>
          <w:p w14:paraId="50510DF1" w14:textId="77777777" w:rsidR="00E819BD" w:rsidRPr="00E819BD" w:rsidRDefault="00E819BD" w:rsidP="00E819BD">
            <w:pPr>
              <w:spacing w:line="360" w:lineRule="auto"/>
            </w:pPr>
            <w:r w:rsidRPr="00E819BD">
              <w:t>после возвращения в Элиду Пиррон жил скромно</w:t>
            </w:r>
          </w:p>
          <w:p w14:paraId="1B3E075A" w14:textId="5ADA8E89" w:rsidR="004F33BF" w:rsidRPr="004847DF" w:rsidRDefault="00E819BD" w:rsidP="00D4419E">
            <w:pPr>
              <w:spacing w:line="360" w:lineRule="auto"/>
              <w:rPr>
                <w:lang w:val="en-US"/>
              </w:rPr>
            </w:pPr>
            <w:r w:rsidRPr="00E819BD">
              <w:t>стал верховным жрецом</w:t>
            </w:r>
          </w:p>
        </w:tc>
      </w:tr>
      <w:tr w:rsidR="004F33BF" w:rsidRPr="006C4002" w14:paraId="166D6D67" w14:textId="77777777" w:rsidTr="00874950">
        <w:tc>
          <w:tcPr>
            <w:tcW w:w="3115" w:type="dxa"/>
          </w:tcPr>
          <w:p w14:paraId="42808B86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8755A43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9149A3A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0A90A249" w14:textId="77777777" w:rsidTr="00874950">
        <w:tc>
          <w:tcPr>
            <w:tcW w:w="3115" w:type="dxa"/>
          </w:tcPr>
          <w:p w14:paraId="7F0AC315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AEB0572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53CDA55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6BFAA09F" w14:textId="77777777" w:rsidTr="00874950">
        <w:tc>
          <w:tcPr>
            <w:tcW w:w="3115" w:type="dxa"/>
          </w:tcPr>
          <w:p w14:paraId="69AE6EDC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63DFCB6E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B8C2F2D" w14:textId="77777777" w:rsidR="004F33BF" w:rsidRDefault="004F33BF" w:rsidP="00D4419E">
            <w:pPr>
              <w:spacing w:line="360" w:lineRule="auto"/>
            </w:pPr>
          </w:p>
        </w:tc>
      </w:tr>
    </w:tbl>
    <w:p w14:paraId="00082131" w14:textId="77777777" w:rsidR="006731B6" w:rsidRDefault="006731B6" w:rsidP="0065651F">
      <w:pPr>
        <w:spacing w:line="360" w:lineRule="auto"/>
        <w:rPr>
          <w:rFonts w:cstheme="minorHAnsi"/>
        </w:rPr>
      </w:pPr>
    </w:p>
    <w:p w14:paraId="10504283" w14:textId="2A224076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Эллинистическая философия</w:t>
      </w:r>
    </w:p>
    <w:p w14:paraId="7F0FC661" w14:textId="2E2BD18C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Киники</w:t>
      </w:r>
    </w:p>
    <w:p w14:paraId="6212A2AD" w14:textId="599E4246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Если счастье зависит от удовлетворения потребностей, то чем меньше потребностей, тем легче обрести счастье</w:t>
      </w:r>
    </w:p>
    <w:p w14:paraId="27616859" w14:textId="00556C95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Путь к счастью лежит через ограничение потребностей</w:t>
      </w:r>
    </w:p>
    <w:p w14:paraId="68333E82" w14:textId="19DC7301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Это не сложно, так как наши потребности по большей части искусственны</w:t>
      </w:r>
    </w:p>
    <w:p w14:paraId="11FC5F30" w14:textId="1A22DB14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Чем меньше наши нужды, тем менее мы зависим от людей и обстоятельств, тем мы свободнее</w:t>
      </w:r>
    </w:p>
    <w:p w14:paraId="463B4DE1" w14:textId="66159040" w:rsidR="006731B6" w:rsidRDefault="006731B6" w:rsidP="006731B6">
      <w:pPr>
        <w:spacing w:line="360" w:lineRule="auto"/>
        <w:rPr>
          <w:rFonts w:cstheme="minorHAnsi"/>
        </w:rPr>
      </w:pPr>
      <w:r>
        <w:rPr>
          <w:rFonts w:cstheme="minorHAnsi"/>
        </w:rPr>
        <w:t>Три принципа кинизма</w:t>
      </w:r>
    </w:p>
    <w:p w14:paraId="644BD551" w14:textId="417E0FE9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Аскетизм: предельное ограничение потребностей</w:t>
      </w:r>
    </w:p>
    <w:p w14:paraId="1C3532D7" w14:textId="63B42AF4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Апедевсия – освобождение от догм религии и культуры</w:t>
      </w:r>
    </w:p>
    <w:p w14:paraId="11E0C822" w14:textId="11161F17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Автаркия – способность к независимому существованию, самодостаточность</w:t>
      </w:r>
    </w:p>
    <w:p w14:paraId="18B366A9" w14:textId="132B1C50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Скептики</w:t>
      </w:r>
    </w:p>
    <w:p w14:paraId="77E9DBDC" w14:textId="7932B735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Пиррон (360-280)</w:t>
      </w:r>
    </w:p>
    <w:p w14:paraId="29AB590D" w14:textId="507AF9A3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счастье в покое и невозмутимости</w:t>
      </w:r>
    </w:p>
    <w:p w14:paraId="18C7CEDD" w14:textId="69392C08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Метод достижения – воздерживаться от суждений</w:t>
      </w:r>
    </w:p>
    <w:p w14:paraId="515B1F39" w14:textId="296B7C16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Единой истины нет, не все доступно к познанию </w:t>
      </w:r>
    </w:p>
    <w:p w14:paraId="1B842F96" w14:textId="2D4459D9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Эпикурейцы</w:t>
      </w:r>
    </w:p>
    <w:p w14:paraId="32379AA5" w14:textId="61A333C3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- Эпикур</w:t>
      </w:r>
    </w:p>
    <w:p w14:paraId="17161EAE" w14:textId="78A0EE3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в удовольствии</w:t>
      </w:r>
    </w:p>
    <w:p w14:paraId="2E4354F0" w14:textId="39435664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Наслаждение можно получать от дружбы, созерцания комфорта, но в основе – телесный комфорт</w:t>
      </w:r>
    </w:p>
    <w:p w14:paraId="67560D1F" w14:textId="68408A7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Умеренность, чтобы удовольствие не обернулось страданием</w:t>
      </w:r>
    </w:p>
    <w:p w14:paraId="3FDBEE56" w14:textId="3925CD9B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Атомизм, множество миров</w:t>
      </w:r>
    </w:p>
    <w:p w14:paraId="7A4D79AA" w14:textId="379C3342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Боги в межмировых пространствах</w:t>
      </w:r>
    </w:p>
    <w:p w14:paraId="7E672A83" w14:textId="6FE7803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Стоики</w:t>
      </w:r>
    </w:p>
    <w:p w14:paraId="1F2E27BB" w14:textId="6E2A7F4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Физика стоиков</w:t>
      </w:r>
    </w:p>
    <w:p w14:paraId="6F611ACF" w14:textId="6B25BD07" w:rsid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Противоположна эпикурейской</w:t>
      </w:r>
    </w:p>
    <w:p w14:paraId="21D19F0B" w14:textId="1BAAD557" w:rsidR="00F452F1" w:rsidRP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Мир – органическое целое, все связано со всем, все присутствует во всем</w:t>
      </w:r>
    </w:p>
    <w:p w14:paraId="2DE6A9A5" w14:textId="61997BC6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Марк Аврелий</w:t>
      </w:r>
      <w:r w:rsidR="002554E9">
        <w:rPr>
          <w:rFonts w:cstheme="minorHAnsi"/>
        </w:rPr>
        <w:t xml:space="preserve"> (121 - 180) – император, о его философских заметках узнали после его смерти</w:t>
      </w:r>
      <w:r>
        <w:rPr>
          <w:rFonts w:cstheme="minorHAnsi"/>
        </w:rPr>
        <w:t xml:space="preserve"> </w:t>
      </w:r>
      <w:r w:rsidR="002554E9">
        <w:rPr>
          <w:rFonts w:cstheme="minorHAnsi"/>
        </w:rPr>
        <w:t>Э</w:t>
      </w:r>
      <w:r>
        <w:rPr>
          <w:rFonts w:cstheme="minorHAnsi"/>
        </w:rPr>
        <w:t>пиктет</w:t>
      </w:r>
      <w:r w:rsidR="002554E9">
        <w:rPr>
          <w:rFonts w:cstheme="minorHAnsi"/>
        </w:rPr>
        <w:t xml:space="preserve"> (50 – 138) – раб, затем вольноотпущенник</w:t>
      </w:r>
    </w:p>
    <w:p w14:paraId="4A8C1E00" w14:textId="0BE008D3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– в добродетели</w:t>
      </w:r>
    </w:p>
    <w:p w14:paraId="2CBF4EA9" w14:textId="22106646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Четко различать то, что от нас зависит и то, </w:t>
      </w:r>
      <w:r w:rsidR="002554E9">
        <w:rPr>
          <w:rFonts w:cstheme="minorHAnsi"/>
        </w:rPr>
        <w:t>на что повлиять мы не можем</w:t>
      </w:r>
    </w:p>
    <w:p w14:paraId="6A3052AF" w14:textId="51F3DA57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Современное значение слов</w:t>
      </w:r>
    </w:p>
    <w:p w14:paraId="130C10CD" w14:textId="368E1739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Циник – наглый, бесстыдный человек</w:t>
      </w:r>
    </w:p>
    <w:p w14:paraId="041DB5A9" w14:textId="0A8E7076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Скептик – никому и ничему не доверяет</w:t>
      </w:r>
    </w:p>
    <w:p w14:paraId="05F57666" w14:textId="5905635C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Эпикуреец – стремиться к удовлетворению страстей и удовольствий</w:t>
      </w:r>
    </w:p>
    <w:p w14:paraId="3EC1A31A" w14:textId="46034CE2" w:rsidR="0056763F" w:rsidRP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Стоик – мужественно переносит все превратности судьбы, невозмутимо выполняет свой долг, свободен от страстей и волнений</w:t>
      </w:r>
    </w:p>
    <w:p w14:paraId="0468A72B" w14:textId="38D38813" w:rsidR="0065651F" w:rsidRDefault="004847D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 xml:space="preserve">Неоплатонизм </w:t>
      </w:r>
      <w:r w:rsidR="0065651F" w:rsidRPr="00F601CD">
        <w:rPr>
          <w:rFonts w:cstheme="minorHAnsi"/>
        </w:rPr>
        <w:t>–</w:t>
      </w:r>
      <w:r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>синкретическое (сочетание разнородных философских начал в одну систему) философско-религиозное учение, появившееся в результате деятельности античного философа Плотина, написавшего свои философские работы в 245 году н. э., которые учат интерпретациям философии и теологии Платона, расширяя средний платонизм, развившийся в промежутке веков между классическим платонизмом и неоплатонизмом.</w:t>
      </w:r>
    </w:p>
    <w:p w14:paraId="26180DB5" w14:textId="7232339B" w:rsidR="0056763F" w:rsidRDefault="0056763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>Неоплатонизм был основан в 245 году н. э. египетским философом Плотином, когда он переехал из Александрии в Рим и основал школу, где преподавал интерпретацию философии Платона до 270 года н. э.</w:t>
      </w:r>
    </w:p>
    <w:p w14:paraId="0368545C" w14:textId="0AF2C53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Неоплатоники</w:t>
      </w:r>
    </w:p>
    <w:p w14:paraId="1E8369ED" w14:textId="1A65A633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Плотин (204-270)</w:t>
      </w:r>
    </w:p>
    <w:p w14:paraId="48A5C2ED" w14:textId="4865739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Абсолют (единое/ благо/ божество) эманирует (проистекает) в более плотные слои бытия (из центра: благо – ум – душа – материя).</w:t>
      </w:r>
    </w:p>
    <w:p w14:paraId="6B996F39" w14:textId="384D1595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Эманация единого (от верха к основанию)</w:t>
      </w:r>
    </w:p>
    <w:p w14:paraId="0041D32B" w14:textId="5E4444C6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Единое </w:t>
      </w:r>
      <w:r w:rsidRPr="0056763F">
        <w:rPr>
          <w:rFonts w:cstheme="minorHAnsi"/>
          <w:lang w:val="en-US"/>
        </w:rPr>
        <w:sym w:font="Wingdings" w:char="F0E0"/>
      </w:r>
      <w:r w:rsidRPr="0056763F">
        <w:rPr>
          <w:rFonts w:cstheme="minorHAnsi"/>
        </w:rPr>
        <w:t xml:space="preserve"> </w:t>
      </w:r>
      <w:r>
        <w:rPr>
          <w:rFonts w:cstheme="minorHAnsi"/>
        </w:rPr>
        <w:t>Ум</w:t>
      </w:r>
      <w:r w:rsidR="009D37EE">
        <w:rPr>
          <w:rFonts w:cstheme="minorHAnsi"/>
        </w:rPr>
        <w:t xml:space="preserve"> </w:t>
      </w:r>
      <w:r>
        <w:rPr>
          <w:rFonts w:cstheme="minorHAnsi"/>
        </w:rPr>
        <w:t>(Нус), уровень эйдосов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Мировая душа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Материя, множественность</w:t>
      </w:r>
    </w:p>
    <w:p w14:paraId="57022142" w14:textId="05E3A189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Представители неоплатоники</w:t>
      </w:r>
    </w:p>
    <w:p w14:paraId="08B8BB65" w14:textId="453F8AD5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Порфирий (234 – 304гг)</w:t>
      </w:r>
    </w:p>
    <w:p w14:paraId="31BDDB01" w14:textId="76452DA2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Ямвлих (280 – 330гг)</w:t>
      </w:r>
    </w:p>
    <w:p w14:paraId="56F4A05A" w14:textId="3E199055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Прокл (412 – 485гг)</w:t>
      </w:r>
    </w:p>
    <w:p w14:paraId="75C2CF43" w14:textId="3785D6A3" w:rsidR="00AA4F3B" w:rsidRDefault="00AA4F3B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древнего востока</w:t>
      </w:r>
    </w:p>
    <w:p w14:paraId="7DBCA411" w14:textId="2793C05C" w:rsidR="00AA4F3B" w:rsidRDefault="00AA4F3B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Особенности философии Древней Индии. Особенности философии Древнего Китая</w:t>
      </w:r>
    </w:p>
    <w:p w14:paraId="6A474763" w14:textId="216CF947" w:rsidR="00AA4F3B" w:rsidRDefault="005857C0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>Появление государств</w:t>
      </w:r>
    </w:p>
    <w:p w14:paraId="6CA3D75B" w14:textId="52FABD6D" w:rsidR="00317526" w:rsidRDefault="00317526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Философия, как исторически первая </w:t>
      </w:r>
      <w:r w:rsidR="0014262A">
        <w:rPr>
          <w:rFonts w:cstheme="minorHAnsi"/>
        </w:rPr>
        <w:t>теоретизированная система знаний о мире и месте в нем человека, зарождается в</w:t>
      </w:r>
      <w:r>
        <w:rPr>
          <w:rFonts w:cstheme="minorHAnsi"/>
        </w:rPr>
        <w:t xml:space="preserve"> </w:t>
      </w:r>
      <w:r w:rsidR="0014262A" w:rsidRPr="0014262A">
        <w:rPr>
          <w:rFonts w:cstheme="minorHAnsi"/>
        </w:rPr>
        <w:t xml:space="preserve">|| - | </w:t>
      </w:r>
      <w:r w:rsidR="0014262A">
        <w:rPr>
          <w:rFonts w:cstheme="minorHAnsi"/>
        </w:rPr>
        <w:t xml:space="preserve">тысячелетий до нашей эры на Древнем Востоке (Индии и Китае), а чуть позднее – в Греции. </w:t>
      </w:r>
    </w:p>
    <w:p w14:paraId="76771F5A" w14:textId="07675F66" w:rsidR="0014262A" w:rsidRDefault="0014262A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Предпосылки: </w:t>
      </w:r>
    </w:p>
    <w:p w14:paraId="23C392CA" w14:textId="2F0587C4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Развитие производственной деятельности, переход к мелиоративному земледелию (</w:t>
      </w:r>
      <w:r w:rsidRPr="0014262A">
        <w:rPr>
          <w:rFonts w:cstheme="minorHAnsi"/>
        </w:rPr>
        <w:t>земледелие с применением различных видов орошения</w:t>
      </w:r>
      <w:r>
        <w:rPr>
          <w:rFonts w:cstheme="minorHAnsi"/>
        </w:rPr>
        <w:t>);</w:t>
      </w:r>
    </w:p>
    <w:p w14:paraId="0759E59B" w14:textId="02362B78" w:rsidR="0014262A" w:rsidRDefault="0014262A" w:rsidP="0014262A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Возрастание интереса к познанию как основы такой деятельности;</w:t>
      </w:r>
    </w:p>
    <w:p w14:paraId="6D45AE83" w14:textId="732E5616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Появление письменности и постепенное снижение роли мифа, как основы мировоззрения;</w:t>
      </w:r>
    </w:p>
    <w:p w14:paraId="2BE6CAA4" w14:textId="53A96C60" w:rsidR="0014262A" w:rsidRDefault="0014262A" w:rsidP="0014262A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Разложение первобытнообщинного строя и появление первых государств;</w:t>
      </w:r>
    </w:p>
    <w:p w14:paraId="4AFC1824" w14:textId="25AF7C50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Характер государственного устройства: абсолютная власть правителя при развитой бюрократии;</w:t>
      </w:r>
    </w:p>
    <w:p w14:paraId="3F929C0B" w14:textId="1772BE81" w:rsidR="00534225" w:rsidRDefault="0014262A" w:rsidP="00534225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Патернализм (власть старшего по сословию, должности, возрасту и тд) при отсутствии личных свобод.</w:t>
      </w:r>
    </w:p>
    <w:p w14:paraId="2803293D" w14:textId="65E9C47C" w:rsidR="00534225" w:rsidRDefault="00534225" w:rsidP="00DC2AD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Особенности</w:t>
      </w:r>
    </w:p>
    <w:p w14:paraId="5423C175" w14:textId="39CEBA08" w:rsidR="00534225" w:rsidRDefault="00534225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Китай: Практическая жизнь человека (взор направлен на применение</w:t>
      </w:r>
      <w:r w:rsidR="00DC2ADC">
        <w:rPr>
          <w:rFonts w:cstheme="minorHAnsi"/>
        </w:rPr>
        <w:t xml:space="preserve"> в обществе</w:t>
      </w:r>
      <w:r>
        <w:rPr>
          <w:rFonts w:cstheme="minorHAnsi"/>
        </w:rPr>
        <w:t>)</w:t>
      </w:r>
    </w:p>
    <w:p w14:paraId="410E2EE0" w14:textId="4AC3AA6F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Индия: Душа отдельно от человека. Поиск путей избегания страдания.</w:t>
      </w:r>
    </w:p>
    <w:p w14:paraId="4F6E42E2" w14:textId="27D6F962" w:rsidR="00DC2ADC" w:rsidRDefault="00DC2ADC" w:rsidP="00DC2AD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Этапы развития</w:t>
      </w:r>
    </w:p>
    <w:p w14:paraId="7D29FE70" w14:textId="2E95A1CD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Индия</w:t>
      </w:r>
    </w:p>
    <w:p w14:paraId="3D6D03C6" w14:textId="76AABF26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Философская мысль возникает в конце </w:t>
      </w:r>
      <w:r w:rsidRPr="0014262A">
        <w:rPr>
          <w:rFonts w:cstheme="minorHAnsi"/>
        </w:rPr>
        <w:t xml:space="preserve">|| - </w:t>
      </w:r>
      <w:r>
        <w:rPr>
          <w:rFonts w:cstheme="minorHAnsi"/>
        </w:rPr>
        <w:t xml:space="preserve">начале </w:t>
      </w:r>
      <w:r w:rsidRPr="0014262A">
        <w:rPr>
          <w:rFonts w:cstheme="minorHAnsi"/>
        </w:rPr>
        <w:t xml:space="preserve">| </w:t>
      </w:r>
      <w:r>
        <w:rPr>
          <w:rFonts w:cstheme="minorHAnsi"/>
        </w:rPr>
        <w:t>веков до нашей эры, когда скотоводческие племена с северо-запада (арии) покорили коренное население Индии, что привело к разложению родового слоя и созданию классового общества и государства.</w:t>
      </w:r>
    </w:p>
    <w:p w14:paraId="0F741C34" w14:textId="13273A84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7EFFD976" w14:textId="7D74000C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р</w:t>
      </w:r>
      <w:r w:rsidRPr="00DC2ADC">
        <w:rPr>
          <w:rFonts w:cstheme="minorHAnsi"/>
        </w:rPr>
        <w:t>азмытость границ между религиозно-эпич</w:t>
      </w:r>
      <w:r>
        <w:rPr>
          <w:rFonts w:cstheme="minorHAnsi"/>
        </w:rPr>
        <w:t>е</w:t>
      </w:r>
      <w:r w:rsidRPr="00DC2ADC">
        <w:rPr>
          <w:rFonts w:cstheme="minorHAnsi"/>
        </w:rPr>
        <w:t>скими и философскими проблемами</w:t>
      </w:r>
    </w:p>
    <w:p w14:paraId="6632CE82" w14:textId="03217455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привязка к религиозным и эпическим текстам</w:t>
      </w:r>
    </w:p>
    <w:p w14:paraId="3578A0A5" w14:textId="1A109043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связанный с этим традиционализм деятельности и поведения</w:t>
      </w:r>
    </w:p>
    <w:p w14:paraId="087B0E0B" w14:textId="27249735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туманным абстракциям</w:t>
      </w:r>
    </w:p>
    <w:p w14:paraId="50A2C82D" w14:textId="3DD62386" w:rsidR="00E638AE" w:rsidRPr="00E638AE" w:rsidRDefault="00DC2ADC" w:rsidP="00E638AE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самоанализу (интровертность)</w:t>
      </w:r>
    </w:p>
    <w:p w14:paraId="33F197A7" w14:textId="199692CA" w:rsidR="00DC2ADC" w:rsidRDefault="00E638AE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приоритет духовного над материальным</w:t>
      </w:r>
    </w:p>
    <w:p w14:paraId="408A06E8" w14:textId="61D0A345" w:rsidR="00E638AE" w:rsidRDefault="00E638AE" w:rsidP="00E638AE">
      <w:pPr>
        <w:spacing w:line="360" w:lineRule="auto"/>
        <w:rPr>
          <w:rFonts w:cstheme="minorHAnsi"/>
        </w:rPr>
      </w:pPr>
      <w:r>
        <w:rPr>
          <w:rFonts w:cstheme="minorHAnsi"/>
        </w:rPr>
        <w:t>В становлении и развитии философской мысли Древней Индии выделяют три основных этапа:</w:t>
      </w:r>
    </w:p>
    <w:p w14:paraId="1C1473D2" w14:textId="24C7311F" w:rsidR="00E638AE" w:rsidRDefault="005D11B1" w:rsidP="005D11B1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Ведический (веданта)</w:t>
      </w:r>
    </w:p>
    <w:p w14:paraId="08B43062" w14:textId="4D33CC3D" w:rsidR="005D11B1" w:rsidRDefault="005D11B1" w:rsidP="005D11B1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Классический (брахманизм)</w:t>
      </w:r>
    </w:p>
    <w:p w14:paraId="147B9FB3" w14:textId="52C7E919" w:rsidR="00074B14" w:rsidRDefault="005D11B1" w:rsidP="00074B14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Послеклассический (индуизм и буддизм)</w:t>
      </w:r>
    </w:p>
    <w:p w14:paraId="5A463587" w14:textId="4ECE8A25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Китай</w:t>
      </w:r>
    </w:p>
    <w:p w14:paraId="64969F2E" w14:textId="6056740A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В Древнем Китае философия зарождается в 1-ом тысячелетии до нашей эры.</w:t>
      </w:r>
    </w:p>
    <w:p w14:paraId="6FAE9D50" w14:textId="59FB5496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Этапы развития:</w:t>
      </w:r>
    </w:p>
    <w:p w14:paraId="711BA17C" w14:textId="0028C743" w:rsidR="00A459AA" w:rsidRDefault="00A459AA" w:rsidP="00074B14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ll</w:t>
      </w:r>
      <w:r>
        <w:rPr>
          <w:rFonts w:cstheme="minorHAnsi"/>
        </w:rPr>
        <w:t xml:space="preserve"> - </w:t>
      </w:r>
      <w:r>
        <w:rPr>
          <w:rFonts w:cstheme="minorHAnsi"/>
          <w:lang w:val="en-US"/>
        </w:rPr>
        <w:t>Vll</w:t>
      </w:r>
      <w:r>
        <w:rPr>
          <w:rFonts w:cstheme="minorHAnsi"/>
        </w:rPr>
        <w:t xml:space="preserve"> вв. до нашей эры – зарождение первых предфилософских учений</w:t>
      </w:r>
    </w:p>
    <w:p w14:paraId="19E8F7A7" w14:textId="22A385CA" w:rsidR="00074B14" w:rsidRDefault="00A459AA" w:rsidP="004E69A1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веке до нашей эры - </w:t>
      </w:r>
      <w:r>
        <w:rPr>
          <w:rFonts w:cstheme="minorHAnsi"/>
          <w:lang w:val="en-US"/>
        </w:rPr>
        <w:t>lll</w:t>
      </w:r>
      <w:r>
        <w:rPr>
          <w:rFonts w:cstheme="minorHAnsi"/>
        </w:rPr>
        <w:t xml:space="preserve"> веке нашей эры – появление и развитие национальных школ в философии (даосизм, моизм, конфуцианство и др)</w:t>
      </w:r>
    </w:p>
    <w:p w14:paraId="6163D446" w14:textId="2826E0DE" w:rsidR="00A459AA" w:rsidRDefault="00A459AA" w:rsidP="00074B14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lll</w:t>
      </w:r>
      <w:r w:rsidRPr="00A459AA">
        <w:rPr>
          <w:rFonts w:cstheme="minorHAnsi"/>
        </w:rPr>
        <w:t>-</w:t>
      </w:r>
      <w:r>
        <w:rPr>
          <w:rFonts w:cstheme="minorHAnsi"/>
          <w:lang w:val="en-US"/>
        </w:rPr>
        <w:t>XlX</w:t>
      </w:r>
      <w:r w:rsidRPr="00A459AA">
        <w:rPr>
          <w:rFonts w:cstheme="minorHAnsi"/>
        </w:rPr>
        <w:t xml:space="preserve"> </w:t>
      </w:r>
      <w:r>
        <w:rPr>
          <w:rFonts w:cstheme="minorHAnsi"/>
        </w:rPr>
        <w:t>вв – влияние на эти школы проникшего из Индии буддизма</w:t>
      </w:r>
    </w:p>
    <w:p w14:paraId="0CEF7E52" w14:textId="7650626F" w:rsidR="00A459AA" w:rsidRDefault="00A459AA" w:rsidP="004E69A1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XX</w:t>
      </w:r>
      <w:r>
        <w:rPr>
          <w:rFonts w:cstheme="minorHAnsi"/>
        </w:rPr>
        <w:t xml:space="preserve"> веке начинается современный этап – обогащение достижение достижениями мировой философии.</w:t>
      </w:r>
    </w:p>
    <w:p w14:paraId="04DD242E" w14:textId="12623F4F" w:rsidR="00A459AA" w:rsidRDefault="00A459AA" w:rsidP="00A459AA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5E236D40" w14:textId="024B9A17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выраженная прагматическая направленность</w:t>
      </w:r>
      <w:r w:rsidR="00CA1148">
        <w:rPr>
          <w:rFonts w:cstheme="minorHAnsi"/>
        </w:rPr>
        <w:t>;</w:t>
      </w:r>
    </w:p>
    <w:p w14:paraId="7F95063D" w14:textId="29632073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рассмотрения мира как двоичной системы: «ян» (муж.) и «ин» (жен.)</w:t>
      </w:r>
      <w:r w:rsidR="00CA1148">
        <w:rPr>
          <w:rFonts w:cstheme="minorHAnsi"/>
        </w:rPr>
        <w:t>;</w:t>
      </w:r>
    </w:p>
    <w:p w14:paraId="3AF03044" w14:textId="5AE0A92E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ярко выраженная социальная направленность: философия подчинена политике</w:t>
      </w:r>
      <w:r w:rsidR="00CA1148">
        <w:rPr>
          <w:rFonts w:cstheme="minorHAnsi"/>
        </w:rPr>
        <w:t>;</w:t>
      </w:r>
    </w:p>
    <w:p w14:paraId="610072DA" w14:textId="77C72C8A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сильная этико-воспитательная направленность</w:t>
      </w:r>
      <w:r w:rsidR="00CA1148">
        <w:rPr>
          <w:rFonts w:cstheme="minorHAnsi"/>
        </w:rPr>
        <w:t>;</w:t>
      </w:r>
    </w:p>
    <w:p w14:paraId="41BF7AF9" w14:textId="2F049A60" w:rsidR="00A459AA" w:rsidRDefault="00A459AA" w:rsidP="00CA1148">
      <w:pPr>
        <w:pStyle w:val="a3"/>
        <w:numPr>
          <w:ilvl w:val="0"/>
          <w:numId w:val="23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имперский подход к миру: небесная империя – Поднебесная империя </w:t>
      </w:r>
      <w:r w:rsidR="00CA1148">
        <w:rPr>
          <w:rFonts w:cstheme="minorHAnsi"/>
        </w:rPr>
        <w:t>(Китай) – Император как посредник между ними;</w:t>
      </w:r>
    </w:p>
    <w:p w14:paraId="121D0927" w14:textId="5EA3329C" w:rsidR="00CA1148" w:rsidRPr="00A459AA" w:rsidRDefault="00CA1148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слабая связь с научным знанием.</w:t>
      </w:r>
    </w:p>
    <w:p w14:paraId="354FFE8A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философские школы древнего Китая:</w:t>
      </w:r>
    </w:p>
    <w:p w14:paraId="58E4C56E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Устройство государства (иерархия):</w:t>
      </w:r>
    </w:p>
    <w:p w14:paraId="5B76E9DF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- император </w:t>
      </w:r>
    </w:p>
    <w:p w14:paraId="7BF6F2D7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верховные сановники</w:t>
      </w:r>
    </w:p>
    <w:p w14:paraId="4BCF1259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чиновники</w:t>
      </w:r>
    </w:p>
    <w:p w14:paraId="61FFBE11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губернаторы провинций</w:t>
      </w:r>
    </w:p>
    <w:p w14:paraId="2B2B74EF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крестьяне и ремесленники</w:t>
      </w:r>
    </w:p>
    <w:p w14:paraId="3D31B7BC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купцы</w:t>
      </w:r>
    </w:p>
    <w:p w14:paraId="37628901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солдаты</w:t>
      </w:r>
    </w:p>
    <w:p w14:paraId="1CCFA2E4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lastRenderedPageBreak/>
        <w:t>До Древнего Китая, у народов тех земель существовали различные формы шаманизма и анимизма. Эти верования основывались на поклонении духам природы, предкам и различным божествам. Шаманские практики включали ритуалы для общения с духами, исцеление и предсказание будущего. Основными аспектами этих верований были:</w:t>
      </w:r>
    </w:p>
    <w:p w14:paraId="64A8B53B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o</w:t>
      </w:r>
      <w:r w:rsidRPr="00CB52E6">
        <w:rPr>
          <w:rFonts w:cstheme="minorHAnsi"/>
        </w:rPr>
        <w:tab/>
        <w:t>Поклонение предкам: Уважение к предкам и их духам было важной частью жизни.</w:t>
      </w:r>
    </w:p>
    <w:p w14:paraId="373D7F50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o</w:t>
      </w:r>
      <w:r w:rsidRPr="00CB52E6">
        <w:rPr>
          <w:rFonts w:cstheme="minorHAnsi"/>
        </w:rPr>
        <w:tab/>
        <w:t>Культ природы: Вера в духи гор, рек, деревьев и других природных объектов.</w:t>
      </w:r>
    </w:p>
    <w:p w14:paraId="39C4F576" w14:textId="4D49E299" w:rsid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Двумя главными религиозными системами, которые позже развивались в Китае, стали даосизм и конфуцианство</w:t>
      </w:r>
    </w:p>
    <w:p w14:paraId="7633717C" w14:textId="75899278" w:rsidR="00DC2ADC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Даосизм</w:t>
      </w:r>
    </w:p>
    <w:p w14:paraId="762980C8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Даосизм — одно из основных философских и религиозных учений Китая, основанное на учениях Лао-цзы (около VI века до н. э.) и других мыслителей, таких как Чжуан-цзы. Даосизм акцентирует внимание на гармонии с природой, внутреннем покое и естественном течении жизни. Он стал важной частью китайской культуры и философии, оказав влияние на искусство, медицину и политику.</w:t>
      </w:r>
    </w:p>
    <w:p w14:paraId="4E22FE93" w14:textId="02317A20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Его основателем считается китайский философ Лао-цзы</w:t>
      </w:r>
      <w:r w:rsidRPr="00CB52E6">
        <w:rPr>
          <w:rFonts w:cstheme="minorHAnsi"/>
        </w:rPr>
        <w:t>.</w:t>
      </w:r>
    </w:p>
    <w:p w14:paraId="2487EE6E" w14:textId="43AA751D" w:rsidR="00AA4F3B" w:rsidRDefault="00CB52E6" w:rsidP="0065651F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идеи даосизма</w:t>
      </w:r>
      <w:r>
        <w:rPr>
          <w:rFonts w:cstheme="minorHAnsi"/>
        </w:rPr>
        <w:t>:</w:t>
      </w:r>
    </w:p>
    <w:p w14:paraId="7D5BAD3A" w14:textId="7972F2D3" w:rsidR="00CB52E6" w:rsidRDefault="00CB52E6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дао (путь): ц</w:t>
      </w:r>
      <w:r w:rsidRPr="00CB52E6">
        <w:rPr>
          <w:rFonts w:cstheme="minorHAnsi"/>
        </w:rPr>
        <w:t>ентральное понятие даосизма, обозначающее универсальный принцип, который управляет всем сущим. Дао является источником всего, и понимание его природы ведет к гармонии с миром</w:t>
      </w:r>
      <w:r>
        <w:rPr>
          <w:rFonts w:cstheme="minorHAnsi"/>
        </w:rPr>
        <w:t>.</w:t>
      </w:r>
    </w:p>
    <w:p w14:paraId="7841B841" w14:textId="02E5B46E" w:rsidR="00CB52E6" w:rsidRDefault="00CB52E6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у-вэй (невмешательство): </w:t>
      </w:r>
      <w:r w:rsidR="006C0461">
        <w:rPr>
          <w:rFonts w:cstheme="minorHAnsi"/>
        </w:rPr>
        <w:t>п</w:t>
      </w:r>
      <w:r w:rsidR="006C0461" w:rsidRPr="006C0461">
        <w:rPr>
          <w:rFonts w:cstheme="minorHAnsi"/>
        </w:rPr>
        <w:t>ринцип действия без усилий, который подразумевает следование естественному течению жизни. У-вэй означает отказ от насильственного вмешательства в природу вещей и принятие того, что происходит</w:t>
      </w:r>
      <w:r w:rsidR="006C0461">
        <w:rPr>
          <w:rFonts w:cstheme="minorHAnsi"/>
        </w:rPr>
        <w:t>.</w:t>
      </w:r>
    </w:p>
    <w:p w14:paraId="41477FA8" w14:textId="581CFC08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природа и гармония: д</w:t>
      </w:r>
      <w:r w:rsidRPr="006C0461">
        <w:rPr>
          <w:rFonts w:cstheme="minorHAnsi"/>
        </w:rPr>
        <w:t>аосизм подчеркивает важность жизни в согласии с природой. Человек должен стремиться к гармонии с окружающим миром и следовать естественным циклам</w:t>
      </w:r>
      <w:r>
        <w:rPr>
          <w:rFonts w:cstheme="minorHAnsi"/>
        </w:rPr>
        <w:t>.</w:t>
      </w:r>
    </w:p>
    <w:p w14:paraId="6AFDB01F" w14:textId="52D8076A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ценность жизни: д</w:t>
      </w:r>
      <w:r w:rsidRPr="006C0461">
        <w:rPr>
          <w:rFonts w:cstheme="minorHAnsi"/>
        </w:rPr>
        <w:t>аосизм акцентирует внимание на ценности жизни и внутреннего мира человека, отвергая стремление к материальным благам и власти. Жизнь и здоровье считаются важнее, чем богатство и социальный статус.</w:t>
      </w:r>
    </w:p>
    <w:p w14:paraId="44A148EC" w14:textId="42967862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индивидуализм: д</w:t>
      </w:r>
      <w:r w:rsidRPr="006C0461">
        <w:rPr>
          <w:rFonts w:cstheme="minorHAnsi"/>
        </w:rPr>
        <w:t>аосизм ценит индивидуальность и самодостаточность. Каждый человек должен следовать своему собственному пути и интуиции, а не поддаваться общественным нормам</w:t>
      </w:r>
      <w:r>
        <w:rPr>
          <w:rFonts w:cstheme="minorHAnsi"/>
        </w:rPr>
        <w:t>.</w:t>
      </w:r>
    </w:p>
    <w:p w14:paraId="21952E41" w14:textId="0ED8E858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мудрость и интуиция: д</w:t>
      </w:r>
      <w:r w:rsidRPr="006C0461">
        <w:rPr>
          <w:rFonts w:cstheme="minorHAnsi"/>
        </w:rPr>
        <w:t>аосизм подчеркивает важность внутренней мудрости и интуитивного понимания, а не следования жестким правилам и нормам.</w:t>
      </w:r>
    </w:p>
    <w:p w14:paraId="32564106" w14:textId="34C48956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отказ от амбиций: д</w:t>
      </w:r>
      <w:r w:rsidRPr="006C0461">
        <w:rPr>
          <w:rFonts w:cstheme="minorHAnsi"/>
        </w:rPr>
        <w:t>аосские мудрецы часто отвергают власть и амбиции, предпочитая простую жизнь и безвестность, что подчеркивает идею о том, что истинное счастье не зависит от внешних обстоятельств</w:t>
      </w:r>
      <w:r>
        <w:rPr>
          <w:rFonts w:cstheme="minorHAnsi"/>
        </w:rPr>
        <w:t>.</w:t>
      </w:r>
    </w:p>
    <w:p w14:paraId="2A773A29" w14:textId="561C17F1" w:rsidR="006C0461" w:rsidRDefault="006C0461" w:rsidP="006C0461">
      <w:pPr>
        <w:spacing w:line="360" w:lineRule="auto"/>
        <w:rPr>
          <w:rFonts w:cstheme="minorHAnsi"/>
        </w:rPr>
      </w:pPr>
      <w:r>
        <w:rPr>
          <w:rFonts w:cstheme="minorHAnsi"/>
        </w:rPr>
        <w:t>Известные даосские мыслителей:</w:t>
      </w:r>
    </w:p>
    <w:p w14:paraId="0ECF601B" w14:textId="4D059572" w:rsidR="006C0461" w:rsidRDefault="006C0461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Лао-цзы (государство Чжоу, </w:t>
      </w:r>
      <w:r w:rsidRPr="006C0461">
        <w:rPr>
          <w:rFonts w:cstheme="minorHAnsi"/>
        </w:rPr>
        <w:t>VI век до н.э</w:t>
      </w:r>
      <w:r>
        <w:rPr>
          <w:rFonts w:cstheme="minorHAnsi"/>
        </w:rPr>
        <w:t xml:space="preserve">): </w:t>
      </w:r>
      <w:r w:rsidRPr="006C0461">
        <w:rPr>
          <w:rFonts w:cstheme="minorHAnsi"/>
        </w:rPr>
        <w:t>Лао-цзы считается основателем даосизма и автором ключевого текста «Дао дэ цзин». Он пропагандировал идеи о Дао как универсальном принципе, управляющем всем сущим, и у-вэй — действии без усилий. Лао-цзы подчеркивал важность гармонии с природой и внутреннего спокойствия, отвергая амбиции и материальные привязанности.</w:t>
      </w:r>
    </w:p>
    <w:p w14:paraId="6A43132C" w14:textId="233243EF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Чжуан-цзы (государство Сун, </w:t>
      </w:r>
      <w:r w:rsidRPr="003B043E">
        <w:rPr>
          <w:rFonts w:cstheme="minorHAnsi"/>
        </w:rPr>
        <w:t>369-286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Чжуан-цзы — один из самых влиятельных даосских философов, автор одноименного трактата «Чжуан-цзы». Он развивал идеи Лао-цзы, акцентируя внимание на относительности всех вещей и важности интуитивного понимания. Чжуан-цзы использовал аллегории и парадоксы, чтобы показать, что истина не всегда очевидна и что следует принимать жизнь такой, какая она есть.</w:t>
      </w:r>
    </w:p>
    <w:p w14:paraId="5A64E663" w14:textId="24C6AE1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Ян Чжу (государство Лу, </w:t>
      </w:r>
      <w:r w:rsidRPr="003B043E">
        <w:rPr>
          <w:rFonts w:cstheme="minorHAnsi"/>
        </w:rPr>
        <w:t>440/414-380/360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Ян Чжу, также известный как Ян Шен, был одним из ранних идеологов даосизма. Он подчеркивал ценность индивидуальной жизни и самосохранения, утверждая, что каждый человек должен заботиться о себе прежде всего. Его знаменитые высказывания о презрении к материальным благам и важности жизни стали основополагающими для даосской традиции.</w:t>
      </w:r>
    </w:p>
    <w:p w14:paraId="7511AF99" w14:textId="47C2B59B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Чжэн Хуэй (государство Цзинь, </w:t>
      </w:r>
      <w:r w:rsidRPr="003B043E">
        <w:rPr>
          <w:rFonts w:cstheme="minorHAnsi"/>
        </w:rPr>
        <w:t>370-300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Чжэн Хуэй был даосским философом, который акцентировал внимание на важности внутреннего покоя и медитации. Его учение подчеркивало необходимость следовать естественному порядку вещей и гармонии с окружающим миром.</w:t>
      </w:r>
    </w:p>
    <w:p w14:paraId="13BDC830" w14:textId="7D22A5F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Сыма Цянь (государство Хань, </w:t>
      </w:r>
      <w:r w:rsidRPr="003B043E">
        <w:rPr>
          <w:rFonts w:cstheme="minorHAnsi"/>
        </w:rPr>
        <w:t>145-86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Сыма Цянь — известный китайский историк и автор «Исторических записок», в которых он описывал жизнь и учения различных философов, включая даосов. Его работы помогли сохранить и распространить идеи даосизма, а также задать вопросы о взаимодействии даосизма и конфуцианства.</w:t>
      </w:r>
    </w:p>
    <w:p w14:paraId="35464E19" w14:textId="3C2F8CE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Эр (государство Чжоу, </w:t>
      </w:r>
      <w:r w:rsidRPr="003B043E">
        <w:rPr>
          <w:rFonts w:cstheme="minorHAnsi"/>
        </w:rPr>
        <w:t>V век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Ли Эр, также известный как Ли Цзы, был даосским философом, который акцентировал внимание на важности внутреннего самосовершенствования и медитации. Его учение подчеркивало необходимость понимания Дао через личный опыт и интуицию.</w:t>
      </w:r>
    </w:p>
    <w:p w14:paraId="073DA775" w14:textId="3AA5EC8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Ван Би (государство Цзинь, </w:t>
      </w:r>
      <w:r w:rsidRPr="003B043E">
        <w:rPr>
          <w:rFonts w:cstheme="minorHAnsi"/>
        </w:rPr>
        <w:t>226-249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Ван Би был даосским комментатором и философом, известным своими интерпретациями «Дао дэ цзин». Он стремился соединить даосизм с конфуцианством, подчеркивая важность моральных ценностей и внутренней гармонии.</w:t>
      </w:r>
    </w:p>
    <w:p w14:paraId="0A700449" w14:textId="46AF687A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Чжан Даолин (государство Цзинь, </w:t>
      </w:r>
      <w:r w:rsidRPr="003B043E">
        <w:rPr>
          <w:rFonts w:cstheme="minorHAnsi"/>
        </w:rPr>
        <w:t>34-156 н.э</w:t>
      </w:r>
      <w:r>
        <w:rPr>
          <w:rFonts w:cstheme="minorHAnsi"/>
        </w:rPr>
        <w:t xml:space="preserve">): </w:t>
      </w:r>
      <w:r w:rsidR="00203EF7" w:rsidRPr="00203EF7">
        <w:rPr>
          <w:rFonts w:cstheme="minorHAnsi"/>
        </w:rPr>
        <w:t>Чжан Даолин считается основателем религиозного даосизма и основателем школы Тайшань. Он пропагандировал практики, направленные на достижение бессмертия и гармонии с Дао, а также разработал ритуалы и обряды, которые стали основой даосской религиозной практики.</w:t>
      </w:r>
    </w:p>
    <w:p w14:paraId="5247E104" w14:textId="7D91D7D7" w:rsidR="00203EF7" w:rsidRDefault="00203EF7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Тунь (государство Хань, </w:t>
      </w:r>
      <w:r w:rsidRPr="00203EF7">
        <w:rPr>
          <w:rFonts w:cstheme="minorHAnsi"/>
        </w:rPr>
        <w:t>100-200 н.э</w:t>
      </w:r>
      <w:r>
        <w:rPr>
          <w:rFonts w:cstheme="minorHAnsi"/>
        </w:rPr>
        <w:t xml:space="preserve">): </w:t>
      </w:r>
      <w:r w:rsidRPr="00203EF7">
        <w:rPr>
          <w:rFonts w:cstheme="minorHAnsi"/>
        </w:rPr>
        <w:t>Ли Тунь был даосским философом и практиком, который акцентировал внимание на медитации и внутреннем самосовершенствовании. Его учение подчеркивало важность личного опыта и интуитивного понимания Дао.</w:t>
      </w:r>
    </w:p>
    <w:p w14:paraId="5F125721" w14:textId="2A268664" w:rsidR="00203EF7" w:rsidRDefault="00203EF7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Сунь Цзы (государство </w:t>
      </w:r>
      <w:r w:rsidRPr="00203EF7">
        <w:rPr>
          <w:rFonts w:cstheme="minorHAnsi"/>
        </w:rPr>
        <w:t>Чжуншань</w:t>
      </w:r>
      <w:r>
        <w:rPr>
          <w:rFonts w:cstheme="minorHAnsi"/>
        </w:rPr>
        <w:t xml:space="preserve">, </w:t>
      </w:r>
      <w:r w:rsidRPr="00203EF7">
        <w:rPr>
          <w:rFonts w:cstheme="minorHAnsi"/>
        </w:rPr>
        <w:t>V век до н.э.</w:t>
      </w:r>
      <w:r>
        <w:rPr>
          <w:rFonts w:cstheme="minorHAnsi"/>
        </w:rPr>
        <w:t xml:space="preserve">): </w:t>
      </w:r>
      <w:r w:rsidRPr="00203EF7">
        <w:rPr>
          <w:rFonts w:cstheme="minorHAnsi"/>
        </w:rPr>
        <w:t>Сунь Цзы — знаменитый военный стратег и философ, автор классического трактата «Искусство войны». Хотя он не является даосом, его учение о стратегии и тактике перекликается с даосскими принципами, такими как гибкость и у-вэй (действие без усилий). Сунь Цзы подчеркивал важность понимания противника и окружающей среды, что соответствует даосскому акценту на гармонии с природой. Его идеи о победе без прямого конфликта оказали значительное влияние на военное искусство и философию, включая даосские практики.</w:t>
      </w:r>
    </w:p>
    <w:p w14:paraId="5B58A18A" w14:textId="77777777" w:rsidR="00203EF7" w:rsidRPr="00203EF7" w:rsidRDefault="00203EF7" w:rsidP="00203EF7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Даосизм - древнейшее китайское философское учение, в основе которого лежит понятие "дао" - универсального закона Вселенной, управляющего природой, космосом и человеком.</w:t>
      </w:r>
    </w:p>
    <w:p w14:paraId="7239FF6D" w14:textId="77777777" w:rsidR="00203EF7" w:rsidRPr="00203EF7" w:rsidRDefault="00203EF7" w:rsidP="00203EF7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можно передать, можно постичь, но нельзя увидеть</w:t>
      </w:r>
    </w:p>
    <w:p w14:paraId="22FE67D9" w14:textId="0D7AAD79" w:rsidR="00203EF7" w:rsidRPr="00203EF7" w:rsidRDefault="00203EF7" w:rsidP="00203EF7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существует везде и всегда, оно - начало и бесконечность, не имеет времени и пространства. Человек совершенствует себя только через человеколюбие</w:t>
      </w:r>
      <w:r>
        <w:rPr>
          <w:rFonts w:cstheme="minorHAnsi"/>
        </w:rPr>
        <w:t>.</w:t>
      </w:r>
    </w:p>
    <w:p w14:paraId="6BD5F66D" w14:textId="77777777" w:rsidR="00203EF7" w:rsidRPr="00203EF7" w:rsidRDefault="00203EF7" w:rsidP="00203EF7">
      <w:pPr>
        <w:spacing w:line="360" w:lineRule="auto"/>
        <w:rPr>
          <w:rFonts w:cstheme="minorHAnsi"/>
        </w:rPr>
      </w:pPr>
    </w:p>
    <w:p w14:paraId="62C10779" w14:textId="2CA45EBF" w:rsidR="00D4419E" w:rsidRPr="00F601CD" w:rsidRDefault="00D4419E" w:rsidP="0065651F">
      <w:pPr>
        <w:spacing w:line="360" w:lineRule="auto"/>
        <w:rPr>
          <w:rFonts w:cstheme="minorHAnsi"/>
        </w:rPr>
      </w:pPr>
    </w:p>
    <w:sectPr w:rsidR="00D4419E" w:rsidRPr="00F6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D"/>
    <w:multiLevelType w:val="hybridMultilevel"/>
    <w:tmpl w:val="BD9A568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B18"/>
    <w:multiLevelType w:val="hybridMultilevel"/>
    <w:tmpl w:val="EB166DD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42A2"/>
    <w:multiLevelType w:val="hybridMultilevel"/>
    <w:tmpl w:val="22AA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46A312B1"/>
    <w:multiLevelType w:val="hybridMultilevel"/>
    <w:tmpl w:val="65283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D1FF3"/>
    <w:multiLevelType w:val="hybridMultilevel"/>
    <w:tmpl w:val="A964F5C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25449"/>
    <w:multiLevelType w:val="hybridMultilevel"/>
    <w:tmpl w:val="5DE6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B23C2"/>
    <w:multiLevelType w:val="hybridMultilevel"/>
    <w:tmpl w:val="1528031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439EE"/>
    <w:multiLevelType w:val="hybridMultilevel"/>
    <w:tmpl w:val="636A5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65D2F"/>
    <w:multiLevelType w:val="hybridMultilevel"/>
    <w:tmpl w:val="22CC4196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B70C3"/>
    <w:multiLevelType w:val="hybridMultilevel"/>
    <w:tmpl w:val="4FFCF0AA"/>
    <w:lvl w:ilvl="0" w:tplc="B7887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D0A6F"/>
    <w:multiLevelType w:val="hybridMultilevel"/>
    <w:tmpl w:val="10AE3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6358C"/>
    <w:multiLevelType w:val="hybridMultilevel"/>
    <w:tmpl w:val="13146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65D3C"/>
    <w:multiLevelType w:val="hybridMultilevel"/>
    <w:tmpl w:val="39FA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9"/>
  </w:num>
  <w:num w:numId="5">
    <w:abstractNumId w:val="5"/>
  </w:num>
  <w:num w:numId="6">
    <w:abstractNumId w:val="11"/>
  </w:num>
  <w:num w:numId="7">
    <w:abstractNumId w:val="7"/>
  </w:num>
  <w:num w:numId="8">
    <w:abstractNumId w:val="15"/>
  </w:num>
  <w:num w:numId="9">
    <w:abstractNumId w:val="10"/>
  </w:num>
  <w:num w:numId="10">
    <w:abstractNumId w:val="22"/>
  </w:num>
  <w:num w:numId="11">
    <w:abstractNumId w:val="1"/>
  </w:num>
  <w:num w:numId="12">
    <w:abstractNumId w:val="6"/>
  </w:num>
  <w:num w:numId="13">
    <w:abstractNumId w:val="19"/>
  </w:num>
  <w:num w:numId="14">
    <w:abstractNumId w:val="25"/>
  </w:num>
  <w:num w:numId="15">
    <w:abstractNumId w:val="14"/>
  </w:num>
  <w:num w:numId="16">
    <w:abstractNumId w:val="12"/>
  </w:num>
  <w:num w:numId="17">
    <w:abstractNumId w:val="24"/>
  </w:num>
  <w:num w:numId="18">
    <w:abstractNumId w:val="23"/>
  </w:num>
  <w:num w:numId="19">
    <w:abstractNumId w:val="3"/>
  </w:num>
  <w:num w:numId="20">
    <w:abstractNumId w:val="16"/>
  </w:num>
  <w:num w:numId="21">
    <w:abstractNumId w:val="17"/>
  </w:num>
  <w:num w:numId="22">
    <w:abstractNumId w:val="20"/>
  </w:num>
  <w:num w:numId="23">
    <w:abstractNumId w:val="2"/>
  </w:num>
  <w:num w:numId="24">
    <w:abstractNumId w:val="0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6451C"/>
    <w:rsid w:val="00074B14"/>
    <w:rsid w:val="00094817"/>
    <w:rsid w:val="0009592E"/>
    <w:rsid w:val="000B75AC"/>
    <w:rsid w:val="000D6D1A"/>
    <w:rsid w:val="000E73C5"/>
    <w:rsid w:val="000E7B54"/>
    <w:rsid w:val="00112D8D"/>
    <w:rsid w:val="0014262A"/>
    <w:rsid w:val="00142761"/>
    <w:rsid w:val="0016090A"/>
    <w:rsid w:val="00187C16"/>
    <w:rsid w:val="001C14B5"/>
    <w:rsid w:val="001D34D7"/>
    <w:rsid w:val="001D7CBD"/>
    <w:rsid w:val="001E41B4"/>
    <w:rsid w:val="00203EF7"/>
    <w:rsid w:val="002554E9"/>
    <w:rsid w:val="002B1BF9"/>
    <w:rsid w:val="002C2077"/>
    <w:rsid w:val="002F030B"/>
    <w:rsid w:val="002F7603"/>
    <w:rsid w:val="00317526"/>
    <w:rsid w:val="003219B0"/>
    <w:rsid w:val="003A7084"/>
    <w:rsid w:val="003B043E"/>
    <w:rsid w:val="00415146"/>
    <w:rsid w:val="00417C1C"/>
    <w:rsid w:val="00423E20"/>
    <w:rsid w:val="00424FE1"/>
    <w:rsid w:val="00435374"/>
    <w:rsid w:val="00473205"/>
    <w:rsid w:val="00474DB3"/>
    <w:rsid w:val="00483759"/>
    <w:rsid w:val="004847DF"/>
    <w:rsid w:val="004B256C"/>
    <w:rsid w:val="004C0B58"/>
    <w:rsid w:val="004C5E18"/>
    <w:rsid w:val="004D3CDB"/>
    <w:rsid w:val="004D5860"/>
    <w:rsid w:val="004E69A1"/>
    <w:rsid w:val="004E7ED6"/>
    <w:rsid w:val="004F33BF"/>
    <w:rsid w:val="00505FD6"/>
    <w:rsid w:val="00534225"/>
    <w:rsid w:val="005347D2"/>
    <w:rsid w:val="0056763F"/>
    <w:rsid w:val="005857C0"/>
    <w:rsid w:val="00591650"/>
    <w:rsid w:val="005B3594"/>
    <w:rsid w:val="005B7EBA"/>
    <w:rsid w:val="005C0838"/>
    <w:rsid w:val="005D11B1"/>
    <w:rsid w:val="005F74F0"/>
    <w:rsid w:val="0064393A"/>
    <w:rsid w:val="00652D14"/>
    <w:rsid w:val="0065406C"/>
    <w:rsid w:val="0065651F"/>
    <w:rsid w:val="006731B6"/>
    <w:rsid w:val="00681972"/>
    <w:rsid w:val="00687474"/>
    <w:rsid w:val="006C0461"/>
    <w:rsid w:val="006C4002"/>
    <w:rsid w:val="006F2DF3"/>
    <w:rsid w:val="00730617"/>
    <w:rsid w:val="007309B1"/>
    <w:rsid w:val="00762504"/>
    <w:rsid w:val="00771DBE"/>
    <w:rsid w:val="007A05EC"/>
    <w:rsid w:val="007A6825"/>
    <w:rsid w:val="007C6163"/>
    <w:rsid w:val="00806C5E"/>
    <w:rsid w:val="00815C4E"/>
    <w:rsid w:val="008200F4"/>
    <w:rsid w:val="00827EA7"/>
    <w:rsid w:val="00830D31"/>
    <w:rsid w:val="008548DB"/>
    <w:rsid w:val="00862682"/>
    <w:rsid w:val="0086333E"/>
    <w:rsid w:val="00874950"/>
    <w:rsid w:val="008E51AA"/>
    <w:rsid w:val="00904F9A"/>
    <w:rsid w:val="00923304"/>
    <w:rsid w:val="00927A21"/>
    <w:rsid w:val="00942990"/>
    <w:rsid w:val="00945439"/>
    <w:rsid w:val="009938CC"/>
    <w:rsid w:val="009D37EE"/>
    <w:rsid w:val="00A23487"/>
    <w:rsid w:val="00A459AA"/>
    <w:rsid w:val="00A91D73"/>
    <w:rsid w:val="00AA4F3B"/>
    <w:rsid w:val="00AE2A40"/>
    <w:rsid w:val="00B24513"/>
    <w:rsid w:val="00B560FC"/>
    <w:rsid w:val="00B5720B"/>
    <w:rsid w:val="00B75A22"/>
    <w:rsid w:val="00BA7D88"/>
    <w:rsid w:val="00BA7E9F"/>
    <w:rsid w:val="00C021F8"/>
    <w:rsid w:val="00C42D3F"/>
    <w:rsid w:val="00CA1148"/>
    <w:rsid w:val="00CB52E6"/>
    <w:rsid w:val="00D42264"/>
    <w:rsid w:val="00D4419E"/>
    <w:rsid w:val="00D5797D"/>
    <w:rsid w:val="00D92E7D"/>
    <w:rsid w:val="00DC1D69"/>
    <w:rsid w:val="00DC2ADC"/>
    <w:rsid w:val="00E02E44"/>
    <w:rsid w:val="00E07260"/>
    <w:rsid w:val="00E25E35"/>
    <w:rsid w:val="00E34902"/>
    <w:rsid w:val="00E638AE"/>
    <w:rsid w:val="00E819BD"/>
    <w:rsid w:val="00EA1B14"/>
    <w:rsid w:val="00EC00F6"/>
    <w:rsid w:val="00EE4E99"/>
    <w:rsid w:val="00F14FA8"/>
    <w:rsid w:val="00F452F1"/>
    <w:rsid w:val="00F601CD"/>
    <w:rsid w:val="00F64BDD"/>
    <w:rsid w:val="00FB6EFC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22</Pages>
  <Words>5199</Words>
  <Characters>29635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59</cp:revision>
  <dcterms:created xsi:type="dcterms:W3CDTF">2025-02-05T06:54:00Z</dcterms:created>
  <dcterms:modified xsi:type="dcterms:W3CDTF">2025-04-04T18:34:00Z</dcterms:modified>
</cp:coreProperties>
</file>