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9539" w14:textId="3E47499F" w:rsidR="00B91583" w:rsidRPr="0004136A" w:rsidRDefault="00FE3199" w:rsidP="00FE3199">
      <w:pPr>
        <w:jc w:val="center"/>
        <w:rPr>
          <w:b/>
          <w:bCs/>
          <w:sz w:val="24"/>
          <w:szCs w:val="24"/>
          <w:lang w:val="ru-RU"/>
        </w:rPr>
      </w:pPr>
      <w:r w:rsidRPr="00D5503F">
        <w:rPr>
          <w:b/>
          <w:bCs/>
          <w:sz w:val="24"/>
          <w:szCs w:val="24"/>
          <w:lang w:val="ru-RU"/>
        </w:rPr>
        <w:t xml:space="preserve">Репозиторий </w:t>
      </w:r>
      <w:r w:rsidR="0004136A">
        <w:rPr>
          <w:b/>
          <w:bCs/>
          <w:sz w:val="24"/>
          <w:szCs w:val="24"/>
          <w:lang w:val="ru-RU"/>
        </w:rPr>
        <w:t>услуг</w:t>
      </w:r>
    </w:p>
    <w:p w14:paraId="366D9998" w14:textId="77777777" w:rsidR="00FE3199" w:rsidRPr="007B1BB6" w:rsidRDefault="00FE3199" w:rsidP="007B1BB6">
      <w:pPr>
        <w:rPr>
          <w:lang w:val="ru-RU"/>
        </w:rPr>
      </w:pPr>
    </w:p>
    <w:p w14:paraId="6A43F8D3" w14:textId="4DC1DB69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</w:t>
      </w:r>
      <w:r w:rsidRPr="007B1BB6">
        <w:rPr>
          <w:sz w:val="24"/>
          <w:szCs w:val="24"/>
          <w:lang w:val="cs-CZ" w:eastAsia="cs-CZ"/>
        </w:rPr>
        <w:br/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Клиента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ClientRepository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08112DD8" w14:textId="77777777" w:rsidR="006433F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>;</w:t>
      </w:r>
    </w:p>
    <w:p w14:paraId="40056C05" w14:textId="77777777" w:rsidR="006433F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28326B37" w14:textId="16185F1C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ClientRepository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Client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1C05817A" w14:textId="77777777" w:rsidR="006433F6" w:rsidRPr="007B1BB6" w:rsidRDefault="006433F6" w:rsidP="007B1BB6">
      <w:pPr>
        <w:rPr>
          <w:sz w:val="24"/>
          <w:szCs w:val="24"/>
          <w:lang w:val="cs-CZ" w:eastAsia="cs-CZ"/>
        </w:rPr>
      </w:pPr>
    </w:p>
    <w:p w14:paraId="3C028720" w14:textId="52AE3B42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Счета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AccountRepository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71C76E32" w14:textId="77777777" w:rsidR="006433F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>;</w:t>
      </w:r>
    </w:p>
    <w:p w14:paraId="1F7C525D" w14:textId="77777777" w:rsidR="006433F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2E7A1058" w14:textId="0ADB70A0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AccountRepository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Account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0147308D" w14:textId="77777777" w:rsidR="00891342" w:rsidRDefault="00891342" w:rsidP="007B1BB6">
      <w:pPr>
        <w:rPr>
          <w:sz w:val="24"/>
          <w:szCs w:val="24"/>
          <w:lang w:val="cs-CZ" w:eastAsia="cs-CZ"/>
        </w:rPr>
      </w:pPr>
    </w:p>
    <w:p w14:paraId="40961A78" w14:textId="3F6134DB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Продукта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ProductRepository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5C67EE44" w14:textId="77777777" w:rsidR="00891342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39CA74F8" w14:textId="77777777" w:rsidR="00891342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57113F53" w14:textId="1A2C8A83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ProductRepository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Product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7295FDCF" w14:textId="77777777" w:rsidR="00891342" w:rsidRPr="007B1BB6" w:rsidRDefault="00891342" w:rsidP="007B1BB6">
      <w:pPr>
        <w:rPr>
          <w:sz w:val="24"/>
          <w:szCs w:val="24"/>
          <w:lang w:val="cs-CZ" w:eastAsia="cs-CZ"/>
        </w:rPr>
      </w:pPr>
    </w:p>
    <w:p w14:paraId="73467E29" w14:textId="38717BE1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Соглашения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AgreementRepository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7992B518" w14:textId="77777777" w:rsidR="00891342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3273A8B2" w14:textId="77777777" w:rsidR="00891342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33DF94DD" w14:textId="0C3A44F2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AgreementRepository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Agreement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637706B2" w14:textId="77777777" w:rsidR="001C0619" w:rsidRPr="007B1BB6" w:rsidRDefault="001C0619" w:rsidP="007B1BB6">
      <w:pPr>
        <w:rPr>
          <w:sz w:val="24"/>
          <w:szCs w:val="24"/>
          <w:lang w:val="cs-CZ" w:eastAsia="cs-CZ"/>
        </w:rPr>
      </w:pPr>
    </w:p>
    <w:p w14:paraId="68092E21" w14:textId="77777777" w:rsidR="00BB5F91" w:rsidRDefault="00BB5F91" w:rsidP="007B1BB6">
      <w:pPr>
        <w:rPr>
          <w:b/>
          <w:bCs/>
          <w:sz w:val="24"/>
          <w:szCs w:val="24"/>
          <w:lang w:val="cs-CZ" w:eastAsia="cs-CZ"/>
        </w:rPr>
      </w:pPr>
    </w:p>
    <w:p w14:paraId="572CD7E6" w14:textId="174DADB1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Транзакции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TransactionRepository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62485A3B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>;</w:t>
      </w:r>
    </w:p>
    <w:p w14:paraId="68EEDE87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15A775C5" w14:textId="0CBA7A34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TransactionRepository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Transaction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278FB1EE" w14:textId="77777777" w:rsidR="001C0619" w:rsidRPr="007B1BB6" w:rsidRDefault="001C0619" w:rsidP="007B1BB6">
      <w:pPr>
        <w:rPr>
          <w:sz w:val="24"/>
          <w:szCs w:val="24"/>
          <w:lang w:val="cs-CZ" w:eastAsia="cs-CZ"/>
        </w:rPr>
      </w:pPr>
    </w:p>
    <w:p w14:paraId="5D4CB497" w14:textId="652047EB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Менеджера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ManagerRepository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3F49BA04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50A13E2E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4ABC844C" w14:textId="0A71F3C3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ManagerRepository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&lt;Manager, Long&gt; { } </w:t>
      </w:r>
    </w:p>
    <w:p w14:paraId="7B999E9D" w14:textId="77777777" w:rsidR="001C0619" w:rsidRPr="007B1BB6" w:rsidRDefault="001C0619" w:rsidP="007B1BB6">
      <w:pPr>
        <w:rPr>
          <w:sz w:val="24"/>
          <w:szCs w:val="24"/>
          <w:lang w:val="cs-CZ" w:eastAsia="cs-CZ"/>
        </w:rPr>
      </w:pPr>
    </w:p>
    <w:p w14:paraId="54E04E30" w14:textId="0D9D7F02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Услуги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Банка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BankServiceRepository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5901892A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07912815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4F293F06" w14:textId="2AF802D3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BankServiceRepository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BankService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33AF50D0" w14:textId="77777777" w:rsidR="00BB5F91" w:rsidRPr="007B1BB6" w:rsidRDefault="00BB5F91" w:rsidP="007B1BB6">
      <w:pPr>
        <w:rPr>
          <w:sz w:val="24"/>
          <w:szCs w:val="24"/>
          <w:lang w:val="cs-CZ" w:eastAsia="cs-CZ"/>
        </w:rPr>
      </w:pPr>
    </w:p>
    <w:p w14:paraId="7AFF6B16" w14:textId="5A3D6ACC" w:rsidR="00B678F3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Услуги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Обмена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Валюты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CurrencyExchangeServiceRepository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541C1541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4097A5CA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; </w:t>
      </w:r>
    </w:p>
    <w:p w14:paraId="73F5BF35" w14:textId="54684E7B" w:rsidR="007B1BB6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CurrencyExchangeServiceRepository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CurrencyExchangeService</w:t>
      </w:r>
      <w:proofErr w:type="spellEnd"/>
      <w:r w:rsidRPr="007B1BB6">
        <w:rPr>
          <w:sz w:val="24"/>
          <w:szCs w:val="24"/>
          <w:lang w:val="cs-CZ" w:eastAsia="cs-CZ"/>
        </w:rPr>
        <w:t xml:space="preserve">, Long&gt; { } </w:t>
      </w:r>
    </w:p>
    <w:p w14:paraId="26EC25E5" w14:textId="77777777" w:rsidR="00B678F3" w:rsidRPr="007B1BB6" w:rsidRDefault="00B678F3" w:rsidP="007B1BB6">
      <w:pPr>
        <w:rPr>
          <w:sz w:val="24"/>
          <w:szCs w:val="24"/>
          <w:lang w:val="cs-CZ" w:eastAsia="cs-CZ"/>
        </w:rPr>
      </w:pPr>
    </w:p>
    <w:p w14:paraId="35B54998" w14:textId="2991117B" w:rsidR="007B1BB6" w:rsidRPr="007B1BB6" w:rsidRDefault="007B1BB6" w:rsidP="007B1BB6">
      <w:pPr>
        <w:rPr>
          <w:b/>
          <w:bCs/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Репозиторий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Услуги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Кассы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 xml:space="preserve"> (</w:t>
      </w:r>
      <w:proofErr w:type="spellStart"/>
      <w:r w:rsidRPr="007B1BB6">
        <w:rPr>
          <w:b/>
          <w:bCs/>
          <w:sz w:val="24"/>
          <w:szCs w:val="24"/>
          <w:lang w:val="cs-CZ" w:eastAsia="cs-CZ"/>
        </w:rPr>
        <w:t>CashServiceRepository</w:t>
      </w:r>
      <w:proofErr w:type="spellEnd"/>
      <w:r w:rsidRPr="007B1BB6">
        <w:rPr>
          <w:b/>
          <w:bCs/>
          <w:sz w:val="24"/>
          <w:szCs w:val="24"/>
          <w:lang w:val="cs-CZ" w:eastAsia="cs-CZ"/>
        </w:rPr>
        <w:t>):</w:t>
      </w:r>
    </w:p>
    <w:p w14:paraId="71E93250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import </w:t>
      </w:r>
      <w:proofErr w:type="spellStart"/>
      <w:r w:rsidRPr="007B1BB6">
        <w:rPr>
          <w:sz w:val="24"/>
          <w:szCs w:val="24"/>
          <w:lang w:val="cs-CZ" w:eastAsia="cs-CZ"/>
        </w:rPr>
        <w:t>org.springframework.data.jpa.repository.JpaRepository</w:t>
      </w:r>
      <w:proofErr w:type="spellEnd"/>
      <w:r w:rsidRPr="007B1BB6">
        <w:rPr>
          <w:sz w:val="24"/>
          <w:szCs w:val="24"/>
          <w:lang w:val="cs-CZ" w:eastAsia="cs-CZ"/>
        </w:rPr>
        <w:t>;</w:t>
      </w:r>
    </w:p>
    <w:p w14:paraId="0CEF992A" w14:textId="77777777" w:rsidR="001C0619" w:rsidRDefault="007B1BB6" w:rsidP="007B1BB6">
      <w:pPr>
        <w:rPr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import </w:t>
      </w:r>
      <w:proofErr w:type="spellStart"/>
      <w:r w:rsidRPr="007B1BB6">
        <w:rPr>
          <w:sz w:val="24"/>
          <w:szCs w:val="24"/>
          <w:lang w:val="cs-CZ" w:eastAsia="cs-CZ"/>
        </w:rPr>
        <w:t>org.springframework.stereotype.Repository</w:t>
      </w:r>
      <w:proofErr w:type="spellEnd"/>
      <w:r w:rsidRPr="007B1BB6">
        <w:rPr>
          <w:sz w:val="24"/>
          <w:szCs w:val="24"/>
          <w:lang w:val="cs-CZ" w:eastAsia="cs-CZ"/>
        </w:rPr>
        <w:t>;</w:t>
      </w:r>
    </w:p>
    <w:p w14:paraId="36FD0355" w14:textId="1A3C0DF1" w:rsidR="007B1BB6" w:rsidRPr="007B1BB6" w:rsidRDefault="007B1BB6" w:rsidP="007B1BB6">
      <w:pPr>
        <w:rPr>
          <w:color w:val="000000" w:themeColor="text1"/>
          <w:sz w:val="24"/>
          <w:szCs w:val="24"/>
          <w:lang w:val="cs-CZ" w:eastAsia="cs-CZ"/>
        </w:rPr>
      </w:pPr>
      <w:r w:rsidRPr="007B1BB6">
        <w:rPr>
          <w:sz w:val="24"/>
          <w:szCs w:val="24"/>
          <w:lang w:val="cs-CZ" w:eastAsia="cs-CZ"/>
        </w:rPr>
        <w:t xml:space="preserve"> @Repository public interface </w:t>
      </w:r>
      <w:proofErr w:type="spellStart"/>
      <w:r w:rsidRPr="007B1BB6">
        <w:rPr>
          <w:sz w:val="24"/>
          <w:szCs w:val="24"/>
          <w:lang w:val="cs-CZ" w:eastAsia="cs-CZ"/>
        </w:rPr>
        <w:t>CashServiceRepository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extends</w:t>
      </w:r>
      <w:proofErr w:type="spellEnd"/>
      <w:r w:rsidRPr="007B1BB6">
        <w:rPr>
          <w:sz w:val="24"/>
          <w:szCs w:val="24"/>
          <w:lang w:val="cs-CZ" w:eastAsia="cs-CZ"/>
        </w:rPr>
        <w:t xml:space="preserve"> </w:t>
      </w:r>
      <w:proofErr w:type="spellStart"/>
      <w:r w:rsidRPr="007B1BB6">
        <w:rPr>
          <w:sz w:val="24"/>
          <w:szCs w:val="24"/>
          <w:lang w:val="cs-CZ" w:eastAsia="cs-CZ"/>
        </w:rPr>
        <w:t>JpaRepository</w:t>
      </w:r>
      <w:proofErr w:type="spellEnd"/>
      <w:r w:rsidRPr="007B1BB6">
        <w:rPr>
          <w:sz w:val="24"/>
          <w:szCs w:val="24"/>
          <w:lang w:val="cs-CZ" w:eastAsia="cs-CZ"/>
        </w:rPr>
        <w:t>&lt;</w:t>
      </w:r>
      <w:proofErr w:type="spellStart"/>
      <w:r w:rsidRPr="007B1BB6">
        <w:rPr>
          <w:sz w:val="24"/>
          <w:szCs w:val="24"/>
          <w:lang w:val="cs-CZ" w:eastAsia="cs-CZ"/>
        </w:rPr>
        <w:t>CashService</w:t>
      </w:r>
      <w:proofErr w:type="spellEnd"/>
      <w:r w:rsidRPr="007B1BB6">
        <w:rPr>
          <w:sz w:val="24"/>
          <w:szCs w:val="24"/>
          <w:lang w:val="cs-CZ" w:eastAsia="cs-CZ"/>
        </w:rPr>
        <w:t>, Long&gt; { }</w:t>
      </w:r>
    </w:p>
    <w:p w14:paraId="57CEFE92" w14:textId="72A1AC2C" w:rsidR="00FE3199" w:rsidRPr="00CB7C1B" w:rsidRDefault="00FE3199" w:rsidP="007B1BB6">
      <w:pPr>
        <w:rPr>
          <w:b/>
          <w:bCs/>
          <w:lang w:val="cs-CZ"/>
        </w:rPr>
      </w:pPr>
    </w:p>
    <w:sectPr w:rsidR="00FE3199" w:rsidRPr="00CB7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3"/>
    <w:rsid w:val="0004136A"/>
    <w:rsid w:val="001C0619"/>
    <w:rsid w:val="006433F6"/>
    <w:rsid w:val="007B1BB6"/>
    <w:rsid w:val="00891342"/>
    <w:rsid w:val="008C7CF3"/>
    <w:rsid w:val="00B678F3"/>
    <w:rsid w:val="00B91583"/>
    <w:rsid w:val="00BB5F91"/>
    <w:rsid w:val="00CB7C1B"/>
    <w:rsid w:val="00D20B09"/>
    <w:rsid w:val="00D5503F"/>
    <w:rsid w:val="00FC1E86"/>
    <w:rsid w:val="00FE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AF85"/>
  <w15:chartTrackingRefBased/>
  <w15:docId w15:val="{A557EDB5-B9EA-4E9C-9C9C-E3103344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8C7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C7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C7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C7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C7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C7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C7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C7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C7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C7C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C7C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C7CF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C7CF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C7CF3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C7CF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C7CF3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C7CF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C7CF3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8C7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C7C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C7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C7CF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8C7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C7CF3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8C7CF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C7CF3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C7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C7CF3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8C7CF3"/>
    <w:rPr>
      <w:b/>
      <w:bCs/>
      <w:smallCaps/>
      <w:color w:val="2F5496" w:themeColor="accent1" w:themeShade="BF"/>
      <w:spacing w:val="5"/>
    </w:rPr>
  </w:style>
  <w:style w:type="character" w:styleId="Robust">
    <w:name w:val="Strong"/>
    <w:basedOn w:val="Fontdeparagrafimplicit"/>
    <w:uiPriority w:val="22"/>
    <w:qFormat/>
    <w:rsid w:val="00FE31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B1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B1BB6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7B1B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7B1BB6"/>
  </w:style>
  <w:style w:type="character" w:customStyle="1" w:styleId="hljs-meta">
    <w:name w:val="hljs-meta"/>
    <w:basedOn w:val="Fontdeparagrafimplicit"/>
    <w:rsid w:val="007B1BB6"/>
  </w:style>
  <w:style w:type="character" w:customStyle="1" w:styleId="hljs-title">
    <w:name w:val="hljs-title"/>
    <w:basedOn w:val="Fontdeparagrafimplicit"/>
    <w:rsid w:val="007B1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796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484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4567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653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45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5000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381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785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857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589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7226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8954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0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553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748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181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6490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2577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391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1042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879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012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517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551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118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853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12</cp:revision>
  <dcterms:created xsi:type="dcterms:W3CDTF">2024-01-17T08:57:00Z</dcterms:created>
  <dcterms:modified xsi:type="dcterms:W3CDTF">2024-01-17T09:06:00Z</dcterms:modified>
</cp:coreProperties>
</file>