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859F" w14:textId="13588C77" w:rsidR="00B91583" w:rsidRPr="00532E06" w:rsidRDefault="003F0976" w:rsidP="003F0976">
      <w:pPr>
        <w:rPr>
          <w:rFonts w:cstheme="minorHAnsi"/>
          <w:sz w:val="24"/>
          <w:szCs w:val="24"/>
          <w:lang w:val="ru-RU"/>
        </w:rPr>
      </w:pPr>
      <w:r w:rsidRPr="00532E06">
        <w:rPr>
          <w:rFonts w:cstheme="minorHAnsi"/>
          <w:sz w:val="24"/>
          <w:szCs w:val="24"/>
          <w:lang w:val="ru-RU"/>
        </w:rPr>
        <w:t>Классы исключений в проекте могут быть реализованы для обработки различных сценариев ошибок. Вам может потребоваться определить несколько классов исключений для разных видов ошибок. Вот пример, как вы можете реализовать класс исключения для обработки ошибок в вашем проекте:</w:t>
      </w:r>
    </w:p>
    <w:p w14:paraId="415B84A1" w14:textId="77777777" w:rsidR="003F0976" w:rsidRPr="00532E06" w:rsidRDefault="003F0976" w:rsidP="003F0976">
      <w:pPr>
        <w:rPr>
          <w:rFonts w:cstheme="minorHAnsi"/>
          <w:sz w:val="24"/>
          <w:szCs w:val="24"/>
          <w:lang w:val="ru-RU"/>
        </w:rPr>
      </w:pPr>
    </w:p>
    <w:p w14:paraId="56ACC1C8"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public </w:t>
      </w:r>
      <w:proofErr w:type="spellStart"/>
      <w:r w:rsidRPr="00532E06">
        <w:rPr>
          <w:rFonts w:cstheme="minorHAnsi"/>
          <w:sz w:val="24"/>
          <w:szCs w:val="24"/>
          <w:lang w:val="cs-CZ" w:eastAsia="cs-CZ"/>
        </w:rPr>
        <w:t>class</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BankExchangeException</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extends</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RuntimeException</w:t>
      </w:r>
      <w:proofErr w:type="spellEnd"/>
      <w:r w:rsidRPr="00532E06">
        <w:rPr>
          <w:rFonts w:cstheme="minorHAnsi"/>
          <w:sz w:val="24"/>
          <w:szCs w:val="24"/>
          <w:lang w:val="cs-CZ" w:eastAsia="cs-CZ"/>
        </w:rPr>
        <w:t xml:space="preserve"> {</w:t>
      </w:r>
    </w:p>
    <w:p w14:paraId="3C92EF92" w14:textId="77777777" w:rsidR="0030351A" w:rsidRPr="00532E06" w:rsidRDefault="0030351A" w:rsidP="0030351A">
      <w:pPr>
        <w:pStyle w:val="Frspaiere"/>
        <w:rPr>
          <w:rFonts w:cstheme="minorHAnsi"/>
          <w:sz w:val="24"/>
          <w:szCs w:val="24"/>
          <w:lang w:val="cs-CZ" w:eastAsia="cs-CZ"/>
        </w:rPr>
      </w:pPr>
    </w:p>
    <w:p w14:paraId="6BFD8CAD"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    public </w:t>
      </w:r>
      <w:proofErr w:type="spellStart"/>
      <w:proofErr w:type="gramStart"/>
      <w:r w:rsidRPr="00532E06">
        <w:rPr>
          <w:rFonts w:cstheme="minorHAnsi"/>
          <w:sz w:val="24"/>
          <w:szCs w:val="24"/>
          <w:lang w:val="cs-CZ" w:eastAsia="cs-CZ"/>
        </w:rPr>
        <w:t>BankExchangeException</w:t>
      </w:r>
      <w:proofErr w:type="spellEnd"/>
      <w:r w:rsidRPr="00532E06">
        <w:rPr>
          <w:rFonts w:cstheme="minorHAnsi"/>
          <w:sz w:val="24"/>
          <w:szCs w:val="24"/>
          <w:lang w:val="cs-CZ" w:eastAsia="cs-CZ"/>
        </w:rPr>
        <w:t>(</w:t>
      </w:r>
      <w:proofErr w:type="spellStart"/>
      <w:proofErr w:type="gramEnd"/>
      <w:r w:rsidRPr="00532E06">
        <w:rPr>
          <w:rFonts w:cstheme="minorHAnsi"/>
          <w:sz w:val="24"/>
          <w:szCs w:val="24"/>
          <w:lang w:val="cs-CZ" w:eastAsia="cs-CZ"/>
        </w:rPr>
        <w:t>String</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message</w:t>
      </w:r>
      <w:proofErr w:type="spellEnd"/>
      <w:r w:rsidRPr="00532E06">
        <w:rPr>
          <w:rFonts w:cstheme="minorHAnsi"/>
          <w:sz w:val="24"/>
          <w:szCs w:val="24"/>
          <w:lang w:val="cs-CZ" w:eastAsia="cs-CZ"/>
        </w:rPr>
        <w:t>) {</w:t>
      </w:r>
    </w:p>
    <w:p w14:paraId="790AC47A"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        super(</w:t>
      </w:r>
      <w:proofErr w:type="spellStart"/>
      <w:r w:rsidRPr="00532E06">
        <w:rPr>
          <w:rFonts w:cstheme="minorHAnsi"/>
          <w:sz w:val="24"/>
          <w:szCs w:val="24"/>
          <w:lang w:val="cs-CZ" w:eastAsia="cs-CZ"/>
        </w:rPr>
        <w:t>message</w:t>
      </w:r>
      <w:proofErr w:type="spellEnd"/>
      <w:r w:rsidRPr="00532E06">
        <w:rPr>
          <w:rFonts w:cstheme="minorHAnsi"/>
          <w:sz w:val="24"/>
          <w:szCs w:val="24"/>
          <w:lang w:val="cs-CZ" w:eastAsia="cs-CZ"/>
        </w:rPr>
        <w:t>);</w:t>
      </w:r>
    </w:p>
    <w:p w14:paraId="2D20716F"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    }</w:t>
      </w:r>
    </w:p>
    <w:p w14:paraId="50AC8591" w14:textId="77777777" w:rsidR="0030351A" w:rsidRPr="00532E06" w:rsidRDefault="0030351A" w:rsidP="0030351A">
      <w:pPr>
        <w:pStyle w:val="Frspaiere"/>
        <w:rPr>
          <w:rFonts w:cstheme="minorHAnsi"/>
          <w:sz w:val="24"/>
          <w:szCs w:val="24"/>
          <w:lang w:val="cs-CZ" w:eastAsia="cs-CZ"/>
        </w:rPr>
      </w:pPr>
    </w:p>
    <w:p w14:paraId="058CE824"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    public </w:t>
      </w:r>
      <w:proofErr w:type="spellStart"/>
      <w:proofErr w:type="gramStart"/>
      <w:r w:rsidRPr="00532E06">
        <w:rPr>
          <w:rFonts w:cstheme="minorHAnsi"/>
          <w:sz w:val="24"/>
          <w:szCs w:val="24"/>
          <w:lang w:val="cs-CZ" w:eastAsia="cs-CZ"/>
        </w:rPr>
        <w:t>BankExchangeException</w:t>
      </w:r>
      <w:proofErr w:type="spellEnd"/>
      <w:r w:rsidRPr="00532E06">
        <w:rPr>
          <w:rFonts w:cstheme="minorHAnsi"/>
          <w:sz w:val="24"/>
          <w:szCs w:val="24"/>
          <w:lang w:val="cs-CZ" w:eastAsia="cs-CZ"/>
        </w:rPr>
        <w:t>(</w:t>
      </w:r>
      <w:proofErr w:type="spellStart"/>
      <w:proofErr w:type="gramEnd"/>
      <w:r w:rsidRPr="00532E06">
        <w:rPr>
          <w:rFonts w:cstheme="minorHAnsi"/>
          <w:sz w:val="24"/>
          <w:szCs w:val="24"/>
          <w:lang w:val="cs-CZ" w:eastAsia="cs-CZ"/>
        </w:rPr>
        <w:t>String</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message</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Throwable</w:t>
      </w:r>
      <w:proofErr w:type="spellEnd"/>
      <w:r w:rsidRPr="00532E06">
        <w:rPr>
          <w:rFonts w:cstheme="minorHAnsi"/>
          <w:sz w:val="24"/>
          <w:szCs w:val="24"/>
          <w:lang w:val="cs-CZ" w:eastAsia="cs-CZ"/>
        </w:rPr>
        <w:t xml:space="preserve"> cause) {</w:t>
      </w:r>
    </w:p>
    <w:p w14:paraId="09B2661A"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        </w:t>
      </w:r>
      <w:proofErr w:type="gramStart"/>
      <w:r w:rsidRPr="00532E06">
        <w:rPr>
          <w:rFonts w:cstheme="minorHAnsi"/>
          <w:sz w:val="24"/>
          <w:szCs w:val="24"/>
          <w:lang w:val="cs-CZ" w:eastAsia="cs-CZ"/>
        </w:rPr>
        <w:t>super(</w:t>
      </w:r>
      <w:proofErr w:type="spellStart"/>
      <w:proofErr w:type="gramEnd"/>
      <w:r w:rsidRPr="00532E06">
        <w:rPr>
          <w:rFonts w:cstheme="minorHAnsi"/>
          <w:sz w:val="24"/>
          <w:szCs w:val="24"/>
          <w:lang w:val="cs-CZ" w:eastAsia="cs-CZ"/>
        </w:rPr>
        <w:t>message</w:t>
      </w:r>
      <w:proofErr w:type="spellEnd"/>
      <w:r w:rsidRPr="00532E06">
        <w:rPr>
          <w:rFonts w:cstheme="minorHAnsi"/>
          <w:sz w:val="24"/>
          <w:szCs w:val="24"/>
          <w:lang w:val="cs-CZ" w:eastAsia="cs-CZ"/>
        </w:rPr>
        <w:t>, cause);</w:t>
      </w:r>
    </w:p>
    <w:p w14:paraId="1C03AFB1" w14:textId="77777777" w:rsidR="0030351A"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 xml:space="preserve">    }</w:t>
      </w:r>
    </w:p>
    <w:p w14:paraId="24BBFCA1" w14:textId="5477CE46" w:rsidR="003F0976" w:rsidRPr="00532E06" w:rsidRDefault="0030351A" w:rsidP="0030351A">
      <w:pPr>
        <w:pStyle w:val="Frspaiere"/>
        <w:rPr>
          <w:rFonts w:cstheme="minorHAnsi"/>
          <w:sz w:val="24"/>
          <w:szCs w:val="24"/>
          <w:lang w:val="cs-CZ" w:eastAsia="cs-CZ"/>
        </w:rPr>
      </w:pPr>
      <w:r w:rsidRPr="00532E06">
        <w:rPr>
          <w:rFonts w:cstheme="minorHAnsi"/>
          <w:sz w:val="24"/>
          <w:szCs w:val="24"/>
          <w:lang w:val="cs-CZ" w:eastAsia="cs-CZ"/>
        </w:rPr>
        <w:t>}</w:t>
      </w:r>
    </w:p>
    <w:p w14:paraId="16CA7248" w14:textId="77777777" w:rsidR="008A327D" w:rsidRPr="00532E06" w:rsidRDefault="008A327D" w:rsidP="0030351A">
      <w:pPr>
        <w:pStyle w:val="Frspaiere"/>
        <w:rPr>
          <w:rFonts w:cstheme="minorHAnsi"/>
          <w:sz w:val="24"/>
          <w:szCs w:val="24"/>
          <w:lang w:val="cs-CZ" w:eastAsia="cs-CZ"/>
        </w:rPr>
      </w:pPr>
    </w:p>
    <w:p w14:paraId="3462B6CD" w14:textId="77777777" w:rsidR="008A327D" w:rsidRPr="00532E06" w:rsidRDefault="008A327D" w:rsidP="008A327D">
      <w:pPr>
        <w:rPr>
          <w:rFonts w:cstheme="minorHAnsi"/>
          <w:sz w:val="24"/>
          <w:szCs w:val="24"/>
        </w:rPr>
      </w:pPr>
      <w:proofErr w:type="spellStart"/>
      <w:r w:rsidRPr="00532E06">
        <w:rPr>
          <w:rFonts w:cstheme="minorHAnsi"/>
          <w:sz w:val="24"/>
          <w:szCs w:val="24"/>
        </w:rPr>
        <w:t>Этот</w:t>
      </w:r>
      <w:proofErr w:type="spellEnd"/>
      <w:r w:rsidRPr="00532E06">
        <w:rPr>
          <w:rFonts w:cstheme="minorHAnsi"/>
          <w:sz w:val="24"/>
          <w:szCs w:val="24"/>
        </w:rPr>
        <w:t xml:space="preserve"> </w:t>
      </w:r>
      <w:proofErr w:type="spellStart"/>
      <w:r w:rsidRPr="00532E06">
        <w:rPr>
          <w:rFonts w:cstheme="minorHAnsi"/>
          <w:sz w:val="24"/>
          <w:szCs w:val="24"/>
        </w:rPr>
        <w:t>класс</w:t>
      </w:r>
      <w:proofErr w:type="spellEnd"/>
      <w:r w:rsidRPr="00532E06">
        <w:rPr>
          <w:rFonts w:cstheme="minorHAnsi"/>
          <w:sz w:val="24"/>
          <w:szCs w:val="24"/>
        </w:rPr>
        <w:t xml:space="preserve"> </w:t>
      </w:r>
      <w:proofErr w:type="spellStart"/>
      <w:r w:rsidRPr="00532E06">
        <w:rPr>
          <w:rFonts w:cstheme="minorHAnsi"/>
          <w:sz w:val="24"/>
          <w:szCs w:val="24"/>
        </w:rPr>
        <w:t>BankExchangeException</w:t>
      </w:r>
      <w:proofErr w:type="spellEnd"/>
      <w:r w:rsidRPr="00532E06">
        <w:rPr>
          <w:rFonts w:cstheme="minorHAnsi"/>
          <w:sz w:val="24"/>
          <w:szCs w:val="24"/>
        </w:rPr>
        <w:t xml:space="preserve"> </w:t>
      </w:r>
      <w:proofErr w:type="spellStart"/>
      <w:r w:rsidRPr="00532E06">
        <w:rPr>
          <w:rFonts w:cstheme="minorHAnsi"/>
          <w:sz w:val="24"/>
          <w:szCs w:val="24"/>
        </w:rPr>
        <w:t>является</w:t>
      </w:r>
      <w:proofErr w:type="spellEnd"/>
      <w:r w:rsidRPr="00532E06">
        <w:rPr>
          <w:rFonts w:cstheme="minorHAnsi"/>
          <w:sz w:val="24"/>
          <w:szCs w:val="24"/>
        </w:rPr>
        <w:t xml:space="preserve"> </w:t>
      </w:r>
      <w:proofErr w:type="spellStart"/>
      <w:r w:rsidRPr="00532E06">
        <w:rPr>
          <w:rFonts w:cstheme="minorHAnsi"/>
          <w:sz w:val="24"/>
          <w:szCs w:val="24"/>
        </w:rPr>
        <w:t>подклассом</w:t>
      </w:r>
      <w:proofErr w:type="spellEnd"/>
      <w:r w:rsidRPr="00532E06">
        <w:rPr>
          <w:rFonts w:cstheme="minorHAnsi"/>
          <w:sz w:val="24"/>
          <w:szCs w:val="24"/>
        </w:rPr>
        <w:t xml:space="preserve"> </w:t>
      </w:r>
      <w:proofErr w:type="spellStart"/>
      <w:r w:rsidRPr="00532E06">
        <w:rPr>
          <w:rFonts w:cstheme="minorHAnsi"/>
          <w:sz w:val="24"/>
          <w:szCs w:val="24"/>
        </w:rPr>
        <w:t>RuntimeException</w:t>
      </w:r>
      <w:proofErr w:type="spellEnd"/>
      <w:r w:rsidRPr="00532E06">
        <w:rPr>
          <w:rFonts w:cstheme="minorHAnsi"/>
          <w:sz w:val="24"/>
          <w:szCs w:val="24"/>
        </w:rPr>
        <w:t xml:space="preserve">. </w:t>
      </w:r>
      <w:proofErr w:type="spellStart"/>
      <w:r w:rsidRPr="00532E06">
        <w:rPr>
          <w:rFonts w:cstheme="minorHAnsi"/>
          <w:sz w:val="24"/>
          <w:szCs w:val="24"/>
        </w:rPr>
        <w:t>Он</w:t>
      </w:r>
      <w:proofErr w:type="spellEnd"/>
      <w:r w:rsidRPr="00532E06">
        <w:rPr>
          <w:rFonts w:cstheme="minorHAnsi"/>
          <w:sz w:val="24"/>
          <w:szCs w:val="24"/>
        </w:rPr>
        <w:t xml:space="preserve"> </w:t>
      </w:r>
      <w:proofErr w:type="spellStart"/>
      <w:r w:rsidRPr="00532E06">
        <w:rPr>
          <w:rFonts w:cstheme="minorHAnsi"/>
          <w:sz w:val="24"/>
          <w:szCs w:val="24"/>
        </w:rPr>
        <w:t>может</w:t>
      </w:r>
      <w:proofErr w:type="spellEnd"/>
      <w:r w:rsidRPr="00532E06">
        <w:rPr>
          <w:rFonts w:cstheme="minorHAnsi"/>
          <w:sz w:val="24"/>
          <w:szCs w:val="24"/>
        </w:rPr>
        <w:t xml:space="preserve"> </w:t>
      </w:r>
      <w:proofErr w:type="spellStart"/>
      <w:r w:rsidRPr="00532E06">
        <w:rPr>
          <w:rFonts w:cstheme="minorHAnsi"/>
          <w:sz w:val="24"/>
          <w:szCs w:val="24"/>
        </w:rPr>
        <w:t>использоваться</w:t>
      </w:r>
      <w:proofErr w:type="spellEnd"/>
      <w:r w:rsidRPr="00532E06">
        <w:rPr>
          <w:rFonts w:cstheme="minorHAnsi"/>
          <w:sz w:val="24"/>
          <w:szCs w:val="24"/>
        </w:rPr>
        <w:t xml:space="preserve"> </w:t>
      </w:r>
      <w:proofErr w:type="spellStart"/>
      <w:r w:rsidRPr="00532E06">
        <w:rPr>
          <w:rFonts w:cstheme="minorHAnsi"/>
          <w:sz w:val="24"/>
          <w:szCs w:val="24"/>
        </w:rPr>
        <w:t>для</w:t>
      </w:r>
      <w:proofErr w:type="spellEnd"/>
      <w:r w:rsidRPr="00532E06">
        <w:rPr>
          <w:rFonts w:cstheme="minorHAnsi"/>
          <w:sz w:val="24"/>
          <w:szCs w:val="24"/>
        </w:rPr>
        <w:t xml:space="preserve"> </w:t>
      </w:r>
      <w:proofErr w:type="spellStart"/>
      <w:r w:rsidRPr="00532E06">
        <w:rPr>
          <w:rFonts w:cstheme="minorHAnsi"/>
          <w:sz w:val="24"/>
          <w:szCs w:val="24"/>
        </w:rPr>
        <w:t>обработки</w:t>
      </w:r>
      <w:proofErr w:type="spellEnd"/>
      <w:r w:rsidRPr="00532E06">
        <w:rPr>
          <w:rFonts w:cstheme="minorHAnsi"/>
          <w:sz w:val="24"/>
          <w:szCs w:val="24"/>
        </w:rPr>
        <w:t xml:space="preserve"> </w:t>
      </w:r>
      <w:proofErr w:type="spellStart"/>
      <w:r w:rsidRPr="00532E06">
        <w:rPr>
          <w:rFonts w:cstheme="minorHAnsi"/>
          <w:sz w:val="24"/>
          <w:szCs w:val="24"/>
        </w:rPr>
        <w:t>ошибок</w:t>
      </w:r>
      <w:proofErr w:type="spellEnd"/>
      <w:r w:rsidRPr="00532E06">
        <w:rPr>
          <w:rFonts w:cstheme="minorHAnsi"/>
          <w:sz w:val="24"/>
          <w:szCs w:val="24"/>
        </w:rPr>
        <w:t xml:space="preserve">, </w:t>
      </w:r>
      <w:proofErr w:type="spellStart"/>
      <w:r w:rsidRPr="00532E06">
        <w:rPr>
          <w:rFonts w:cstheme="minorHAnsi"/>
          <w:sz w:val="24"/>
          <w:szCs w:val="24"/>
        </w:rPr>
        <w:t>которые</w:t>
      </w:r>
      <w:proofErr w:type="spellEnd"/>
      <w:r w:rsidRPr="00532E06">
        <w:rPr>
          <w:rFonts w:cstheme="minorHAnsi"/>
          <w:sz w:val="24"/>
          <w:szCs w:val="24"/>
        </w:rPr>
        <w:t xml:space="preserve"> </w:t>
      </w:r>
      <w:proofErr w:type="spellStart"/>
      <w:r w:rsidRPr="00532E06">
        <w:rPr>
          <w:rFonts w:cstheme="minorHAnsi"/>
          <w:sz w:val="24"/>
          <w:szCs w:val="24"/>
        </w:rPr>
        <w:t>не</w:t>
      </w:r>
      <w:proofErr w:type="spellEnd"/>
      <w:r w:rsidRPr="00532E06">
        <w:rPr>
          <w:rFonts w:cstheme="minorHAnsi"/>
          <w:sz w:val="24"/>
          <w:szCs w:val="24"/>
        </w:rPr>
        <w:t xml:space="preserve"> </w:t>
      </w:r>
      <w:proofErr w:type="spellStart"/>
      <w:r w:rsidRPr="00532E06">
        <w:rPr>
          <w:rFonts w:cstheme="minorHAnsi"/>
          <w:sz w:val="24"/>
          <w:szCs w:val="24"/>
        </w:rPr>
        <w:t>требуют</w:t>
      </w:r>
      <w:proofErr w:type="spellEnd"/>
      <w:r w:rsidRPr="00532E06">
        <w:rPr>
          <w:rFonts w:cstheme="minorHAnsi"/>
          <w:sz w:val="24"/>
          <w:szCs w:val="24"/>
        </w:rPr>
        <w:t xml:space="preserve"> </w:t>
      </w:r>
      <w:proofErr w:type="spellStart"/>
      <w:r w:rsidRPr="00532E06">
        <w:rPr>
          <w:rFonts w:cstheme="minorHAnsi"/>
          <w:sz w:val="24"/>
          <w:szCs w:val="24"/>
        </w:rPr>
        <w:t>явного</w:t>
      </w:r>
      <w:proofErr w:type="spellEnd"/>
      <w:r w:rsidRPr="00532E06">
        <w:rPr>
          <w:rFonts w:cstheme="minorHAnsi"/>
          <w:sz w:val="24"/>
          <w:szCs w:val="24"/>
        </w:rPr>
        <w:t xml:space="preserve"> </w:t>
      </w:r>
      <w:proofErr w:type="spellStart"/>
      <w:r w:rsidRPr="00532E06">
        <w:rPr>
          <w:rFonts w:cstheme="minorHAnsi"/>
          <w:sz w:val="24"/>
          <w:szCs w:val="24"/>
        </w:rPr>
        <w:t>обработчика</w:t>
      </w:r>
      <w:proofErr w:type="spellEnd"/>
      <w:r w:rsidRPr="00532E06">
        <w:rPr>
          <w:rFonts w:cstheme="minorHAnsi"/>
          <w:sz w:val="24"/>
          <w:szCs w:val="24"/>
        </w:rPr>
        <w:t xml:space="preserve"> </w:t>
      </w:r>
      <w:proofErr w:type="spellStart"/>
      <w:r w:rsidRPr="00532E06">
        <w:rPr>
          <w:rFonts w:cstheme="minorHAnsi"/>
          <w:sz w:val="24"/>
          <w:szCs w:val="24"/>
        </w:rPr>
        <w:t>или</w:t>
      </w:r>
      <w:proofErr w:type="spellEnd"/>
      <w:r w:rsidRPr="00532E06">
        <w:rPr>
          <w:rFonts w:cstheme="minorHAnsi"/>
          <w:sz w:val="24"/>
          <w:szCs w:val="24"/>
        </w:rPr>
        <w:t xml:space="preserve"> </w:t>
      </w:r>
      <w:proofErr w:type="spellStart"/>
      <w:r w:rsidRPr="00532E06">
        <w:rPr>
          <w:rFonts w:cstheme="minorHAnsi"/>
          <w:sz w:val="24"/>
          <w:szCs w:val="24"/>
        </w:rPr>
        <w:t>объявления</w:t>
      </w:r>
      <w:proofErr w:type="spellEnd"/>
      <w:r w:rsidRPr="00532E06">
        <w:rPr>
          <w:rFonts w:cstheme="minorHAnsi"/>
          <w:sz w:val="24"/>
          <w:szCs w:val="24"/>
        </w:rPr>
        <w:t xml:space="preserve"> в </w:t>
      </w:r>
      <w:proofErr w:type="spellStart"/>
      <w:r w:rsidRPr="00532E06">
        <w:rPr>
          <w:rFonts w:cstheme="minorHAnsi"/>
          <w:sz w:val="24"/>
          <w:szCs w:val="24"/>
        </w:rPr>
        <w:t>сигнатуре</w:t>
      </w:r>
      <w:proofErr w:type="spellEnd"/>
      <w:r w:rsidRPr="00532E06">
        <w:rPr>
          <w:rFonts w:cstheme="minorHAnsi"/>
          <w:sz w:val="24"/>
          <w:szCs w:val="24"/>
        </w:rPr>
        <w:t xml:space="preserve"> </w:t>
      </w:r>
      <w:proofErr w:type="spellStart"/>
      <w:r w:rsidRPr="00532E06">
        <w:rPr>
          <w:rFonts w:cstheme="minorHAnsi"/>
          <w:sz w:val="24"/>
          <w:szCs w:val="24"/>
        </w:rPr>
        <w:t>метода</w:t>
      </w:r>
      <w:proofErr w:type="spellEnd"/>
      <w:r w:rsidRPr="00532E06">
        <w:rPr>
          <w:rFonts w:cstheme="minorHAnsi"/>
          <w:sz w:val="24"/>
          <w:szCs w:val="24"/>
        </w:rPr>
        <w:t>.</w:t>
      </w:r>
    </w:p>
    <w:p w14:paraId="4A0B9EEE" w14:textId="77777777" w:rsidR="008A327D" w:rsidRPr="00532E06" w:rsidRDefault="008A327D" w:rsidP="008A327D">
      <w:pPr>
        <w:rPr>
          <w:rFonts w:cstheme="minorHAnsi"/>
          <w:sz w:val="24"/>
          <w:szCs w:val="24"/>
        </w:rPr>
      </w:pPr>
      <w:proofErr w:type="spellStart"/>
      <w:r w:rsidRPr="00532E06">
        <w:rPr>
          <w:rFonts w:cstheme="minorHAnsi"/>
          <w:sz w:val="24"/>
          <w:szCs w:val="24"/>
        </w:rPr>
        <w:t>Пример</w:t>
      </w:r>
      <w:proofErr w:type="spellEnd"/>
      <w:r w:rsidRPr="00532E06">
        <w:rPr>
          <w:rFonts w:cstheme="minorHAnsi"/>
          <w:sz w:val="24"/>
          <w:szCs w:val="24"/>
        </w:rPr>
        <w:t xml:space="preserve"> </w:t>
      </w:r>
      <w:proofErr w:type="spellStart"/>
      <w:r w:rsidRPr="00532E06">
        <w:rPr>
          <w:rFonts w:cstheme="minorHAnsi"/>
          <w:sz w:val="24"/>
          <w:szCs w:val="24"/>
        </w:rPr>
        <w:t>использования</w:t>
      </w:r>
      <w:proofErr w:type="spellEnd"/>
      <w:r w:rsidRPr="00532E06">
        <w:rPr>
          <w:rFonts w:cstheme="minorHAnsi"/>
          <w:sz w:val="24"/>
          <w:szCs w:val="24"/>
        </w:rPr>
        <w:t>:</w:t>
      </w:r>
    </w:p>
    <w:p w14:paraId="6862E791" w14:textId="77777777" w:rsidR="008A327D" w:rsidRPr="00532E06" w:rsidRDefault="008A327D" w:rsidP="008A327D">
      <w:pPr>
        <w:rPr>
          <w:rFonts w:cstheme="minorHAnsi"/>
          <w:sz w:val="24"/>
          <w:szCs w:val="24"/>
        </w:rPr>
      </w:pPr>
    </w:p>
    <w:p w14:paraId="68D30F01"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public </w:t>
      </w:r>
      <w:proofErr w:type="spellStart"/>
      <w:r w:rsidRPr="00532E06">
        <w:rPr>
          <w:rFonts w:cstheme="minorHAnsi"/>
          <w:sz w:val="24"/>
          <w:szCs w:val="24"/>
          <w:lang w:val="cs-CZ" w:eastAsia="cs-CZ"/>
        </w:rPr>
        <w:t>class</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BankService</w:t>
      </w:r>
      <w:proofErr w:type="spellEnd"/>
      <w:r w:rsidRPr="00532E06">
        <w:rPr>
          <w:rFonts w:cstheme="minorHAnsi"/>
          <w:sz w:val="24"/>
          <w:szCs w:val="24"/>
          <w:lang w:val="cs-CZ" w:eastAsia="cs-CZ"/>
        </w:rPr>
        <w:t xml:space="preserve"> {</w:t>
      </w:r>
    </w:p>
    <w:p w14:paraId="03F38F74" w14:textId="77777777" w:rsidR="007D241F" w:rsidRPr="00532E06" w:rsidRDefault="007D241F" w:rsidP="007D241F">
      <w:pPr>
        <w:pStyle w:val="Frspaiere"/>
        <w:rPr>
          <w:rFonts w:cstheme="minorHAnsi"/>
          <w:sz w:val="24"/>
          <w:szCs w:val="24"/>
          <w:lang w:val="cs-CZ" w:eastAsia="cs-CZ"/>
        </w:rPr>
      </w:pPr>
    </w:p>
    <w:p w14:paraId="31D312CF"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public </w:t>
      </w:r>
      <w:proofErr w:type="spellStart"/>
      <w:r w:rsidRPr="00532E06">
        <w:rPr>
          <w:rFonts w:cstheme="minorHAnsi"/>
          <w:sz w:val="24"/>
          <w:szCs w:val="24"/>
          <w:lang w:val="cs-CZ" w:eastAsia="cs-CZ"/>
        </w:rPr>
        <w:t>void</w:t>
      </w:r>
      <w:proofErr w:type="spellEnd"/>
      <w:r w:rsidRPr="00532E06">
        <w:rPr>
          <w:rFonts w:cstheme="minorHAnsi"/>
          <w:sz w:val="24"/>
          <w:szCs w:val="24"/>
          <w:lang w:val="cs-CZ" w:eastAsia="cs-CZ"/>
        </w:rPr>
        <w:t xml:space="preserve"> </w:t>
      </w:r>
      <w:proofErr w:type="spellStart"/>
      <w:proofErr w:type="gramStart"/>
      <w:r w:rsidRPr="00532E06">
        <w:rPr>
          <w:rFonts w:cstheme="minorHAnsi"/>
          <w:sz w:val="24"/>
          <w:szCs w:val="24"/>
          <w:lang w:val="cs-CZ" w:eastAsia="cs-CZ"/>
        </w:rPr>
        <w:t>performBankOperation</w:t>
      </w:r>
      <w:proofErr w:type="spellEnd"/>
      <w:r w:rsidRPr="00532E06">
        <w:rPr>
          <w:rFonts w:cstheme="minorHAnsi"/>
          <w:sz w:val="24"/>
          <w:szCs w:val="24"/>
          <w:lang w:val="cs-CZ" w:eastAsia="cs-CZ"/>
        </w:rPr>
        <w:t>(</w:t>
      </w:r>
      <w:proofErr w:type="gramEnd"/>
      <w:r w:rsidRPr="00532E06">
        <w:rPr>
          <w:rFonts w:cstheme="minorHAnsi"/>
          <w:sz w:val="24"/>
          <w:szCs w:val="24"/>
          <w:lang w:val="cs-CZ" w:eastAsia="cs-CZ"/>
        </w:rPr>
        <w:t>) {</w:t>
      </w:r>
    </w:p>
    <w:p w14:paraId="0985557C"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w:t>
      </w:r>
      <w:proofErr w:type="spellStart"/>
      <w:r w:rsidRPr="00532E06">
        <w:rPr>
          <w:rFonts w:cstheme="minorHAnsi"/>
          <w:sz w:val="24"/>
          <w:szCs w:val="24"/>
          <w:lang w:val="cs-CZ" w:eastAsia="cs-CZ"/>
        </w:rPr>
        <w:t>try</w:t>
      </w:r>
      <w:proofErr w:type="spellEnd"/>
      <w:r w:rsidRPr="00532E06">
        <w:rPr>
          <w:rFonts w:cstheme="minorHAnsi"/>
          <w:sz w:val="24"/>
          <w:szCs w:val="24"/>
          <w:lang w:val="cs-CZ" w:eastAsia="cs-CZ"/>
        </w:rPr>
        <w:t xml:space="preserve"> {</w:t>
      </w:r>
    </w:p>
    <w:p w14:paraId="5B2D380F"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 </w:t>
      </w:r>
      <w:proofErr w:type="spellStart"/>
      <w:r w:rsidRPr="00532E06">
        <w:rPr>
          <w:rFonts w:cstheme="minorHAnsi"/>
          <w:sz w:val="24"/>
          <w:szCs w:val="24"/>
          <w:lang w:val="cs-CZ" w:eastAsia="cs-CZ"/>
        </w:rPr>
        <w:t>какой-то</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код</w:t>
      </w:r>
      <w:proofErr w:type="spellEnd"/>
    </w:p>
    <w:p w14:paraId="70CC7242"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 </w:t>
      </w:r>
      <w:proofErr w:type="spellStart"/>
      <w:r w:rsidRPr="00532E06">
        <w:rPr>
          <w:rFonts w:cstheme="minorHAnsi"/>
          <w:sz w:val="24"/>
          <w:szCs w:val="24"/>
          <w:lang w:val="cs-CZ" w:eastAsia="cs-CZ"/>
        </w:rPr>
        <w:t>catch</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Exception</w:t>
      </w:r>
      <w:proofErr w:type="spellEnd"/>
      <w:r w:rsidRPr="00532E06">
        <w:rPr>
          <w:rFonts w:cstheme="minorHAnsi"/>
          <w:sz w:val="24"/>
          <w:szCs w:val="24"/>
          <w:lang w:val="cs-CZ" w:eastAsia="cs-CZ"/>
        </w:rPr>
        <w:t xml:space="preserve"> e) {</w:t>
      </w:r>
    </w:p>
    <w:p w14:paraId="6E4853DF"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w:t>
      </w:r>
      <w:proofErr w:type="spellStart"/>
      <w:r w:rsidRPr="00532E06">
        <w:rPr>
          <w:rFonts w:cstheme="minorHAnsi"/>
          <w:sz w:val="24"/>
          <w:szCs w:val="24"/>
          <w:lang w:val="cs-CZ" w:eastAsia="cs-CZ"/>
        </w:rPr>
        <w:t>throw</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new</w:t>
      </w:r>
      <w:proofErr w:type="spellEnd"/>
      <w:r w:rsidRPr="00532E06">
        <w:rPr>
          <w:rFonts w:cstheme="minorHAnsi"/>
          <w:sz w:val="24"/>
          <w:szCs w:val="24"/>
          <w:lang w:val="cs-CZ" w:eastAsia="cs-CZ"/>
        </w:rPr>
        <w:t xml:space="preserve"> </w:t>
      </w:r>
      <w:proofErr w:type="spellStart"/>
      <w:proofErr w:type="gramStart"/>
      <w:r w:rsidRPr="00532E06">
        <w:rPr>
          <w:rFonts w:cstheme="minorHAnsi"/>
          <w:sz w:val="24"/>
          <w:szCs w:val="24"/>
          <w:lang w:val="cs-CZ" w:eastAsia="cs-CZ"/>
        </w:rPr>
        <w:t>BankExchangeException</w:t>
      </w:r>
      <w:proofErr w:type="spellEnd"/>
      <w:r w:rsidRPr="00532E06">
        <w:rPr>
          <w:rFonts w:cstheme="minorHAnsi"/>
          <w:sz w:val="24"/>
          <w:szCs w:val="24"/>
          <w:lang w:val="cs-CZ" w:eastAsia="cs-CZ"/>
        </w:rPr>
        <w:t>(</w:t>
      </w:r>
      <w:proofErr w:type="gramEnd"/>
      <w:r w:rsidRPr="00532E06">
        <w:rPr>
          <w:rFonts w:cstheme="minorHAnsi"/>
          <w:sz w:val="24"/>
          <w:szCs w:val="24"/>
          <w:lang w:val="cs-CZ" w:eastAsia="cs-CZ"/>
        </w:rPr>
        <w:t>"</w:t>
      </w:r>
      <w:proofErr w:type="spellStart"/>
      <w:r w:rsidRPr="00532E06">
        <w:rPr>
          <w:rFonts w:cstheme="minorHAnsi"/>
          <w:sz w:val="24"/>
          <w:szCs w:val="24"/>
          <w:lang w:val="cs-CZ" w:eastAsia="cs-CZ"/>
        </w:rPr>
        <w:t>Error</w:t>
      </w:r>
      <w:proofErr w:type="spellEnd"/>
      <w:r w:rsidRPr="00532E06">
        <w:rPr>
          <w:rFonts w:cstheme="minorHAnsi"/>
          <w:sz w:val="24"/>
          <w:szCs w:val="24"/>
          <w:lang w:val="cs-CZ" w:eastAsia="cs-CZ"/>
        </w:rPr>
        <w:t xml:space="preserve"> </w:t>
      </w:r>
      <w:proofErr w:type="spellStart"/>
      <w:r w:rsidRPr="00532E06">
        <w:rPr>
          <w:rFonts w:cstheme="minorHAnsi"/>
          <w:sz w:val="24"/>
          <w:szCs w:val="24"/>
          <w:lang w:val="cs-CZ" w:eastAsia="cs-CZ"/>
        </w:rPr>
        <w:t>performing</w:t>
      </w:r>
      <w:proofErr w:type="spellEnd"/>
      <w:r w:rsidRPr="00532E06">
        <w:rPr>
          <w:rFonts w:cstheme="minorHAnsi"/>
          <w:sz w:val="24"/>
          <w:szCs w:val="24"/>
          <w:lang w:val="cs-CZ" w:eastAsia="cs-CZ"/>
        </w:rPr>
        <w:t xml:space="preserve"> bank </w:t>
      </w:r>
      <w:proofErr w:type="spellStart"/>
      <w:r w:rsidRPr="00532E06">
        <w:rPr>
          <w:rFonts w:cstheme="minorHAnsi"/>
          <w:sz w:val="24"/>
          <w:szCs w:val="24"/>
          <w:lang w:val="cs-CZ" w:eastAsia="cs-CZ"/>
        </w:rPr>
        <w:t>operation</w:t>
      </w:r>
      <w:proofErr w:type="spellEnd"/>
      <w:r w:rsidRPr="00532E06">
        <w:rPr>
          <w:rFonts w:cstheme="minorHAnsi"/>
          <w:sz w:val="24"/>
          <w:szCs w:val="24"/>
          <w:lang w:val="cs-CZ" w:eastAsia="cs-CZ"/>
        </w:rPr>
        <w:t>", e);</w:t>
      </w:r>
    </w:p>
    <w:p w14:paraId="67C682A0"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w:t>
      </w:r>
    </w:p>
    <w:p w14:paraId="458E34A1" w14:textId="77777777" w:rsidR="007D241F"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 xml:space="preserve">    }</w:t>
      </w:r>
    </w:p>
    <w:p w14:paraId="70AEC503" w14:textId="7B85CBAB" w:rsidR="008A327D" w:rsidRPr="00532E06" w:rsidRDefault="007D241F" w:rsidP="007D241F">
      <w:pPr>
        <w:pStyle w:val="Frspaiere"/>
        <w:rPr>
          <w:rFonts w:cstheme="minorHAnsi"/>
          <w:sz w:val="24"/>
          <w:szCs w:val="24"/>
          <w:lang w:val="cs-CZ" w:eastAsia="cs-CZ"/>
        </w:rPr>
      </w:pPr>
      <w:r w:rsidRPr="00532E06">
        <w:rPr>
          <w:rFonts w:cstheme="minorHAnsi"/>
          <w:sz w:val="24"/>
          <w:szCs w:val="24"/>
          <w:lang w:val="cs-CZ" w:eastAsia="cs-CZ"/>
        </w:rPr>
        <w:t>}</w:t>
      </w:r>
    </w:p>
    <w:p w14:paraId="633E82D4" w14:textId="77777777" w:rsidR="00532E06" w:rsidRPr="00532E06" w:rsidRDefault="00532E06" w:rsidP="007D241F">
      <w:pPr>
        <w:pStyle w:val="Frspaiere"/>
        <w:rPr>
          <w:rFonts w:cstheme="minorHAnsi"/>
          <w:sz w:val="24"/>
          <w:szCs w:val="24"/>
          <w:lang w:val="cs-CZ" w:eastAsia="cs-CZ"/>
        </w:rPr>
      </w:pPr>
    </w:p>
    <w:p w14:paraId="46C6C8A6" w14:textId="4BA65DF3" w:rsidR="00532E06" w:rsidRPr="00532E06" w:rsidRDefault="00532E06" w:rsidP="007D241F">
      <w:pPr>
        <w:pStyle w:val="Frspaiere"/>
        <w:rPr>
          <w:rFonts w:cstheme="minorHAnsi"/>
          <w:sz w:val="24"/>
          <w:szCs w:val="24"/>
          <w:lang w:val="ru-RU"/>
        </w:rPr>
      </w:pPr>
      <w:r w:rsidRPr="00532E06">
        <w:rPr>
          <w:rFonts w:cstheme="minorHAnsi"/>
          <w:sz w:val="24"/>
          <w:szCs w:val="24"/>
          <w:lang w:val="ru-RU"/>
        </w:rPr>
        <w:t xml:space="preserve">В этом примере при возникновении ошибки в методе </w:t>
      </w:r>
      <w:proofErr w:type="spellStart"/>
      <w:r w:rsidRPr="00532E06">
        <w:rPr>
          <w:rStyle w:val="CodHTML"/>
          <w:rFonts w:asciiTheme="minorHAnsi" w:eastAsiaTheme="majorEastAsia" w:hAnsiTheme="minorHAnsi" w:cstheme="minorHAnsi"/>
          <w:b/>
          <w:bCs/>
          <w:sz w:val="24"/>
          <w:szCs w:val="24"/>
          <w:bdr w:val="single" w:sz="2" w:space="0" w:color="D9D9E3" w:frame="1"/>
        </w:rPr>
        <w:t>performBankOperation</w:t>
      </w:r>
      <w:proofErr w:type="spellEnd"/>
      <w:r w:rsidRPr="00532E06">
        <w:rPr>
          <w:rFonts w:cstheme="minorHAnsi"/>
          <w:sz w:val="24"/>
          <w:szCs w:val="24"/>
          <w:lang w:val="ru-RU"/>
        </w:rPr>
        <w:t xml:space="preserve">, мы создаем новый экземпляр </w:t>
      </w:r>
      <w:proofErr w:type="spellStart"/>
      <w:r w:rsidRPr="00532E06">
        <w:rPr>
          <w:rStyle w:val="CodHTML"/>
          <w:rFonts w:asciiTheme="minorHAnsi" w:eastAsiaTheme="majorEastAsia" w:hAnsiTheme="minorHAnsi" w:cstheme="minorHAnsi"/>
          <w:b/>
          <w:bCs/>
          <w:sz w:val="24"/>
          <w:szCs w:val="24"/>
          <w:bdr w:val="single" w:sz="2" w:space="0" w:color="D9D9E3" w:frame="1"/>
        </w:rPr>
        <w:t>BankExchangeException</w:t>
      </w:r>
      <w:proofErr w:type="spellEnd"/>
      <w:r w:rsidRPr="00532E06">
        <w:rPr>
          <w:rFonts w:cstheme="minorHAnsi"/>
          <w:sz w:val="24"/>
          <w:szCs w:val="24"/>
          <w:lang w:val="ru-RU"/>
        </w:rPr>
        <w:t xml:space="preserve"> и выбрасываем его. Это позволяет передать информацию об ошибке и ее причине на уровень выше в стеке вызовов.</w:t>
      </w:r>
    </w:p>
    <w:p w14:paraId="5BBA3C98" w14:textId="77777777" w:rsidR="008A327D" w:rsidRPr="00532E06" w:rsidRDefault="008A327D" w:rsidP="007D241F">
      <w:pPr>
        <w:pStyle w:val="Frspaiere"/>
        <w:rPr>
          <w:rFonts w:cstheme="minorHAnsi"/>
          <w:sz w:val="24"/>
          <w:szCs w:val="24"/>
          <w:lang w:val="ru-RU"/>
        </w:rPr>
      </w:pPr>
    </w:p>
    <w:sectPr w:rsidR="008A327D" w:rsidRPr="00532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6F"/>
    <w:rsid w:val="0030351A"/>
    <w:rsid w:val="00332A6F"/>
    <w:rsid w:val="003F0976"/>
    <w:rsid w:val="00532E06"/>
    <w:rsid w:val="007D241F"/>
    <w:rsid w:val="008A327D"/>
    <w:rsid w:val="00B91583"/>
    <w:rsid w:val="00FC1E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7FE0"/>
  <w15:chartTrackingRefBased/>
  <w15:docId w15:val="{730597ED-B3D1-4046-AA30-AD5FFC91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332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332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332A6F"/>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332A6F"/>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332A6F"/>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332A6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32A6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32A6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32A6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32A6F"/>
    <w:rPr>
      <w:rFonts w:asciiTheme="majorHAnsi" w:eastAsiaTheme="majorEastAsia" w:hAnsiTheme="majorHAnsi" w:cstheme="majorBidi"/>
      <w:color w:val="2F5496" w:themeColor="accent1" w:themeShade="BF"/>
      <w:sz w:val="40"/>
      <w:szCs w:val="40"/>
      <w:lang w:val="en-US"/>
    </w:rPr>
  </w:style>
  <w:style w:type="character" w:customStyle="1" w:styleId="Titlu2Caracter">
    <w:name w:val="Titlu 2 Caracter"/>
    <w:basedOn w:val="Fontdeparagrafimplicit"/>
    <w:link w:val="Titlu2"/>
    <w:uiPriority w:val="9"/>
    <w:semiHidden/>
    <w:rsid w:val="00332A6F"/>
    <w:rPr>
      <w:rFonts w:asciiTheme="majorHAnsi" w:eastAsiaTheme="majorEastAsia" w:hAnsiTheme="majorHAnsi" w:cstheme="majorBidi"/>
      <w:color w:val="2F5496" w:themeColor="accent1" w:themeShade="BF"/>
      <w:sz w:val="32"/>
      <w:szCs w:val="32"/>
      <w:lang w:val="en-US"/>
    </w:rPr>
  </w:style>
  <w:style w:type="character" w:customStyle="1" w:styleId="Titlu3Caracter">
    <w:name w:val="Titlu 3 Caracter"/>
    <w:basedOn w:val="Fontdeparagrafimplicit"/>
    <w:link w:val="Titlu3"/>
    <w:uiPriority w:val="9"/>
    <w:semiHidden/>
    <w:rsid w:val="00332A6F"/>
    <w:rPr>
      <w:rFonts w:eastAsiaTheme="majorEastAsia" w:cstheme="majorBidi"/>
      <w:color w:val="2F5496" w:themeColor="accent1" w:themeShade="BF"/>
      <w:sz w:val="28"/>
      <w:szCs w:val="28"/>
      <w:lang w:val="en-US"/>
    </w:rPr>
  </w:style>
  <w:style w:type="character" w:customStyle="1" w:styleId="Titlu4Caracter">
    <w:name w:val="Titlu 4 Caracter"/>
    <w:basedOn w:val="Fontdeparagrafimplicit"/>
    <w:link w:val="Titlu4"/>
    <w:uiPriority w:val="9"/>
    <w:semiHidden/>
    <w:rsid w:val="00332A6F"/>
    <w:rPr>
      <w:rFonts w:eastAsiaTheme="majorEastAsia" w:cstheme="majorBidi"/>
      <w:i/>
      <w:iCs/>
      <w:color w:val="2F5496" w:themeColor="accent1" w:themeShade="BF"/>
      <w:lang w:val="en-US"/>
    </w:rPr>
  </w:style>
  <w:style w:type="character" w:customStyle="1" w:styleId="Titlu5Caracter">
    <w:name w:val="Titlu 5 Caracter"/>
    <w:basedOn w:val="Fontdeparagrafimplicit"/>
    <w:link w:val="Titlu5"/>
    <w:uiPriority w:val="9"/>
    <w:semiHidden/>
    <w:rsid w:val="00332A6F"/>
    <w:rPr>
      <w:rFonts w:eastAsiaTheme="majorEastAsia" w:cstheme="majorBidi"/>
      <w:color w:val="2F5496" w:themeColor="accent1" w:themeShade="BF"/>
      <w:lang w:val="en-US"/>
    </w:rPr>
  </w:style>
  <w:style w:type="character" w:customStyle="1" w:styleId="Titlu6Caracter">
    <w:name w:val="Titlu 6 Caracter"/>
    <w:basedOn w:val="Fontdeparagrafimplicit"/>
    <w:link w:val="Titlu6"/>
    <w:uiPriority w:val="9"/>
    <w:semiHidden/>
    <w:rsid w:val="00332A6F"/>
    <w:rPr>
      <w:rFonts w:eastAsiaTheme="majorEastAsia" w:cstheme="majorBidi"/>
      <w:i/>
      <w:iCs/>
      <w:color w:val="595959" w:themeColor="text1" w:themeTint="A6"/>
      <w:lang w:val="en-US"/>
    </w:rPr>
  </w:style>
  <w:style w:type="character" w:customStyle="1" w:styleId="Titlu7Caracter">
    <w:name w:val="Titlu 7 Caracter"/>
    <w:basedOn w:val="Fontdeparagrafimplicit"/>
    <w:link w:val="Titlu7"/>
    <w:uiPriority w:val="9"/>
    <w:semiHidden/>
    <w:rsid w:val="00332A6F"/>
    <w:rPr>
      <w:rFonts w:eastAsiaTheme="majorEastAsia" w:cstheme="majorBidi"/>
      <w:color w:val="595959" w:themeColor="text1" w:themeTint="A6"/>
      <w:lang w:val="en-US"/>
    </w:rPr>
  </w:style>
  <w:style w:type="character" w:customStyle="1" w:styleId="Titlu8Caracter">
    <w:name w:val="Titlu 8 Caracter"/>
    <w:basedOn w:val="Fontdeparagrafimplicit"/>
    <w:link w:val="Titlu8"/>
    <w:uiPriority w:val="9"/>
    <w:semiHidden/>
    <w:rsid w:val="00332A6F"/>
    <w:rPr>
      <w:rFonts w:eastAsiaTheme="majorEastAsia" w:cstheme="majorBidi"/>
      <w:i/>
      <w:iCs/>
      <w:color w:val="272727" w:themeColor="text1" w:themeTint="D8"/>
      <w:lang w:val="en-US"/>
    </w:rPr>
  </w:style>
  <w:style w:type="character" w:customStyle="1" w:styleId="Titlu9Caracter">
    <w:name w:val="Titlu 9 Caracter"/>
    <w:basedOn w:val="Fontdeparagrafimplicit"/>
    <w:link w:val="Titlu9"/>
    <w:uiPriority w:val="9"/>
    <w:semiHidden/>
    <w:rsid w:val="00332A6F"/>
    <w:rPr>
      <w:rFonts w:eastAsiaTheme="majorEastAsia" w:cstheme="majorBidi"/>
      <w:color w:val="272727" w:themeColor="text1" w:themeTint="D8"/>
      <w:lang w:val="en-US"/>
    </w:rPr>
  </w:style>
  <w:style w:type="paragraph" w:styleId="Titlu">
    <w:name w:val="Title"/>
    <w:basedOn w:val="Normal"/>
    <w:next w:val="Normal"/>
    <w:link w:val="TitluCaracter"/>
    <w:uiPriority w:val="10"/>
    <w:qFormat/>
    <w:rsid w:val="00332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32A6F"/>
    <w:rPr>
      <w:rFonts w:asciiTheme="majorHAnsi" w:eastAsiaTheme="majorEastAsia" w:hAnsiTheme="majorHAnsi" w:cstheme="majorBidi"/>
      <w:spacing w:val="-10"/>
      <w:kern w:val="28"/>
      <w:sz w:val="56"/>
      <w:szCs w:val="56"/>
      <w:lang w:val="en-US"/>
    </w:rPr>
  </w:style>
  <w:style w:type="paragraph" w:styleId="Subtitlu">
    <w:name w:val="Subtitle"/>
    <w:basedOn w:val="Normal"/>
    <w:next w:val="Normal"/>
    <w:link w:val="SubtitluCaracter"/>
    <w:uiPriority w:val="11"/>
    <w:qFormat/>
    <w:rsid w:val="00332A6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32A6F"/>
    <w:rPr>
      <w:rFonts w:eastAsiaTheme="majorEastAsia" w:cstheme="majorBidi"/>
      <w:color w:val="595959" w:themeColor="text1" w:themeTint="A6"/>
      <w:spacing w:val="15"/>
      <w:sz w:val="28"/>
      <w:szCs w:val="28"/>
      <w:lang w:val="en-US"/>
    </w:rPr>
  </w:style>
  <w:style w:type="paragraph" w:styleId="Citat">
    <w:name w:val="Quote"/>
    <w:basedOn w:val="Normal"/>
    <w:next w:val="Normal"/>
    <w:link w:val="CitatCaracter"/>
    <w:uiPriority w:val="29"/>
    <w:qFormat/>
    <w:rsid w:val="00332A6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32A6F"/>
    <w:rPr>
      <w:i/>
      <w:iCs/>
      <w:color w:val="404040" w:themeColor="text1" w:themeTint="BF"/>
      <w:lang w:val="en-US"/>
    </w:rPr>
  </w:style>
  <w:style w:type="paragraph" w:styleId="Listparagraf">
    <w:name w:val="List Paragraph"/>
    <w:basedOn w:val="Normal"/>
    <w:uiPriority w:val="34"/>
    <w:qFormat/>
    <w:rsid w:val="00332A6F"/>
    <w:pPr>
      <w:ind w:left="720"/>
      <w:contextualSpacing/>
    </w:pPr>
  </w:style>
  <w:style w:type="character" w:styleId="Accentuareintens">
    <w:name w:val="Intense Emphasis"/>
    <w:basedOn w:val="Fontdeparagrafimplicit"/>
    <w:uiPriority w:val="21"/>
    <w:qFormat/>
    <w:rsid w:val="00332A6F"/>
    <w:rPr>
      <w:i/>
      <w:iCs/>
      <w:color w:val="2F5496" w:themeColor="accent1" w:themeShade="BF"/>
    </w:rPr>
  </w:style>
  <w:style w:type="paragraph" w:styleId="Citatintens">
    <w:name w:val="Intense Quote"/>
    <w:basedOn w:val="Normal"/>
    <w:next w:val="Normal"/>
    <w:link w:val="CitatintensCaracter"/>
    <w:uiPriority w:val="30"/>
    <w:qFormat/>
    <w:rsid w:val="00332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332A6F"/>
    <w:rPr>
      <w:i/>
      <w:iCs/>
      <w:color w:val="2F5496" w:themeColor="accent1" w:themeShade="BF"/>
      <w:lang w:val="en-US"/>
    </w:rPr>
  </w:style>
  <w:style w:type="character" w:styleId="Referireintens">
    <w:name w:val="Intense Reference"/>
    <w:basedOn w:val="Fontdeparagrafimplicit"/>
    <w:uiPriority w:val="32"/>
    <w:qFormat/>
    <w:rsid w:val="00332A6F"/>
    <w:rPr>
      <w:b/>
      <w:bCs/>
      <w:smallCaps/>
      <w:color w:val="2F5496" w:themeColor="accent1" w:themeShade="BF"/>
      <w:spacing w:val="5"/>
    </w:rPr>
  </w:style>
  <w:style w:type="character" w:customStyle="1" w:styleId="hljs-keyword">
    <w:name w:val="hljs-keyword"/>
    <w:basedOn w:val="Fontdeparagrafimplicit"/>
    <w:rsid w:val="0030351A"/>
  </w:style>
  <w:style w:type="character" w:customStyle="1" w:styleId="hljs-title">
    <w:name w:val="hljs-title"/>
    <w:basedOn w:val="Fontdeparagrafimplicit"/>
    <w:rsid w:val="0030351A"/>
  </w:style>
  <w:style w:type="character" w:customStyle="1" w:styleId="hljs-params">
    <w:name w:val="hljs-params"/>
    <w:basedOn w:val="Fontdeparagrafimplicit"/>
    <w:rsid w:val="0030351A"/>
  </w:style>
  <w:style w:type="character" w:customStyle="1" w:styleId="hljs-builtin">
    <w:name w:val="hljs-built_in"/>
    <w:basedOn w:val="Fontdeparagrafimplicit"/>
    <w:rsid w:val="0030351A"/>
  </w:style>
  <w:style w:type="paragraph" w:styleId="Frspaiere">
    <w:name w:val="No Spacing"/>
    <w:uiPriority w:val="1"/>
    <w:qFormat/>
    <w:rsid w:val="0030351A"/>
    <w:pPr>
      <w:spacing w:after="0" w:line="240" w:lineRule="auto"/>
    </w:pPr>
    <w:rPr>
      <w:lang w:val="en-US"/>
    </w:rPr>
  </w:style>
  <w:style w:type="paragraph" w:styleId="NormalWeb">
    <w:name w:val="Normal (Web)"/>
    <w:basedOn w:val="Normal"/>
    <w:uiPriority w:val="99"/>
    <w:semiHidden/>
    <w:unhideWhenUsed/>
    <w:rsid w:val="008A327D"/>
    <w:pPr>
      <w:spacing w:before="100" w:beforeAutospacing="1" w:after="100" w:afterAutospacing="1" w:line="240" w:lineRule="auto"/>
    </w:pPr>
    <w:rPr>
      <w:rFonts w:ascii="Times New Roman" w:eastAsia="Times New Roman" w:hAnsi="Times New Roman" w:cs="Times New Roman"/>
      <w:kern w:val="0"/>
      <w:sz w:val="24"/>
      <w:szCs w:val="24"/>
      <w:lang w:val="cs-CZ" w:eastAsia="cs-CZ"/>
      <w14:ligatures w14:val="none"/>
    </w:rPr>
  </w:style>
  <w:style w:type="character" w:styleId="CodHTML">
    <w:name w:val="HTML Code"/>
    <w:basedOn w:val="Fontdeparagrafimplicit"/>
    <w:uiPriority w:val="99"/>
    <w:semiHidden/>
    <w:unhideWhenUsed/>
    <w:rsid w:val="008A327D"/>
    <w:rPr>
      <w:rFonts w:ascii="Courier New" w:eastAsia="Times New Roman" w:hAnsi="Courier New" w:cs="Courier New"/>
      <w:sz w:val="20"/>
      <w:szCs w:val="20"/>
    </w:rPr>
  </w:style>
  <w:style w:type="character" w:customStyle="1" w:styleId="hljs-comment">
    <w:name w:val="hljs-comment"/>
    <w:basedOn w:val="Fontdeparagrafimplicit"/>
    <w:rsid w:val="007D241F"/>
  </w:style>
  <w:style w:type="character" w:customStyle="1" w:styleId="hljs-string">
    <w:name w:val="hljs-string"/>
    <w:basedOn w:val="Fontdeparagrafimplicit"/>
    <w:rsid w:val="007D2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3156">
      <w:bodyDiv w:val="1"/>
      <w:marLeft w:val="0"/>
      <w:marRight w:val="0"/>
      <w:marTop w:val="0"/>
      <w:marBottom w:val="0"/>
      <w:divBdr>
        <w:top w:val="none" w:sz="0" w:space="0" w:color="auto"/>
        <w:left w:val="none" w:sz="0" w:space="0" w:color="auto"/>
        <w:bottom w:val="none" w:sz="0" w:space="0" w:color="auto"/>
        <w:right w:val="none" w:sz="0" w:space="0" w:color="auto"/>
      </w:divBdr>
    </w:div>
    <w:div w:id="1507135082">
      <w:bodyDiv w:val="1"/>
      <w:marLeft w:val="0"/>
      <w:marRight w:val="0"/>
      <w:marTop w:val="0"/>
      <w:marBottom w:val="0"/>
      <w:divBdr>
        <w:top w:val="none" w:sz="0" w:space="0" w:color="auto"/>
        <w:left w:val="none" w:sz="0" w:space="0" w:color="auto"/>
        <w:bottom w:val="none" w:sz="0" w:space="0" w:color="auto"/>
        <w:right w:val="none" w:sz="0" w:space="0" w:color="auto"/>
      </w:divBdr>
      <w:divsChild>
        <w:div w:id="1408918230">
          <w:marLeft w:val="0"/>
          <w:marRight w:val="0"/>
          <w:marTop w:val="0"/>
          <w:marBottom w:val="0"/>
          <w:divBdr>
            <w:top w:val="single" w:sz="2" w:space="0" w:color="D9D9E3"/>
            <w:left w:val="single" w:sz="2" w:space="0" w:color="D9D9E3"/>
            <w:bottom w:val="single" w:sz="2" w:space="0" w:color="D9D9E3"/>
            <w:right w:val="single" w:sz="2" w:space="0" w:color="D9D9E3"/>
          </w:divBdr>
          <w:divsChild>
            <w:div w:id="193909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87157">
                  <w:marLeft w:val="0"/>
                  <w:marRight w:val="0"/>
                  <w:marTop w:val="0"/>
                  <w:marBottom w:val="0"/>
                  <w:divBdr>
                    <w:top w:val="single" w:sz="2" w:space="0" w:color="D9D9E3"/>
                    <w:left w:val="single" w:sz="2" w:space="0" w:color="D9D9E3"/>
                    <w:bottom w:val="single" w:sz="2" w:space="0" w:color="D9D9E3"/>
                    <w:right w:val="single" w:sz="2" w:space="0" w:color="D9D9E3"/>
                  </w:divBdr>
                  <w:divsChild>
                    <w:div w:id="1710572568">
                      <w:marLeft w:val="0"/>
                      <w:marRight w:val="0"/>
                      <w:marTop w:val="0"/>
                      <w:marBottom w:val="0"/>
                      <w:divBdr>
                        <w:top w:val="single" w:sz="2" w:space="0" w:color="D9D9E3"/>
                        <w:left w:val="single" w:sz="2" w:space="0" w:color="D9D9E3"/>
                        <w:bottom w:val="single" w:sz="2" w:space="0" w:color="D9D9E3"/>
                        <w:right w:val="single" w:sz="2" w:space="0" w:color="D9D9E3"/>
                      </w:divBdr>
                      <w:divsChild>
                        <w:div w:id="850684961">
                          <w:marLeft w:val="0"/>
                          <w:marRight w:val="0"/>
                          <w:marTop w:val="0"/>
                          <w:marBottom w:val="0"/>
                          <w:divBdr>
                            <w:top w:val="single" w:sz="2" w:space="0" w:color="D9D9E3"/>
                            <w:left w:val="single" w:sz="2" w:space="0" w:color="D9D9E3"/>
                            <w:bottom w:val="single" w:sz="2" w:space="0" w:color="D9D9E3"/>
                            <w:right w:val="single" w:sz="2" w:space="0" w:color="D9D9E3"/>
                          </w:divBdr>
                          <w:divsChild>
                            <w:div w:id="1999184252">
                              <w:marLeft w:val="0"/>
                              <w:marRight w:val="0"/>
                              <w:marTop w:val="0"/>
                              <w:marBottom w:val="0"/>
                              <w:divBdr>
                                <w:top w:val="single" w:sz="2" w:space="0" w:color="D9D9E3"/>
                                <w:left w:val="single" w:sz="2" w:space="0" w:color="D9D9E3"/>
                                <w:bottom w:val="single" w:sz="2" w:space="0" w:color="D9D9E3"/>
                                <w:right w:val="single" w:sz="2" w:space="0" w:color="D9D9E3"/>
                              </w:divBdr>
                              <w:divsChild>
                                <w:div w:id="559705979">
                                  <w:marLeft w:val="0"/>
                                  <w:marRight w:val="0"/>
                                  <w:marTop w:val="0"/>
                                  <w:marBottom w:val="0"/>
                                  <w:divBdr>
                                    <w:top w:val="single" w:sz="2" w:space="0" w:color="D9D9E3"/>
                                    <w:left w:val="single" w:sz="2" w:space="0" w:color="D9D9E3"/>
                                    <w:bottom w:val="single" w:sz="2" w:space="0" w:color="D9D9E3"/>
                                    <w:right w:val="single" w:sz="2" w:space="0" w:color="D9D9E3"/>
                                  </w:divBdr>
                                  <w:divsChild>
                                    <w:div w:id="135785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1303144">
      <w:bodyDiv w:val="1"/>
      <w:marLeft w:val="0"/>
      <w:marRight w:val="0"/>
      <w:marTop w:val="0"/>
      <w:marBottom w:val="0"/>
      <w:divBdr>
        <w:top w:val="none" w:sz="0" w:space="0" w:color="auto"/>
        <w:left w:val="none" w:sz="0" w:space="0" w:color="auto"/>
        <w:bottom w:val="none" w:sz="0" w:space="0" w:color="auto"/>
        <w:right w:val="none" w:sz="0" w:space="0" w:color="auto"/>
      </w:divBdr>
    </w:div>
    <w:div w:id="194730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1041</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Neagu, Denis</dc:creator>
  <cp:keywords/>
  <dc:description/>
  <cp:lastModifiedBy>Neagu, Denis</cp:lastModifiedBy>
  <cp:revision>6</cp:revision>
  <dcterms:created xsi:type="dcterms:W3CDTF">2024-01-17T11:02:00Z</dcterms:created>
  <dcterms:modified xsi:type="dcterms:W3CDTF">2024-01-17T11:05:00Z</dcterms:modified>
</cp:coreProperties>
</file>