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A2A9" w14:textId="77777777" w:rsidR="00C33E64" w:rsidRDefault="00C33E64" w:rsidP="00C33E64">
      <w:pPr>
        <w:ind w:firstLine="720"/>
        <w:jc w:val="center"/>
        <w:rPr>
          <w:rFonts w:ascii="Times New Roman" w:hAnsi="Times New Roman" w:cs="Times New Roman"/>
          <w:b/>
          <w:bCs/>
        </w:rPr>
      </w:pPr>
      <w:r w:rsidRPr="00F879B6">
        <w:rPr>
          <w:rFonts w:ascii="Times New Roman" w:hAnsi="Times New Roman" w:cs="Times New Roman"/>
          <w:b/>
          <w:bCs/>
        </w:rPr>
        <w:t>Data Sets</w:t>
      </w:r>
    </w:p>
    <w:p w14:paraId="01DDE778" w14:textId="77777777" w:rsidR="00C33E64" w:rsidRPr="00F879B6" w:rsidRDefault="00C33E64" w:rsidP="00C33E64">
      <w:pPr>
        <w:rPr>
          <w:rFonts w:ascii="Times New Roman" w:hAnsi="Times New Roman" w:cs="Times New Roman"/>
          <w:b/>
          <w:bCs/>
        </w:rPr>
      </w:pPr>
    </w:p>
    <w:p w14:paraId="3905914E" w14:textId="77777777" w:rsidR="00C33E64" w:rsidRDefault="00C33E64" w:rsidP="00C33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 Early pregnancy and motherhood, 2013</w:t>
      </w:r>
    </w:p>
    <w:p w14:paraId="25A42559" w14:textId="77777777" w:rsidR="00C33E64" w:rsidRDefault="00C33E64" w:rsidP="00C33E64">
      <w:pPr>
        <w:rPr>
          <w:rFonts w:ascii="Times New Roman" w:hAnsi="Times New Roman" w:cs="Times New Roman"/>
        </w:rPr>
      </w:pPr>
      <w:hyperlink r:id="rId4" w:history="1">
        <w:r w:rsidRPr="00E358F7">
          <w:rPr>
            <w:rStyle w:val="Hyperlink"/>
            <w:rFonts w:ascii="Times New Roman" w:hAnsi="Times New Roman" w:cs="Times New Roman"/>
          </w:rPr>
          <w:t>https://psa.gov.ph/sites/default/files/attachments/hsd/pressrelease/Table%201.%20Early%20pregnancy%20and%20motherhood.pdf</w:t>
        </w:r>
      </w:hyperlink>
    </w:p>
    <w:p w14:paraId="253980CE" w14:textId="77777777" w:rsidR="00C33E64" w:rsidRDefault="00C33E64" w:rsidP="00C33E64">
      <w:pPr>
        <w:rPr>
          <w:rFonts w:ascii="Times New Roman" w:hAnsi="Times New Roman" w:cs="Times New Roman"/>
        </w:rPr>
      </w:pPr>
      <w:r w:rsidRPr="00B42AA5">
        <w:rPr>
          <w:rFonts w:ascii="Times New Roman" w:hAnsi="Times New Roman" w:cs="Times New Roman"/>
        </w:rPr>
        <w:t>Table 2. Age at first sexual intercourse among young women</w:t>
      </w:r>
      <w:r>
        <w:rPr>
          <w:rFonts w:ascii="Times New Roman" w:hAnsi="Times New Roman" w:cs="Times New Roman"/>
        </w:rPr>
        <w:t>, 2013</w:t>
      </w:r>
    </w:p>
    <w:p w14:paraId="2A0F1E87" w14:textId="77777777" w:rsidR="00C33E64" w:rsidRDefault="00C33E64" w:rsidP="00C33E64">
      <w:pPr>
        <w:rPr>
          <w:rStyle w:val="Hyperlink"/>
          <w:rFonts w:ascii="Times New Roman" w:hAnsi="Times New Roman" w:cs="Times New Roman"/>
        </w:rPr>
      </w:pPr>
      <w:hyperlink r:id="rId5" w:history="1">
        <w:r w:rsidRPr="00E358F7">
          <w:rPr>
            <w:rStyle w:val="Hyperlink"/>
            <w:rFonts w:ascii="Times New Roman" w:hAnsi="Times New Roman" w:cs="Times New Roman"/>
          </w:rPr>
          <w:t>https://psa.gov.ph/sites/default/files/attachments/hsd/pressrelease/Table%202.%20Age%20at%20first%20sexual%20intercourse%20among%20young%20women.pdf</w:t>
        </w:r>
      </w:hyperlink>
    </w:p>
    <w:p w14:paraId="2112E3A8" w14:textId="77777777" w:rsidR="00C33E64" w:rsidRDefault="00C33E64" w:rsidP="00C33E64">
      <w:pPr>
        <w:rPr>
          <w:rFonts w:ascii="Times New Roman" w:hAnsi="Times New Roman" w:cs="Times New Roman"/>
        </w:rPr>
      </w:pPr>
      <w:r w:rsidRPr="002B4DA8">
        <w:rPr>
          <w:rFonts w:ascii="Times New Roman" w:hAnsi="Times New Roman" w:cs="Times New Roman"/>
        </w:rPr>
        <w:t>Table D. Number and Percent Distribution of Live Births by Age Group of Father and Mother, Philippines: 2017</w:t>
      </w:r>
      <w:r>
        <w:rPr>
          <w:rFonts w:ascii="Times New Roman" w:hAnsi="Times New Roman" w:cs="Times New Roman"/>
        </w:rPr>
        <w:t>(p.25)</w:t>
      </w:r>
    </w:p>
    <w:p w14:paraId="6CB469DD" w14:textId="77777777" w:rsidR="00C33E64" w:rsidRDefault="00C33E64" w:rsidP="00C33E64">
      <w:pPr>
        <w:rPr>
          <w:rFonts w:ascii="Times New Roman" w:hAnsi="Times New Roman" w:cs="Times New Roman"/>
        </w:rPr>
      </w:pPr>
      <w:hyperlink r:id="rId6" w:history="1">
        <w:r w:rsidRPr="009741A1">
          <w:rPr>
            <w:rStyle w:val="Hyperlink"/>
            <w:rFonts w:ascii="Times New Roman" w:hAnsi="Times New Roman" w:cs="Times New Roman"/>
          </w:rPr>
          <w:t>https://psa.gov.ph/sites/default/files/2017%20VSR%20Volume%202_Birth%20Statistics.pdf</w:t>
        </w:r>
      </w:hyperlink>
    </w:p>
    <w:p w14:paraId="604E2836" w14:textId="77777777" w:rsidR="00C33E64" w:rsidRPr="00334F60" w:rsidRDefault="00C33E64" w:rsidP="00C33E64">
      <w:pPr>
        <w:rPr>
          <w:rFonts w:ascii="Times New Roman" w:hAnsi="Times New Roman" w:cs="Times New Roman"/>
          <w:color w:val="000000" w:themeColor="text1"/>
        </w:rPr>
      </w:pPr>
      <w:r w:rsidRPr="00334F60">
        <w:rPr>
          <w:rStyle w:val="Hyperlink"/>
          <w:rFonts w:ascii="Times New Roman" w:hAnsi="Times New Roman" w:cs="Times New Roman"/>
          <w:color w:val="000000" w:themeColor="text1"/>
          <w:u w:val="none"/>
        </w:rPr>
        <w:t>Number and Percent Distribution of Registered Live Births by Age of Mother and by Legitimacy Status, Philippines: 2019 (p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.15</w:t>
      </w:r>
      <w:r w:rsidRPr="00334F60">
        <w:rPr>
          <w:rStyle w:val="Hyperlink"/>
          <w:rFonts w:ascii="Times New Roman" w:hAnsi="Times New Roman" w:cs="Times New Roman"/>
          <w:color w:val="000000" w:themeColor="text1"/>
          <w:u w:val="none"/>
        </w:rPr>
        <w:t>)</w:t>
      </w:r>
    </w:p>
    <w:p w14:paraId="3169933C" w14:textId="77777777" w:rsidR="00C33E64" w:rsidRDefault="00C33E64" w:rsidP="00C33E64">
      <w:pPr>
        <w:rPr>
          <w:rFonts w:ascii="Times New Roman" w:hAnsi="Times New Roman" w:cs="Times New Roman"/>
        </w:rPr>
      </w:pPr>
      <w:hyperlink r:id="rId7" w:history="1">
        <w:r w:rsidRPr="009741A1">
          <w:rPr>
            <w:rStyle w:val="Hyperlink"/>
            <w:rFonts w:ascii="Times New Roman" w:hAnsi="Times New Roman" w:cs="Times New Roman"/>
          </w:rPr>
          <w:t>https://psa.gov.ph/sites/default/files/attachments/crd/specialrelease/P.R.%20NO.%202021-032_Special%20Release%20-%20Live%20Births%20in%20the%20PH%202019_signed.pdf</w:t>
        </w:r>
      </w:hyperlink>
    </w:p>
    <w:p w14:paraId="3A4222B0" w14:textId="77777777" w:rsidR="00C33E64" w:rsidRDefault="00C33E64" w:rsidP="00C33E64">
      <w:pPr>
        <w:rPr>
          <w:rFonts w:ascii="Times New Roman" w:hAnsi="Times New Roman" w:cs="Times New Roman"/>
        </w:rPr>
      </w:pPr>
      <w:r w:rsidRPr="00D87A6E">
        <w:rPr>
          <w:rFonts w:ascii="Times New Roman" w:hAnsi="Times New Roman" w:cs="Times New Roman"/>
        </w:rPr>
        <w:t>Table 7 Teenage pregnancy and motherhood</w:t>
      </w:r>
      <w:r>
        <w:rPr>
          <w:rFonts w:ascii="Times New Roman" w:hAnsi="Times New Roman" w:cs="Times New Roman"/>
        </w:rPr>
        <w:t xml:space="preserve"> (p.24)</w:t>
      </w:r>
    </w:p>
    <w:p w14:paraId="16399521" w14:textId="77777777" w:rsidR="00C33E64" w:rsidRDefault="00C33E64" w:rsidP="00C33E64">
      <w:pPr>
        <w:rPr>
          <w:rFonts w:ascii="Times New Roman" w:hAnsi="Times New Roman" w:cs="Times New Roman"/>
        </w:rPr>
      </w:pPr>
      <w:hyperlink r:id="rId8" w:history="1">
        <w:r w:rsidRPr="009741A1">
          <w:rPr>
            <w:rStyle w:val="Hyperlink"/>
            <w:rFonts w:ascii="Times New Roman" w:hAnsi="Times New Roman" w:cs="Times New Roman"/>
          </w:rPr>
          <w:t>https://psa.gov.ph/sites/default/files/Philippines%20NDHS%20KIR.pdf</w:t>
        </w:r>
      </w:hyperlink>
    </w:p>
    <w:p w14:paraId="3A1AC8A3" w14:textId="77777777" w:rsidR="00C33E64" w:rsidRDefault="00C33E64" w:rsidP="00C33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5 N</w:t>
      </w:r>
      <w:r w:rsidRPr="007362FC">
        <w:rPr>
          <w:rFonts w:ascii="Times New Roman" w:hAnsi="Times New Roman" w:cs="Times New Roman"/>
        </w:rPr>
        <w:t>umber and Percent Distribution of Live Births by Age Group of Father and Mother: 2015</w:t>
      </w:r>
    </w:p>
    <w:p w14:paraId="308FF127" w14:textId="77777777" w:rsidR="00C33E64" w:rsidRDefault="00C33E64" w:rsidP="00C33E64">
      <w:pPr>
        <w:rPr>
          <w:rFonts w:ascii="Times New Roman" w:hAnsi="Times New Roman" w:cs="Times New Roman"/>
        </w:rPr>
      </w:pPr>
      <w:hyperlink r:id="rId9" w:history="1">
        <w:r w:rsidRPr="00880D14">
          <w:rPr>
            <w:rStyle w:val="Hyperlink"/>
            <w:rFonts w:ascii="Times New Roman" w:hAnsi="Times New Roman" w:cs="Times New Roman"/>
          </w:rPr>
          <w:t>https://www.psa.gov.ph/sites/default/files/attachments/crd/specialrelease/SR%202015%20Births_tab4%265.pdf</w:t>
        </w:r>
      </w:hyperlink>
    </w:p>
    <w:p w14:paraId="34C2A531" w14:textId="77777777" w:rsidR="00472957" w:rsidRDefault="00472957"/>
    <w:sectPr w:rsidR="00472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57"/>
    <w:rsid w:val="00472957"/>
    <w:rsid w:val="00C3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8E595-C6C1-4F72-8281-FB3127C0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a.gov.ph/sites/default/files/Philippines%20NDHS%20KIR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sa.gov.ph/sites/default/files/attachments/crd/specialrelease/P.R.%20NO.%202021-032_Special%20Release%20-%20Live%20Births%20in%20the%20PH%202019_signed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sa.gov.ph/sites/default/files/2017%20VSR%20Volume%202_Birth%20Statistic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sa.gov.ph/sites/default/files/attachments/hsd/pressrelease/Table%202.%20Age%20at%20first%20sexual%20intercourse%20among%20young%20women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sa.gov.ph/sites/default/files/attachments/hsd/pressrelease/Table%201.%20Early%20pregnancy%20and%20motherhood.pdf" TargetMode="External"/><Relationship Id="rId9" Type="http://schemas.openxmlformats.org/officeDocument/2006/relationships/hyperlink" Target="https://www.psa.gov.ph/sites/default/files/attachments/crd/specialrelease/SR%202015%20Births_tab4%26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Moreno Mancilla</dc:creator>
  <cp:keywords/>
  <dc:description/>
  <cp:lastModifiedBy>Alvin Moreno Mancilla</cp:lastModifiedBy>
  <cp:revision>2</cp:revision>
  <dcterms:created xsi:type="dcterms:W3CDTF">2022-05-05T09:20:00Z</dcterms:created>
  <dcterms:modified xsi:type="dcterms:W3CDTF">2022-05-05T09:20:00Z</dcterms:modified>
</cp:coreProperties>
</file>