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Copyright 1986-2014 Xilinx, Inc. All Rights Reserved.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Tool Version : Vivado v.2014.4 (win64) Build 1071353 Tue Nov 18 18:24:04 MST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Date         : Mon Apr 06 14:08:06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Host         : George-PC running 64-bit Service Pack 1  (build 7601)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Command      : report_utilization -file top_utilization_synth.rpt -pb top_utilization_synth.pb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Design       :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Device       : xc7a35t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Design State : Synthesized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Utilization Design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1. Slice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1.1 Summary of Registers by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2.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3. DSP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4. IO and GT Specific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5. Clocking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6. Specific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7. Primitives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8. Black 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9. Instantiated Netlists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1. Slice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      Site Type        | Used | Fixed | Available | Util%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Slice LUTs*             |  166 |     0 |     20800 |  0.79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 LUT as Logic          |  166 |     0 |     20800 |  0.79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 LUT as Memory         |    0 |     0 |      9600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Slice Registers         |   98 |     0 |     41600 |  0.23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 Register as Flip Flop |   98 |     0 |     41600 |  0.23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 Register as Latch     |    0 |     0 |     41600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F7 Muxes                |    0 |     0 |     16300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F8 Muxes                |    0 |     0 |      8150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* Warning! The Final LUT count, after physical optimizations and full implementation, is typically lower. Run opt_design after synthesis, if not already completed, for a more realistic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1.1 Summary of Registers by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+-------+--------------+-------------+--------------+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Total | Clock Enable | Synchronous | Asynchronous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+-------+--------------+-------------+--------------+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  _ |           - |            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  _ |           - |          Set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  _ |           - |        Reset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  _ |         Set |            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  _ |       Reset |            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Yes |           - |            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Yes |           - |          Set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0     |          Yes |           - |        Reset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7     |          Yes |         Set |            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91    |          Yes |       Reset |            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+-------+--------------+-------------+--------------+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2.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+-------------------+------+-------+-----------+-------+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|     Site Type     | Used | Fixed | Available | Util%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+-------------------+------+-------+-----------+-------+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| Block RAM Tile    |  0.5 |     0 |        50 |  1.00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|   RAMB36/FIFO*    |    0 |     0 |        50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|   RAMB18          |    1 |     0 |       100 |  1.00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|     RAMB18E1 only |    1 |       |           |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highlight w:val="yellow"/>
          <w:rtl w:val="0"/>
        </w:rPr>
        <w:t xml:space="preserve">+-------------------+------+-------+-----------+-------+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* Note: Each Block RAM Tile only has one FIFO logic available and therefore can accommodate only one FIFO36E1 or one FIFO18E1. However, if a FIFO18E1 occupies a Block RAM Tile, that tile can still accommodate a RAMB18E1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3. DSP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Site Type | Used | Fixed | Available | Util%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DSPs      |    0 |     0 |        90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4. IO and GT Specific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        Site Type          | Used | Fixed | Available | Util%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Bonded IOB                  |   33 |     0 |       106 | 31.13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Bonded IPADs                |    0 |     0 |        10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Bonded OPADs                |    0 |     0 |         4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PHY_CONTROL                 |    0 |     0 |         5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PHASER_REF                  |    0 |     0 |         5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OUT_FIFO                    |    0 |     0 |        20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IN_FIFO                     |    0 |     0 |        20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IDELAYCTRL                  |    0 |     0 |         5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IBUFGDS                     |    0 |     0 |       104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PHASER_OUT/PHASER_OUT_PHY   |    0 |     0 |        20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PHASER_IN/PHASER_IN_PHY     |    0 |     0 |        20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IDELAYE2/IDELAYE2_FINEDELAY |    0 |     0 |       250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IBUFDS_GTE2                 |    0 |     0 |         2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ILOGIC                      |    0 |     0 |       106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OLOGIC                      |    0 |     0 |       106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+-----------------------------+------+-------+-----------+-------+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5. Clocking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Site Type | Used | Fixed | Available | Util%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BUFGCTRL   |    1 |     0 |        32 |  3.12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BUFIO      |    0 |     0 |        20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MMCME2_ADV |    0 |     0 |         5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PLLE2_ADV  |    0 |     0 |         5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BUFMRCE    |    0 |     0 |        10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BUFHCE     |    0 |     0 |        72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BUFR       |    0 |     0 |        20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6. Specific 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 Site Type  | Used | Fixed | Available | Util%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BSCANE2     |    0 |     0 |         4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CAPTUREE2  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DNA_PORT   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EFUSE_USR  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FRAME_ECCE2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ICAPE2      |    0 |     0 |         2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PCIE_2_1   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STARTUPE2  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XADC        |    0 |     0 |         1 |  0.00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+-------------+------+-------+-----------+-------+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7. Primitives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Ref Name | Used | Functional Category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FDRE     |   91 |        Flop &amp; Latch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LUT6     |   64 |                 LUT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LUT1     |   49 |                 LUT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LUT5     |   30 |                 LUT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OBUF     |   20 |                  IO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CARRY4   |   16 |          CarryLogic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IBUF     |   13 |                  IO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LUT4     |   11 |                 LUT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LUT3     |   11 |                 LUT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LUT2     |   11 |                 LUT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FDSE     |    7 |        Flop &amp; Latch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RAMB18E1 |    1 |        Block Memory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BUFG     |    1 |               Clock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8. Black Boxes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Ref Name | Used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9. Instantiated Netlists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| Ref Name | Used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+----------+------+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