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7F" w:rsidRDefault="00E43CDC" w:rsidP="00E43CDC">
      <w:pPr>
        <w:widowControl/>
        <w:jc w:val="left"/>
        <w:rPr>
          <w:rFonts w:ascii="Calibri" w:eastAsia="宋体" w:hAnsi="Calibri" w:cs="Calibri" w:hint="eastAsia"/>
          <w:kern w:val="0"/>
          <w:sz w:val="22"/>
          <w:lang w:val="en-CA"/>
        </w:rPr>
      </w:pPr>
      <w:r w:rsidRPr="0098217F">
        <w:rPr>
          <w:rFonts w:ascii="Calibri" w:eastAsia="宋体" w:hAnsi="Calibri" w:cs="Calibri"/>
          <w:kern w:val="0"/>
          <w:sz w:val="22"/>
          <w:lang w:val="en-CA" w:eastAsia="en-US"/>
        </w:rPr>
        <w:t>Here is a list of organizational charts for different transit organizations (not all metro operators).</w:t>
      </w:r>
    </w:p>
    <w:p w:rsidR="00E43CDC" w:rsidRPr="00E43CDC" w:rsidRDefault="0098217F" w:rsidP="00E43CDC">
      <w:pPr>
        <w:widowControl/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London Underground: </w:t>
      </w:r>
      <w:hyperlink r:id="rId7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http://www.tfl.gov.uk/cdn/static/cms/documents/tfl-senior-officers-organisation-chart.pdf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Moscow metro: </w:t>
      </w:r>
      <w:hyperlink r:id="rId8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http://engl.mosmetro.ru/files/197592637352844ff1a73ed/structura_mm1600en.jpg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Long Island: this one is more detailed but is for a bus organization </w:t>
      </w:r>
      <w:hyperlink r:id="rId9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https://www.hofstra.edu/pdf/Academics/Colleges/HCLAS/GEOG/geog_honors_CarrigyM.pdf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Chicago: </w:t>
      </w:r>
      <w:hyperlink r:id="rId10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http://www.transitchicago.com/assets/1/presidents_office/VP_level_Organiation_only_Chart_Dec_2012.pdf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Washington, DC: </w:t>
      </w:r>
      <w:hyperlink r:id="rId11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http://www.wmata.com/pdfs/Visio-neworgan_Internet_2014.pdf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San Francisco: </w:t>
      </w:r>
      <w:hyperlink r:id="rId12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http://1.bp.blogspot.com/-AOXrfl3ZDQM/U0bYDOMsnJI/AAAAAAAAKmg/hT-c5VpqIDU/s1600/OrganizationalChart.PNG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Toronto: </w:t>
      </w:r>
      <w:hyperlink r:id="rId13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https://www.ttc.ca/Customer_Service/Corporate_Plan/Organization/Organizational_Structure/index.jsp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E43CDC" w:rsidRPr="00E43CDC" w:rsidRDefault="00E43CDC" w:rsidP="0045572C">
      <w:pPr>
        <w:widowControl/>
        <w:numPr>
          <w:ilvl w:val="0"/>
          <w:numId w:val="2"/>
        </w:numPr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St-Louis: see p10 of the following doc </w:t>
      </w:r>
      <w:hyperlink r:id="rId14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http://www.metrostlouis.org/Libraries/Annual_Budgets/FY2013_Budget.pdf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18355E" w:rsidRPr="0098217F" w:rsidRDefault="0018355E">
      <w:pPr>
        <w:rPr>
          <w:lang w:val="en-CA"/>
        </w:rPr>
      </w:pPr>
    </w:p>
    <w:sectPr w:rsidR="0018355E" w:rsidRPr="0098217F" w:rsidSect="000B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F97" w:rsidRDefault="00052F97" w:rsidP="00E43CDC">
      <w:r>
        <w:separator/>
      </w:r>
    </w:p>
  </w:endnote>
  <w:endnote w:type="continuationSeparator" w:id="1">
    <w:p w:rsidR="00052F97" w:rsidRDefault="00052F97" w:rsidP="00E43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F97" w:rsidRDefault="00052F97" w:rsidP="00E43CDC">
      <w:r>
        <w:separator/>
      </w:r>
    </w:p>
  </w:footnote>
  <w:footnote w:type="continuationSeparator" w:id="1">
    <w:p w:rsidR="00052F97" w:rsidRDefault="00052F97" w:rsidP="00E43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122D"/>
    <w:multiLevelType w:val="hybridMultilevel"/>
    <w:tmpl w:val="EF02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02FA3"/>
    <w:multiLevelType w:val="hybridMultilevel"/>
    <w:tmpl w:val="3E5498EA"/>
    <w:lvl w:ilvl="0" w:tplc="83247D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CDC"/>
    <w:rsid w:val="00052F97"/>
    <w:rsid w:val="000B62B7"/>
    <w:rsid w:val="0018355E"/>
    <w:rsid w:val="003A788E"/>
    <w:rsid w:val="0045572C"/>
    <w:rsid w:val="00584FA2"/>
    <w:rsid w:val="00794A02"/>
    <w:rsid w:val="0098217F"/>
    <w:rsid w:val="00BD3973"/>
    <w:rsid w:val="00CC5039"/>
    <w:rsid w:val="00CF45E7"/>
    <w:rsid w:val="00E4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CD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3CD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43CDC"/>
    <w:pPr>
      <w:widowControl/>
      <w:ind w:left="720"/>
      <w:jc w:val="left"/>
    </w:pPr>
    <w:rPr>
      <w:rFonts w:ascii="Calibri" w:eastAsia="宋体" w:hAnsi="Calibri" w:cs="Calibri"/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.mosmetro.ru/files/197592637352844ff1a73ed/structura_mm1600en.jpg" TargetMode="External"/><Relationship Id="rId13" Type="http://schemas.openxmlformats.org/officeDocument/2006/relationships/hyperlink" Target="https://www.ttc.ca/Customer_Service/Corporate_Plan/Organization/Organizational_Structure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fl.gov.uk/cdn/static/cms/documents/tfl-senior-officers-organisation-chart.pdf" TargetMode="External"/><Relationship Id="rId12" Type="http://schemas.openxmlformats.org/officeDocument/2006/relationships/hyperlink" Target="http://1.bp.blogspot.com/-AOXrfl3ZDQM/U0bYDOMsnJI/AAAAAAAAKmg/hT-c5VpqIDU/s1600/OrganizationalChar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mata.com/pdfs/Visio-neworgan_Internet_201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ransitchicago.com/assets/1/presidents_office/VP_level_Organiation_only_Chart_Dec_201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ra.edu/pdf/Academics/Colleges/HCLAS/GEOG/geog_honors_CarrigyM.pdf" TargetMode="External"/><Relationship Id="rId14" Type="http://schemas.openxmlformats.org/officeDocument/2006/relationships/hyperlink" Target="http://www.metrostlouis.org/Libraries/Annual_Budgets/FY2013_Budget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1521</Characters>
  <Application>Microsoft Office Word</Application>
  <DocSecurity>0</DocSecurity>
  <Lines>12</Lines>
  <Paragraphs>3</Paragraphs>
  <ScaleCrop>false</ScaleCrop>
  <Company>http:/sdwm.org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6</cp:revision>
  <dcterms:created xsi:type="dcterms:W3CDTF">2014-12-19T03:18:00Z</dcterms:created>
  <dcterms:modified xsi:type="dcterms:W3CDTF">2014-12-19T04:16:00Z</dcterms:modified>
</cp:coreProperties>
</file>