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C86" w:rsidRPr="00C87968" w:rsidRDefault="007D5099" w:rsidP="00F51096">
      <w:pPr>
        <w:pStyle w:val="1"/>
        <w:ind w:firstLine="883"/>
        <w:rPr>
          <w:shd w:val="clear" w:color="auto" w:fill="FFFFFF"/>
        </w:rPr>
      </w:pPr>
      <w:bookmarkStart w:id="0" w:name="_Toc339221167"/>
      <w:bookmarkStart w:id="1" w:name="_Toc339368609"/>
      <w:r>
        <w:rPr>
          <w:rFonts w:hint="eastAsia"/>
          <w:shd w:val="clear" w:color="auto" w:fill="FFFFFF"/>
        </w:rPr>
        <w:t>建立</w:t>
      </w:r>
      <w:r>
        <w:rPr>
          <w:rFonts w:hint="eastAsia"/>
          <w:shd w:val="clear" w:color="auto" w:fill="FFFFFF"/>
        </w:rPr>
        <w:t>RDC</w:t>
      </w:r>
      <w:r>
        <w:rPr>
          <w:rFonts w:hint="eastAsia"/>
          <w:shd w:val="clear" w:color="auto" w:fill="FFFFFF"/>
        </w:rPr>
        <w:t>区域</w:t>
      </w:r>
      <w:bookmarkEnd w:id="0"/>
      <w:bookmarkEnd w:id="1"/>
    </w:p>
    <w:p w:rsidR="00844D49" w:rsidRDefault="002D05DE" w:rsidP="00844D49">
      <w:pPr>
        <w:pStyle w:val="10"/>
        <w:tabs>
          <w:tab w:val="right" w:leader="dot" w:pos="8296"/>
        </w:tabs>
        <w:ind w:firstLine="480"/>
        <w:rPr>
          <w:noProof/>
          <w:sz w:val="21"/>
        </w:rPr>
      </w:pPr>
      <w:r>
        <w:rPr>
          <w:shd w:val="clear" w:color="auto" w:fill="FFFFFF"/>
        </w:rPr>
        <w:fldChar w:fldCharType="begin"/>
      </w:r>
      <w:r w:rsidR="00E74455">
        <w:rPr>
          <w:shd w:val="clear" w:color="auto" w:fill="FFFFFF"/>
        </w:rPr>
        <w:instrText xml:space="preserve"> </w:instrText>
      </w:r>
      <w:r w:rsidR="00E74455">
        <w:rPr>
          <w:rFonts w:hint="eastAsia"/>
          <w:shd w:val="clear" w:color="auto" w:fill="FFFFFF"/>
        </w:rPr>
        <w:instrText>TOC \o "1-4" \h \z \u</w:instrText>
      </w:r>
      <w:r w:rsidR="00E74455">
        <w:rPr>
          <w:shd w:val="clear" w:color="auto" w:fill="FFFFFF"/>
        </w:rPr>
        <w:instrText xml:space="preserve"> </w:instrText>
      </w:r>
      <w:r>
        <w:rPr>
          <w:shd w:val="clear" w:color="auto" w:fill="FFFFFF"/>
        </w:rPr>
        <w:fldChar w:fldCharType="separate"/>
      </w:r>
      <w:hyperlink w:anchor="_Toc339368609" w:history="1">
        <w:r w:rsidR="00844D49" w:rsidRPr="005C1722">
          <w:rPr>
            <w:rStyle w:val="a3"/>
            <w:rFonts w:hint="eastAsia"/>
            <w:noProof/>
            <w:shd w:val="clear" w:color="auto" w:fill="FFFFFF"/>
          </w:rPr>
          <w:t>建立</w:t>
        </w:r>
        <w:r w:rsidR="00844D49" w:rsidRPr="005C1722">
          <w:rPr>
            <w:rStyle w:val="a3"/>
            <w:noProof/>
            <w:shd w:val="clear" w:color="auto" w:fill="FFFFFF"/>
          </w:rPr>
          <w:t>RDC</w:t>
        </w:r>
        <w:r w:rsidR="00844D49" w:rsidRPr="005C1722">
          <w:rPr>
            <w:rStyle w:val="a3"/>
            <w:rFonts w:hint="eastAsia"/>
            <w:noProof/>
            <w:shd w:val="clear" w:color="auto" w:fill="FFFFFF"/>
          </w:rPr>
          <w:t>区域</w:t>
        </w:r>
        <w:r w:rsidR="00844D49">
          <w:rPr>
            <w:noProof/>
            <w:webHidden/>
          </w:rPr>
          <w:tab/>
        </w:r>
        <w:r>
          <w:rPr>
            <w:noProof/>
            <w:webHidden/>
          </w:rPr>
          <w:fldChar w:fldCharType="begin"/>
        </w:r>
        <w:r w:rsidR="00844D49">
          <w:rPr>
            <w:noProof/>
            <w:webHidden/>
          </w:rPr>
          <w:instrText xml:space="preserve"> PAGEREF _Toc339368609 \h </w:instrText>
        </w:r>
        <w:r>
          <w:rPr>
            <w:noProof/>
            <w:webHidden/>
          </w:rPr>
        </w:r>
        <w:r>
          <w:rPr>
            <w:noProof/>
            <w:webHidden/>
          </w:rPr>
          <w:fldChar w:fldCharType="separate"/>
        </w:r>
        <w:r w:rsidR="00844D49">
          <w:rPr>
            <w:noProof/>
            <w:webHidden/>
          </w:rPr>
          <w:t>1</w:t>
        </w:r>
        <w:r>
          <w:rPr>
            <w:noProof/>
            <w:webHidden/>
          </w:rPr>
          <w:fldChar w:fldCharType="end"/>
        </w:r>
      </w:hyperlink>
    </w:p>
    <w:p w:rsidR="00844D49" w:rsidRDefault="002D05DE" w:rsidP="00844D49">
      <w:pPr>
        <w:pStyle w:val="20"/>
        <w:tabs>
          <w:tab w:val="right" w:leader="dot" w:pos="8296"/>
        </w:tabs>
        <w:ind w:left="480" w:firstLine="480"/>
        <w:rPr>
          <w:noProof/>
          <w:sz w:val="21"/>
        </w:rPr>
      </w:pPr>
      <w:hyperlink w:anchor="_Toc339368610" w:history="1">
        <w:r w:rsidR="00844D49" w:rsidRPr="005C1722">
          <w:rPr>
            <w:rStyle w:val="a3"/>
            <w:noProof/>
            <w:shd w:val="clear" w:color="auto" w:fill="FFFFFF"/>
          </w:rPr>
          <w:t>.1 SWOT</w:t>
        </w:r>
        <w:r w:rsidR="00844D49" w:rsidRPr="005C1722">
          <w:rPr>
            <w:rStyle w:val="a3"/>
            <w:rFonts w:hint="eastAsia"/>
            <w:noProof/>
            <w:shd w:val="clear" w:color="auto" w:fill="FFFFFF"/>
          </w:rPr>
          <w:t>分析</w:t>
        </w:r>
        <w:r w:rsidR="00844D49">
          <w:rPr>
            <w:noProof/>
            <w:webHidden/>
          </w:rPr>
          <w:tab/>
        </w:r>
        <w:r>
          <w:rPr>
            <w:noProof/>
            <w:webHidden/>
          </w:rPr>
          <w:fldChar w:fldCharType="begin"/>
        </w:r>
        <w:r w:rsidR="00844D49">
          <w:rPr>
            <w:noProof/>
            <w:webHidden/>
          </w:rPr>
          <w:instrText xml:space="preserve"> PAGEREF _Toc339368610 \h </w:instrText>
        </w:r>
        <w:r>
          <w:rPr>
            <w:noProof/>
            <w:webHidden/>
          </w:rPr>
        </w:r>
        <w:r>
          <w:rPr>
            <w:noProof/>
            <w:webHidden/>
          </w:rPr>
          <w:fldChar w:fldCharType="separate"/>
        </w:r>
        <w:r w:rsidR="00844D49">
          <w:rPr>
            <w:noProof/>
            <w:webHidden/>
          </w:rPr>
          <w:t>2</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11" w:history="1">
        <w:r w:rsidR="00844D49" w:rsidRPr="005C1722">
          <w:rPr>
            <w:rStyle w:val="a3"/>
            <w:noProof/>
            <w:shd w:val="clear" w:color="auto" w:fill="FFFFFF"/>
          </w:rPr>
          <w:t>.1.1 SO</w:t>
        </w:r>
        <w:r w:rsidR="00844D49" w:rsidRPr="005C1722">
          <w:rPr>
            <w:rStyle w:val="a3"/>
            <w:rFonts w:hint="eastAsia"/>
            <w:noProof/>
            <w:shd w:val="clear" w:color="auto" w:fill="FFFFFF"/>
          </w:rPr>
          <w:t>规划：</w:t>
        </w:r>
        <w:r w:rsidR="00844D49">
          <w:rPr>
            <w:noProof/>
            <w:webHidden/>
          </w:rPr>
          <w:tab/>
        </w:r>
        <w:r>
          <w:rPr>
            <w:noProof/>
            <w:webHidden/>
          </w:rPr>
          <w:fldChar w:fldCharType="begin"/>
        </w:r>
        <w:r w:rsidR="00844D49">
          <w:rPr>
            <w:noProof/>
            <w:webHidden/>
          </w:rPr>
          <w:instrText xml:space="preserve"> PAGEREF _Toc339368611 \h </w:instrText>
        </w:r>
        <w:r>
          <w:rPr>
            <w:noProof/>
            <w:webHidden/>
          </w:rPr>
        </w:r>
        <w:r>
          <w:rPr>
            <w:noProof/>
            <w:webHidden/>
          </w:rPr>
          <w:fldChar w:fldCharType="separate"/>
        </w:r>
        <w:r w:rsidR="00844D49">
          <w:rPr>
            <w:noProof/>
            <w:webHidden/>
          </w:rPr>
          <w:t>3</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12" w:history="1">
        <w:r w:rsidR="00844D49" w:rsidRPr="005C1722">
          <w:rPr>
            <w:rStyle w:val="a3"/>
            <w:noProof/>
            <w:shd w:val="clear" w:color="auto" w:fill="FFFFFF"/>
          </w:rPr>
          <w:t>.1.2 WO</w:t>
        </w:r>
        <w:r w:rsidR="00844D49" w:rsidRPr="005C1722">
          <w:rPr>
            <w:rStyle w:val="a3"/>
            <w:rFonts w:hint="eastAsia"/>
            <w:noProof/>
            <w:shd w:val="clear" w:color="auto" w:fill="FFFFFF"/>
          </w:rPr>
          <w:t>规划</w:t>
        </w:r>
        <w:r w:rsidR="00844D49">
          <w:rPr>
            <w:noProof/>
            <w:webHidden/>
          </w:rPr>
          <w:tab/>
        </w:r>
        <w:r>
          <w:rPr>
            <w:noProof/>
            <w:webHidden/>
          </w:rPr>
          <w:fldChar w:fldCharType="begin"/>
        </w:r>
        <w:r w:rsidR="00844D49">
          <w:rPr>
            <w:noProof/>
            <w:webHidden/>
          </w:rPr>
          <w:instrText xml:space="preserve"> PAGEREF _Toc339368612 \h </w:instrText>
        </w:r>
        <w:r>
          <w:rPr>
            <w:noProof/>
            <w:webHidden/>
          </w:rPr>
        </w:r>
        <w:r>
          <w:rPr>
            <w:noProof/>
            <w:webHidden/>
          </w:rPr>
          <w:fldChar w:fldCharType="separate"/>
        </w:r>
        <w:r w:rsidR="00844D49">
          <w:rPr>
            <w:noProof/>
            <w:webHidden/>
          </w:rPr>
          <w:t>4</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13" w:history="1">
        <w:r w:rsidR="00844D49" w:rsidRPr="005C1722">
          <w:rPr>
            <w:rStyle w:val="a3"/>
            <w:noProof/>
            <w:shd w:val="clear" w:color="auto" w:fill="FFFFFF"/>
          </w:rPr>
          <w:t>.1.3 ST</w:t>
        </w:r>
        <w:r w:rsidR="00844D49" w:rsidRPr="005C1722">
          <w:rPr>
            <w:rStyle w:val="a3"/>
            <w:rFonts w:hint="eastAsia"/>
            <w:noProof/>
            <w:shd w:val="clear" w:color="auto" w:fill="FFFFFF"/>
          </w:rPr>
          <w:t>规划</w:t>
        </w:r>
        <w:r w:rsidR="00844D49">
          <w:rPr>
            <w:noProof/>
            <w:webHidden/>
          </w:rPr>
          <w:tab/>
        </w:r>
        <w:r>
          <w:rPr>
            <w:noProof/>
            <w:webHidden/>
          </w:rPr>
          <w:fldChar w:fldCharType="begin"/>
        </w:r>
        <w:r w:rsidR="00844D49">
          <w:rPr>
            <w:noProof/>
            <w:webHidden/>
          </w:rPr>
          <w:instrText xml:space="preserve"> PAGEREF _Toc339368613 \h </w:instrText>
        </w:r>
        <w:r>
          <w:rPr>
            <w:noProof/>
            <w:webHidden/>
          </w:rPr>
        </w:r>
        <w:r>
          <w:rPr>
            <w:noProof/>
            <w:webHidden/>
          </w:rPr>
          <w:fldChar w:fldCharType="separate"/>
        </w:r>
        <w:r w:rsidR="00844D49">
          <w:rPr>
            <w:noProof/>
            <w:webHidden/>
          </w:rPr>
          <w:t>4</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14" w:history="1">
        <w:r w:rsidR="00844D49" w:rsidRPr="005C1722">
          <w:rPr>
            <w:rStyle w:val="a3"/>
            <w:noProof/>
            <w:shd w:val="clear" w:color="auto" w:fill="FFFFFF"/>
          </w:rPr>
          <w:t>.1.4 WT</w:t>
        </w:r>
        <w:r w:rsidR="00844D49" w:rsidRPr="005C1722">
          <w:rPr>
            <w:rStyle w:val="a3"/>
            <w:rFonts w:hint="eastAsia"/>
            <w:noProof/>
            <w:shd w:val="clear" w:color="auto" w:fill="FFFFFF"/>
          </w:rPr>
          <w:t>规划</w:t>
        </w:r>
        <w:r w:rsidR="00844D49">
          <w:rPr>
            <w:noProof/>
            <w:webHidden/>
          </w:rPr>
          <w:tab/>
        </w:r>
        <w:r>
          <w:rPr>
            <w:noProof/>
            <w:webHidden/>
          </w:rPr>
          <w:fldChar w:fldCharType="begin"/>
        </w:r>
        <w:r w:rsidR="00844D49">
          <w:rPr>
            <w:noProof/>
            <w:webHidden/>
          </w:rPr>
          <w:instrText xml:space="preserve"> PAGEREF _Toc339368614 \h </w:instrText>
        </w:r>
        <w:r>
          <w:rPr>
            <w:noProof/>
            <w:webHidden/>
          </w:rPr>
        </w:r>
        <w:r>
          <w:rPr>
            <w:noProof/>
            <w:webHidden/>
          </w:rPr>
          <w:fldChar w:fldCharType="separate"/>
        </w:r>
        <w:r w:rsidR="00844D49">
          <w:rPr>
            <w:noProof/>
            <w:webHidden/>
          </w:rPr>
          <w:t>4</w:t>
        </w:r>
        <w:r>
          <w:rPr>
            <w:noProof/>
            <w:webHidden/>
          </w:rPr>
          <w:fldChar w:fldCharType="end"/>
        </w:r>
      </w:hyperlink>
    </w:p>
    <w:p w:rsidR="00844D49" w:rsidRDefault="002D05DE" w:rsidP="00844D49">
      <w:pPr>
        <w:pStyle w:val="20"/>
        <w:tabs>
          <w:tab w:val="right" w:leader="dot" w:pos="8296"/>
        </w:tabs>
        <w:ind w:left="480" w:firstLine="480"/>
        <w:rPr>
          <w:noProof/>
          <w:sz w:val="21"/>
        </w:rPr>
      </w:pPr>
      <w:hyperlink w:anchor="_Toc339368615" w:history="1">
        <w:r w:rsidR="00844D49" w:rsidRPr="005C1722">
          <w:rPr>
            <w:rStyle w:val="a3"/>
            <w:noProof/>
            <w:shd w:val="clear" w:color="auto" w:fill="FFFFFF"/>
          </w:rPr>
          <w:t>.2 RDC</w:t>
        </w:r>
        <w:r w:rsidR="00844D49" w:rsidRPr="005C1722">
          <w:rPr>
            <w:rStyle w:val="a3"/>
            <w:rFonts w:hint="eastAsia"/>
            <w:noProof/>
            <w:shd w:val="clear" w:color="auto" w:fill="FFFFFF"/>
          </w:rPr>
          <w:t>建立</w:t>
        </w:r>
        <w:r w:rsidR="00844D49">
          <w:rPr>
            <w:noProof/>
            <w:webHidden/>
          </w:rPr>
          <w:tab/>
        </w:r>
        <w:r>
          <w:rPr>
            <w:noProof/>
            <w:webHidden/>
          </w:rPr>
          <w:fldChar w:fldCharType="begin"/>
        </w:r>
        <w:r w:rsidR="00844D49">
          <w:rPr>
            <w:noProof/>
            <w:webHidden/>
          </w:rPr>
          <w:instrText xml:space="preserve"> PAGEREF _Toc339368615 \h </w:instrText>
        </w:r>
        <w:r>
          <w:rPr>
            <w:noProof/>
            <w:webHidden/>
          </w:rPr>
        </w:r>
        <w:r>
          <w:rPr>
            <w:noProof/>
            <w:webHidden/>
          </w:rPr>
          <w:fldChar w:fldCharType="separate"/>
        </w:r>
        <w:r w:rsidR="00844D49">
          <w:rPr>
            <w:noProof/>
            <w:webHidden/>
          </w:rPr>
          <w:t>4</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16" w:history="1">
        <w:r w:rsidR="00844D49" w:rsidRPr="005C1722">
          <w:rPr>
            <w:rStyle w:val="a3"/>
            <w:noProof/>
            <w:shd w:val="clear" w:color="auto" w:fill="FFFFFF"/>
          </w:rPr>
          <w:t xml:space="preserve">.2.1 </w:t>
        </w:r>
        <w:r w:rsidR="00844D49" w:rsidRPr="005C1722">
          <w:rPr>
            <w:rStyle w:val="a3"/>
            <w:rFonts w:hint="eastAsia"/>
            <w:noProof/>
            <w:shd w:val="clear" w:color="auto" w:fill="FFFFFF"/>
          </w:rPr>
          <w:t>建立</w:t>
        </w:r>
        <w:r w:rsidR="00844D49" w:rsidRPr="005C1722">
          <w:rPr>
            <w:rStyle w:val="a3"/>
            <w:noProof/>
            <w:shd w:val="clear" w:color="auto" w:fill="FFFFFF"/>
          </w:rPr>
          <w:t>RDC</w:t>
        </w:r>
        <w:r w:rsidR="00844D49" w:rsidRPr="005C1722">
          <w:rPr>
            <w:rStyle w:val="a3"/>
            <w:rFonts w:hint="eastAsia"/>
            <w:noProof/>
            <w:shd w:val="clear" w:color="auto" w:fill="FFFFFF"/>
          </w:rPr>
          <w:t>可行性分析</w:t>
        </w:r>
        <w:r w:rsidR="00844D49">
          <w:rPr>
            <w:noProof/>
            <w:webHidden/>
          </w:rPr>
          <w:tab/>
        </w:r>
        <w:r>
          <w:rPr>
            <w:noProof/>
            <w:webHidden/>
          </w:rPr>
          <w:fldChar w:fldCharType="begin"/>
        </w:r>
        <w:r w:rsidR="00844D49">
          <w:rPr>
            <w:noProof/>
            <w:webHidden/>
          </w:rPr>
          <w:instrText xml:space="preserve"> PAGEREF _Toc339368616 \h </w:instrText>
        </w:r>
        <w:r>
          <w:rPr>
            <w:noProof/>
            <w:webHidden/>
          </w:rPr>
        </w:r>
        <w:r>
          <w:rPr>
            <w:noProof/>
            <w:webHidden/>
          </w:rPr>
          <w:fldChar w:fldCharType="separate"/>
        </w:r>
        <w:r w:rsidR="00844D49">
          <w:rPr>
            <w:noProof/>
            <w:webHidden/>
          </w:rPr>
          <w:t>4</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17" w:history="1">
        <w:r w:rsidR="00844D49" w:rsidRPr="005C1722">
          <w:rPr>
            <w:rStyle w:val="a3"/>
            <w:noProof/>
            <w:shd w:val="clear" w:color="auto" w:fill="FFFFFF"/>
          </w:rPr>
          <w:t>.2.2 RDC</w:t>
        </w:r>
        <w:r w:rsidR="00844D49" w:rsidRPr="005C1722">
          <w:rPr>
            <w:rStyle w:val="a3"/>
            <w:rFonts w:hint="eastAsia"/>
            <w:noProof/>
            <w:shd w:val="clear" w:color="auto" w:fill="FFFFFF"/>
          </w:rPr>
          <w:t>发展模式</w:t>
        </w:r>
        <w:r w:rsidR="00844D49">
          <w:rPr>
            <w:noProof/>
            <w:webHidden/>
          </w:rPr>
          <w:tab/>
        </w:r>
        <w:r>
          <w:rPr>
            <w:noProof/>
            <w:webHidden/>
          </w:rPr>
          <w:fldChar w:fldCharType="begin"/>
        </w:r>
        <w:r w:rsidR="00844D49">
          <w:rPr>
            <w:noProof/>
            <w:webHidden/>
          </w:rPr>
          <w:instrText xml:space="preserve"> PAGEREF _Toc339368617 \h </w:instrText>
        </w:r>
        <w:r>
          <w:rPr>
            <w:noProof/>
            <w:webHidden/>
          </w:rPr>
        </w:r>
        <w:r>
          <w:rPr>
            <w:noProof/>
            <w:webHidden/>
          </w:rPr>
          <w:fldChar w:fldCharType="separate"/>
        </w:r>
        <w:r w:rsidR="00844D49">
          <w:rPr>
            <w:noProof/>
            <w:webHidden/>
          </w:rPr>
          <w:t>5</w:t>
        </w:r>
        <w:r>
          <w:rPr>
            <w:noProof/>
            <w:webHidden/>
          </w:rPr>
          <w:fldChar w:fldCharType="end"/>
        </w:r>
      </w:hyperlink>
    </w:p>
    <w:p w:rsidR="00844D49" w:rsidRDefault="002D05DE" w:rsidP="00844D49">
      <w:pPr>
        <w:pStyle w:val="40"/>
        <w:tabs>
          <w:tab w:val="right" w:leader="dot" w:pos="8296"/>
        </w:tabs>
        <w:ind w:left="1440" w:firstLine="480"/>
        <w:rPr>
          <w:noProof/>
          <w:sz w:val="21"/>
        </w:rPr>
      </w:pPr>
      <w:hyperlink w:anchor="_Toc339368618" w:history="1">
        <w:r w:rsidR="00844D49" w:rsidRPr="005C1722">
          <w:rPr>
            <w:rStyle w:val="a3"/>
            <w:noProof/>
            <w:kern w:val="0"/>
            <w:shd w:val="clear" w:color="auto" w:fill="FFFFFF"/>
          </w:rPr>
          <w:t>.2.2.1</w:t>
        </w:r>
        <w:r w:rsidR="00844D49" w:rsidRPr="005C1722">
          <w:rPr>
            <w:rStyle w:val="a3"/>
            <w:rFonts w:hint="eastAsia"/>
            <w:noProof/>
            <w:kern w:val="0"/>
          </w:rPr>
          <w:t>高度集权</w:t>
        </w:r>
        <w:r w:rsidR="00844D49">
          <w:rPr>
            <w:noProof/>
            <w:webHidden/>
          </w:rPr>
          <w:tab/>
        </w:r>
        <w:r>
          <w:rPr>
            <w:noProof/>
            <w:webHidden/>
          </w:rPr>
          <w:fldChar w:fldCharType="begin"/>
        </w:r>
        <w:r w:rsidR="00844D49">
          <w:rPr>
            <w:noProof/>
            <w:webHidden/>
          </w:rPr>
          <w:instrText xml:space="preserve"> PAGEREF _Toc339368618 \h </w:instrText>
        </w:r>
        <w:r>
          <w:rPr>
            <w:noProof/>
            <w:webHidden/>
          </w:rPr>
        </w:r>
        <w:r>
          <w:rPr>
            <w:noProof/>
            <w:webHidden/>
          </w:rPr>
          <w:fldChar w:fldCharType="separate"/>
        </w:r>
        <w:r w:rsidR="00844D49">
          <w:rPr>
            <w:noProof/>
            <w:webHidden/>
          </w:rPr>
          <w:t>5</w:t>
        </w:r>
        <w:r>
          <w:rPr>
            <w:noProof/>
            <w:webHidden/>
          </w:rPr>
          <w:fldChar w:fldCharType="end"/>
        </w:r>
      </w:hyperlink>
    </w:p>
    <w:p w:rsidR="00844D49" w:rsidRDefault="002D05DE" w:rsidP="00844D49">
      <w:pPr>
        <w:pStyle w:val="40"/>
        <w:tabs>
          <w:tab w:val="right" w:leader="dot" w:pos="8296"/>
        </w:tabs>
        <w:ind w:left="1440" w:firstLine="480"/>
        <w:rPr>
          <w:noProof/>
          <w:sz w:val="21"/>
        </w:rPr>
      </w:pPr>
      <w:hyperlink w:anchor="_Toc339368619" w:history="1">
        <w:r w:rsidR="00844D49" w:rsidRPr="005C1722">
          <w:rPr>
            <w:rStyle w:val="a3"/>
            <w:noProof/>
            <w:kern w:val="0"/>
            <w:shd w:val="clear" w:color="auto" w:fill="FFFFFF"/>
          </w:rPr>
          <w:t>.2.2.2</w:t>
        </w:r>
        <w:r w:rsidR="00844D49" w:rsidRPr="005C1722">
          <w:rPr>
            <w:rStyle w:val="a3"/>
            <w:rFonts w:hint="eastAsia"/>
            <w:noProof/>
            <w:kern w:val="0"/>
            <w:shd w:val="clear" w:color="auto" w:fill="FFFFFF"/>
          </w:rPr>
          <w:t>运营自主</w:t>
        </w:r>
        <w:r w:rsidR="00844D49">
          <w:rPr>
            <w:noProof/>
            <w:webHidden/>
          </w:rPr>
          <w:tab/>
        </w:r>
        <w:r>
          <w:rPr>
            <w:noProof/>
            <w:webHidden/>
          </w:rPr>
          <w:fldChar w:fldCharType="begin"/>
        </w:r>
        <w:r w:rsidR="00844D49">
          <w:rPr>
            <w:noProof/>
            <w:webHidden/>
          </w:rPr>
          <w:instrText xml:space="preserve"> PAGEREF _Toc339368619 \h </w:instrText>
        </w:r>
        <w:r>
          <w:rPr>
            <w:noProof/>
            <w:webHidden/>
          </w:rPr>
        </w:r>
        <w:r>
          <w:rPr>
            <w:noProof/>
            <w:webHidden/>
          </w:rPr>
          <w:fldChar w:fldCharType="separate"/>
        </w:r>
        <w:r w:rsidR="00844D49">
          <w:rPr>
            <w:noProof/>
            <w:webHidden/>
          </w:rPr>
          <w:t>5</w:t>
        </w:r>
        <w:r>
          <w:rPr>
            <w:noProof/>
            <w:webHidden/>
          </w:rPr>
          <w:fldChar w:fldCharType="end"/>
        </w:r>
      </w:hyperlink>
    </w:p>
    <w:p w:rsidR="00844D49" w:rsidRDefault="002D05DE" w:rsidP="00844D49">
      <w:pPr>
        <w:pStyle w:val="40"/>
        <w:tabs>
          <w:tab w:val="right" w:leader="dot" w:pos="8296"/>
        </w:tabs>
        <w:ind w:left="1440" w:firstLine="480"/>
        <w:rPr>
          <w:noProof/>
          <w:sz w:val="21"/>
        </w:rPr>
      </w:pPr>
      <w:hyperlink w:anchor="_Toc339368620" w:history="1">
        <w:r w:rsidR="00844D49" w:rsidRPr="005C1722">
          <w:rPr>
            <w:rStyle w:val="a3"/>
            <w:noProof/>
            <w:kern w:val="0"/>
            <w:shd w:val="clear" w:color="auto" w:fill="FFFFFF"/>
          </w:rPr>
          <w:t>.2.2.3</w:t>
        </w:r>
        <w:r w:rsidR="00844D49" w:rsidRPr="005C1722">
          <w:rPr>
            <w:rStyle w:val="a3"/>
            <w:rFonts w:hint="eastAsia"/>
            <w:noProof/>
            <w:kern w:val="0"/>
            <w:shd w:val="clear" w:color="auto" w:fill="FFFFFF"/>
          </w:rPr>
          <w:t>水波发展</w:t>
        </w:r>
        <w:r w:rsidR="00844D49">
          <w:rPr>
            <w:noProof/>
            <w:webHidden/>
          </w:rPr>
          <w:tab/>
        </w:r>
        <w:r>
          <w:rPr>
            <w:noProof/>
            <w:webHidden/>
          </w:rPr>
          <w:fldChar w:fldCharType="begin"/>
        </w:r>
        <w:r w:rsidR="00844D49">
          <w:rPr>
            <w:noProof/>
            <w:webHidden/>
          </w:rPr>
          <w:instrText xml:space="preserve"> PAGEREF _Toc339368620 \h </w:instrText>
        </w:r>
        <w:r>
          <w:rPr>
            <w:noProof/>
            <w:webHidden/>
          </w:rPr>
        </w:r>
        <w:r>
          <w:rPr>
            <w:noProof/>
            <w:webHidden/>
          </w:rPr>
          <w:fldChar w:fldCharType="separate"/>
        </w:r>
        <w:r w:rsidR="00844D49">
          <w:rPr>
            <w:noProof/>
            <w:webHidden/>
          </w:rPr>
          <w:t>5</w:t>
        </w:r>
        <w:r>
          <w:rPr>
            <w:noProof/>
            <w:webHidden/>
          </w:rPr>
          <w:fldChar w:fldCharType="end"/>
        </w:r>
      </w:hyperlink>
    </w:p>
    <w:p w:rsidR="00844D49" w:rsidRDefault="002D05DE" w:rsidP="00844D49">
      <w:pPr>
        <w:pStyle w:val="20"/>
        <w:tabs>
          <w:tab w:val="right" w:leader="dot" w:pos="8296"/>
        </w:tabs>
        <w:ind w:left="480" w:firstLine="480"/>
        <w:rPr>
          <w:noProof/>
          <w:sz w:val="21"/>
        </w:rPr>
      </w:pPr>
      <w:hyperlink w:anchor="_Toc339368621" w:history="1">
        <w:r w:rsidR="00844D49" w:rsidRPr="005C1722">
          <w:rPr>
            <w:rStyle w:val="a3"/>
            <w:noProof/>
            <w:kern w:val="0"/>
            <w:shd w:val="clear" w:color="auto" w:fill="FFFFFF"/>
          </w:rPr>
          <w:t>.3 RDC</w:t>
        </w:r>
        <w:r w:rsidR="00844D49" w:rsidRPr="005C1722">
          <w:rPr>
            <w:rStyle w:val="a3"/>
            <w:rFonts w:hint="eastAsia"/>
            <w:noProof/>
            <w:kern w:val="0"/>
            <w:shd w:val="clear" w:color="auto" w:fill="FFFFFF"/>
          </w:rPr>
          <w:t>网络优化</w:t>
        </w:r>
        <w:r w:rsidR="00844D49">
          <w:rPr>
            <w:noProof/>
            <w:webHidden/>
          </w:rPr>
          <w:tab/>
        </w:r>
        <w:r>
          <w:rPr>
            <w:noProof/>
            <w:webHidden/>
          </w:rPr>
          <w:fldChar w:fldCharType="begin"/>
        </w:r>
        <w:r w:rsidR="00844D49">
          <w:rPr>
            <w:noProof/>
            <w:webHidden/>
          </w:rPr>
          <w:instrText xml:space="preserve"> PAGEREF _Toc339368621 \h </w:instrText>
        </w:r>
        <w:r>
          <w:rPr>
            <w:noProof/>
            <w:webHidden/>
          </w:rPr>
        </w:r>
        <w:r>
          <w:rPr>
            <w:noProof/>
            <w:webHidden/>
          </w:rPr>
          <w:fldChar w:fldCharType="separate"/>
        </w:r>
        <w:r w:rsidR="00844D49">
          <w:rPr>
            <w:noProof/>
            <w:webHidden/>
          </w:rPr>
          <w:t>6</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22" w:history="1">
        <w:r w:rsidR="00844D49" w:rsidRPr="005C1722">
          <w:rPr>
            <w:rStyle w:val="a3"/>
            <w:noProof/>
            <w:shd w:val="clear" w:color="auto" w:fill="FFFFFF"/>
          </w:rPr>
          <w:t>.3.1</w:t>
        </w:r>
        <w:r w:rsidR="00844D49" w:rsidRPr="005C1722">
          <w:rPr>
            <w:rStyle w:val="a3"/>
            <w:rFonts w:hint="eastAsia"/>
            <w:noProof/>
            <w:shd w:val="clear" w:color="auto" w:fill="FFFFFF"/>
          </w:rPr>
          <w:t>现有运输概况</w:t>
        </w:r>
        <w:r w:rsidR="00844D49">
          <w:rPr>
            <w:noProof/>
            <w:webHidden/>
          </w:rPr>
          <w:tab/>
        </w:r>
        <w:r>
          <w:rPr>
            <w:noProof/>
            <w:webHidden/>
          </w:rPr>
          <w:fldChar w:fldCharType="begin"/>
        </w:r>
        <w:r w:rsidR="00844D49">
          <w:rPr>
            <w:noProof/>
            <w:webHidden/>
          </w:rPr>
          <w:instrText xml:space="preserve"> PAGEREF _Toc339368622 \h </w:instrText>
        </w:r>
        <w:r>
          <w:rPr>
            <w:noProof/>
            <w:webHidden/>
          </w:rPr>
        </w:r>
        <w:r>
          <w:rPr>
            <w:noProof/>
            <w:webHidden/>
          </w:rPr>
          <w:fldChar w:fldCharType="separate"/>
        </w:r>
        <w:r w:rsidR="00844D49">
          <w:rPr>
            <w:noProof/>
            <w:webHidden/>
          </w:rPr>
          <w:t>6</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23" w:history="1">
        <w:r w:rsidR="00844D49" w:rsidRPr="005C1722">
          <w:rPr>
            <w:rStyle w:val="a3"/>
            <w:noProof/>
            <w:shd w:val="clear" w:color="auto" w:fill="FFFFFF"/>
          </w:rPr>
          <w:t>.3.2 RDC</w:t>
        </w:r>
        <w:r w:rsidR="00844D49" w:rsidRPr="005C1722">
          <w:rPr>
            <w:rStyle w:val="a3"/>
            <w:rFonts w:hint="eastAsia"/>
            <w:noProof/>
            <w:shd w:val="clear" w:color="auto" w:fill="FFFFFF"/>
          </w:rPr>
          <w:t>选址建模</w:t>
        </w:r>
        <w:r w:rsidR="00844D49">
          <w:rPr>
            <w:noProof/>
            <w:webHidden/>
          </w:rPr>
          <w:tab/>
        </w:r>
        <w:r>
          <w:rPr>
            <w:noProof/>
            <w:webHidden/>
          </w:rPr>
          <w:fldChar w:fldCharType="begin"/>
        </w:r>
        <w:r w:rsidR="00844D49">
          <w:rPr>
            <w:noProof/>
            <w:webHidden/>
          </w:rPr>
          <w:instrText xml:space="preserve"> PAGEREF _Toc339368623 \h </w:instrText>
        </w:r>
        <w:r>
          <w:rPr>
            <w:noProof/>
            <w:webHidden/>
          </w:rPr>
        </w:r>
        <w:r>
          <w:rPr>
            <w:noProof/>
            <w:webHidden/>
          </w:rPr>
          <w:fldChar w:fldCharType="separate"/>
        </w:r>
        <w:r w:rsidR="00844D49">
          <w:rPr>
            <w:noProof/>
            <w:webHidden/>
          </w:rPr>
          <w:t>6</w:t>
        </w:r>
        <w:r>
          <w:rPr>
            <w:noProof/>
            <w:webHidden/>
          </w:rPr>
          <w:fldChar w:fldCharType="end"/>
        </w:r>
      </w:hyperlink>
    </w:p>
    <w:p w:rsidR="00844D49" w:rsidRDefault="002D05DE" w:rsidP="00844D49">
      <w:pPr>
        <w:pStyle w:val="40"/>
        <w:tabs>
          <w:tab w:val="right" w:leader="dot" w:pos="8296"/>
        </w:tabs>
        <w:ind w:left="1440" w:firstLine="480"/>
        <w:rPr>
          <w:noProof/>
          <w:sz w:val="21"/>
        </w:rPr>
      </w:pPr>
      <w:hyperlink w:anchor="_Toc339368624" w:history="1">
        <w:r w:rsidR="00844D49" w:rsidRPr="005C1722">
          <w:rPr>
            <w:rStyle w:val="a3"/>
            <w:noProof/>
            <w:shd w:val="clear" w:color="auto" w:fill="FFFFFF"/>
          </w:rPr>
          <w:t>.3.2.1</w:t>
        </w:r>
        <w:r w:rsidR="00844D49" w:rsidRPr="005C1722">
          <w:rPr>
            <w:rStyle w:val="a3"/>
            <w:rFonts w:hint="eastAsia"/>
            <w:noProof/>
            <w:shd w:val="clear" w:color="auto" w:fill="FFFFFF"/>
          </w:rPr>
          <w:t>问题描述</w:t>
        </w:r>
        <w:r w:rsidR="00844D49">
          <w:rPr>
            <w:noProof/>
            <w:webHidden/>
          </w:rPr>
          <w:tab/>
        </w:r>
        <w:r>
          <w:rPr>
            <w:noProof/>
            <w:webHidden/>
          </w:rPr>
          <w:fldChar w:fldCharType="begin"/>
        </w:r>
        <w:r w:rsidR="00844D49">
          <w:rPr>
            <w:noProof/>
            <w:webHidden/>
          </w:rPr>
          <w:instrText xml:space="preserve"> PAGEREF _Toc339368624 \h </w:instrText>
        </w:r>
        <w:r>
          <w:rPr>
            <w:noProof/>
            <w:webHidden/>
          </w:rPr>
        </w:r>
        <w:r>
          <w:rPr>
            <w:noProof/>
            <w:webHidden/>
          </w:rPr>
          <w:fldChar w:fldCharType="separate"/>
        </w:r>
        <w:r w:rsidR="00844D49">
          <w:rPr>
            <w:noProof/>
            <w:webHidden/>
          </w:rPr>
          <w:t>6</w:t>
        </w:r>
        <w:r>
          <w:rPr>
            <w:noProof/>
            <w:webHidden/>
          </w:rPr>
          <w:fldChar w:fldCharType="end"/>
        </w:r>
      </w:hyperlink>
    </w:p>
    <w:p w:rsidR="00844D49" w:rsidRDefault="002D05DE" w:rsidP="00844D49">
      <w:pPr>
        <w:pStyle w:val="40"/>
        <w:tabs>
          <w:tab w:val="right" w:leader="dot" w:pos="8296"/>
        </w:tabs>
        <w:ind w:left="1440" w:firstLine="480"/>
        <w:rPr>
          <w:noProof/>
          <w:sz w:val="21"/>
        </w:rPr>
      </w:pPr>
      <w:hyperlink w:anchor="_Toc339368625" w:history="1">
        <w:r w:rsidR="00844D49" w:rsidRPr="005C1722">
          <w:rPr>
            <w:rStyle w:val="a3"/>
            <w:noProof/>
            <w:shd w:val="clear" w:color="auto" w:fill="FFFFFF"/>
          </w:rPr>
          <w:t>.3.2.2</w:t>
        </w:r>
        <w:r w:rsidR="00844D49" w:rsidRPr="005C1722">
          <w:rPr>
            <w:rStyle w:val="a3"/>
            <w:rFonts w:hint="eastAsia"/>
            <w:noProof/>
            <w:shd w:val="clear" w:color="auto" w:fill="FFFFFF"/>
          </w:rPr>
          <w:t>假设条件</w:t>
        </w:r>
        <w:r w:rsidR="00844D49">
          <w:rPr>
            <w:noProof/>
            <w:webHidden/>
          </w:rPr>
          <w:tab/>
        </w:r>
        <w:r>
          <w:rPr>
            <w:noProof/>
            <w:webHidden/>
          </w:rPr>
          <w:fldChar w:fldCharType="begin"/>
        </w:r>
        <w:r w:rsidR="00844D49">
          <w:rPr>
            <w:noProof/>
            <w:webHidden/>
          </w:rPr>
          <w:instrText xml:space="preserve"> PAGEREF _Toc339368625 \h </w:instrText>
        </w:r>
        <w:r>
          <w:rPr>
            <w:noProof/>
            <w:webHidden/>
          </w:rPr>
        </w:r>
        <w:r>
          <w:rPr>
            <w:noProof/>
            <w:webHidden/>
          </w:rPr>
          <w:fldChar w:fldCharType="separate"/>
        </w:r>
        <w:r w:rsidR="00844D49">
          <w:rPr>
            <w:noProof/>
            <w:webHidden/>
          </w:rPr>
          <w:t>7</w:t>
        </w:r>
        <w:r>
          <w:rPr>
            <w:noProof/>
            <w:webHidden/>
          </w:rPr>
          <w:fldChar w:fldCharType="end"/>
        </w:r>
      </w:hyperlink>
    </w:p>
    <w:p w:rsidR="00844D49" w:rsidRDefault="002D05DE" w:rsidP="00844D49">
      <w:pPr>
        <w:pStyle w:val="40"/>
        <w:tabs>
          <w:tab w:val="right" w:leader="dot" w:pos="8296"/>
        </w:tabs>
        <w:ind w:left="1440" w:firstLine="480"/>
        <w:rPr>
          <w:noProof/>
          <w:sz w:val="21"/>
        </w:rPr>
      </w:pPr>
      <w:hyperlink w:anchor="_Toc339368626" w:history="1">
        <w:r w:rsidR="00844D49" w:rsidRPr="005C1722">
          <w:rPr>
            <w:rStyle w:val="a3"/>
            <w:noProof/>
            <w:kern w:val="0"/>
            <w:shd w:val="clear" w:color="auto" w:fill="FFFFFF"/>
          </w:rPr>
          <w:t>.3.2.3</w:t>
        </w:r>
        <w:r w:rsidR="00844D49" w:rsidRPr="005C1722">
          <w:rPr>
            <w:rStyle w:val="a3"/>
            <w:rFonts w:hint="eastAsia"/>
            <w:noProof/>
            <w:kern w:val="0"/>
            <w:shd w:val="clear" w:color="auto" w:fill="FFFFFF"/>
          </w:rPr>
          <w:t>符号说明</w:t>
        </w:r>
        <w:r w:rsidR="00844D49">
          <w:rPr>
            <w:noProof/>
            <w:webHidden/>
          </w:rPr>
          <w:tab/>
        </w:r>
        <w:r>
          <w:rPr>
            <w:noProof/>
            <w:webHidden/>
          </w:rPr>
          <w:fldChar w:fldCharType="begin"/>
        </w:r>
        <w:r w:rsidR="00844D49">
          <w:rPr>
            <w:noProof/>
            <w:webHidden/>
          </w:rPr>
          <w:instrText xml:space="preserve"> PAGEREF _Toc339368626 \h </w:instrText>
        </w:r>
        <w:r>
          <w:rPr>
            <w:noProof/>
            <w:webHidden/>
          </w:rPr>
        </w:r>
        <w:r>
          <w:rPr>
            <w:noProof/>
            <w:webHidden/>
          </w:rPr>
          <w:fldChar w:fldCharType="separate"/>
        </w:r>
        <w:r w:rsidR="00844D49">
          <w:rPr>
            <w:noProof/>
            <w:webHidden/>
          </w:rPr>
          <w:t>7</w:t>
        </w:r>
        <w:r>
          <w:rPr>
            <w:noProof/>
            <w:webHidden/>
          </w:rPr>
          <w:fldChar w:fldCharType="end"/>
        </w:r>
      </w:hyperlink>
    </w:p>
    <w:p w:rsidR="00844D49" w:rsidRDefault="002D05DE" w:rsidP="00844D49">
      <w:pPr>
        <w:pStyle w:val="40"/>
        <w:tabs>
          <w:tab w:val="right" w:leader="dot" w:pos="8296"/>
        </w:tabs>
        <w:ind w:left="1440" w:firstLine="480"/>
        <w:rPr>
          <w:noProof/>
          <w:sz w:val="21"/>
        </w:rPr>
      </w:pPr>
      <w:hyperlink w:anchor="_Toc339368627" w:history="1">
        <w:r w:rsidR="00844D49" w:rsidRPr="005C1722">
          <w:rPr>
            <w:rStyle w:val="a3"/>
            <w:noProof/>
            <w:kern w:val="0"/>
            <w:shd w:val="clear" w:color="auto" w:fill="FFFFFF"/>
          </w:rPr>
          <w:t>.3.2.4</w:t>
        </w:r>
        <w:r w:rsidR="00844D49" w:rsidRPr="005C1722">
          <w:rPr>
            <w:rStyle w:val="a3"/>
            <w:rFonts w:hint="eastAsia"/>
            <w:noProof/>
            <w:kern w:val="0"/>
            <w:shd w:val="clear" w:color="auto" w:fill="FFFFFF"/>
          </w:rPr>
          <w:t>目标函数与约束条件</w:t>
        </w:r>
        <w:r w:rsidR="00844D49">
          <w:rPr>
            <w:noProof/>
            <w:webHidden/>
          </w:rPr>
          <w:tab/>
        </w:r>
        <w:r>
          <w:rPr>
            <w:noProof/>
            <w:webHidden/>
          </w:rPr>
          <w:fldChar w:fldCharType="begin"/>
        </w:r>
        <w:r w:rsidR="00844D49">
          <w:rPr>
            <w:noProof/>
            <w:webHidden/>
          </w:rPr>
          <w:instrText xml:space="preserve"> PAGEREF _Toc339368627 \h </w:instrText>
        </w:r>
        <w:r>
          <w:rPr>
            <w:noProof/>
            <w:webHidden/>
          </w:rPr>
        </w:r>
        <w:r>
          <w:rPr>
            <w:noProof/>
            <w:webHidden/>
          </w:rPr>
          <w:fldChar w:fldCharType="separate"/>
        </w:r>
        <w:r w:rsidR="00844D49">
          <w:rPr>
            <w:noProof/>
            <w:webHidden/>
          </w:rPr>
          <w:t>7</w:t>
        </w:r>
        <w:r>
          <w:rPr>
            <w:noProof/>
            <w:webHidden/>
          </w:rPr>
          <w:fldChar w:fldCharType="end"/>
        </w:r>
      </w:hyperlink>
    </w:p>
    <w:p w:rsidR="00844D49" w:rsidRDefault="002D05DE" w:rsidP="00844D49">
      <w:pPr>
        <w:pStyle w:val="40"/>
        <w:tabs>
          <w:tab w:val="right" w:leader="dot" w:pos="8296"/>
        </w:tabs>
        <w:ind w:left="1440" w:firstLine="480"/>
        <w:rPr>
          <w:noProof/>
          <w:sz w:val="21"/>
        </w:rPr>
      </w:pPr>
      <w:hyperlink w:anchor="_Toc339368628" w:history="1">
        <w:r w:rsidR="00844D49" w:rsidRPr="005C1722">
          <w:rPr>
            <w:rStyle w:val="a3"/>
            <w:noProof/>
            <w:kern w:val="0"/>
            <w:shd w:val="clear" w:color="auto" w:fill="FFFFFF"/>
          </w:rPr>
          <w:t>.3.2.5</w:t>
        </w:r>
        <w:r w:rsidR="00844D49" w:rsidRPr="005C1722">
          <w:rPr>
            <w:rStyle w:val="a3"/>
            <w:rFonts w:hint="eastAsia"/>
            <w:noProof/>
            <w:kern w:val="0"/>
            <w:shd w:val="clear" w:color="auto" w:fill="FFFFFF"/>
          </w:rPr>
          <w:t>定量求解</w:t>
        </w:r>
        <w:r w:rsidR="00844D49">
          <w:rPr>
            <w:noProof/>
            <w:webHidden/>
          </w:rPr>
          <w:tab/>
        </w:r>
        <w:r>
          <w:rPr>
            <w:noProof/>
            <w:webHidden/>
          </w:rPr>
          <w:fldChar w:fldCharType="begin"/>
        </w:r>
        <w:r w:rsidR="00844D49">
          <w:rPr>
            <w:noProof/>
            <w:webHidden/>
          </w:rPr>
          <w:instrText xml:space="preserve"> PAGEREF _Toc339368628 \h </w:instrText>
        </w:r>
        <w:r>
          <w:rPr>
            <w:noProof/>
            <w:webHidden/>
          </w:rPr>
        </w:r>
        <w:r>
          <w:rPr>
            <w:noProof/>
            <w:webHidden/>
          </w:rPr>
          <w:fldChar w:fldCharType="separate"/>
        </w:r>
        <w:r w:rsidR="00844D49">
          <w:rPr>
            <w:noProof/>
            <w:webHidden/>
          </w:rPr>
          <w:t>8</w:t>
        </w:r>
        <w:r>
          <w:rPr>
            <w:noProof/>
            <w:webHidden/>
          </w:rPr>
          <w:fldChar w:fldCharType="end"/>
        </w:r>
      </w:hyperlink>
    </w:p>
    <w:p w:rsidR="00844D49" w:rsidRDefault="002D05DE" w:rsidP="00844D49">
      <w:pPr>
        <w:pStyle w:val="20"/>
        <w:tabs>
          <w:tab w:val="right" w:leader="dot" w:pos="8296"/>
        </w:tabs>
        <w:ind w:left="480" w:firstLine="480"/>
        <w:rPr>
          <w:noProof/>
          <w:sz w:val="21"/>
        </w:rPr>
      </w:pPr>
      <w:hyperlink w:anchor="_Toc339368629" w:history="1">
        <w:r w:rsidR="00844D49" w:rsidRPr="005C1722">
          <w:rPr>
            <w:rStyle w:val="a3"/>
            <w:noProof/>
            <w:shd w:val="clear" w:color="auto" w:fill="FFFFFF"/>
          </w:rPr>
          <w:t>.4RDC</w:t>
        </w:r>
        <w:r w:rsidR="00844D49" w:rsidRPr="005C1722">
          <w:rPr>
            <w:rStyle w:val="a3"/>
            <w:rFonts w:hint="eastAsia"/>
            <w:noProof/>
            <w:shd w:val="clear" w:color="auto" w:fill="FFFFFF"/>
          </w:rPr>
          <w:t>增值服务</w:t>
        </w:r>
        <w:r w:rsidR="00844D49">
          <w:rPr>
            <w:noProof/>
            <w:webHidden/>
          </w:rPr>
          <w:tab/>
        </w:r>
        <w:r>
          <w:rPr>
            <w:noProof/>
            <w:webHidden/>
          </w:rPr>
          <w:fldChar w:fldCharType="begin"/>
        </w:r>
        <w:r w:rsidR="00844D49">
          <w:rPr>
            <w:noProof/>
            <w:webHidden/>
          </w:rPr>
          <w:instrText xml:space="preserve"> PAGEREF _Toc339368629 \h </w:instrText>
        </w:r>
        <w:r>
          <w:rPr>
            <w:noProof/>
            <w:webHidden/>
          </w:rPr>
        </w:r>
        <w:r>
          <w:rPr>
            <w:noProof/>
            <w:webHidden/>
          </w:rPr>
          <w:fldChar w:fldCharType="separate"/>
        </w:r>
        <w:r w:rsidR="00844D49">
          <w:rPr>
            <w:noProof/>
            <w:webHidden/>
          </w:rPr>
          <w:t>15</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30" w:history="1">
        <w:r w:rsidR="00844D49" w:rsidRPr="005C1722">
          <w:rPr>
            <w:rStyle w:val="a3"/>
            <w:noProof/>
            <w:shd w:val="clear" w:color="auto" w:fill="FFFFFF"/>
          </w:rPr>
          <w:t>.4.1</w:t>
        </w:r>
        <w:r w:rsidR="00844D49" w:rsidRPr="005C1722">
          <w:rPr>
            <w:rStyle w:val="a3"/>
            <w:rFonts w:hint="eastAsia"/>
            <w:noProof/>
            <w:shd w:val="clear" w:color="auto" w:fill="FFFFFF"/>
          </w:rPr>
          <w:t>精益物流</w:t>
        </w:r>
        <w:r w:rsidR="00844D49">
          <w:rPr>
            <w:noProof/>
            <w:webHidden/>
          </w:rPr>
          <w:tab/>
        </w:r>
        <w:r>
          <w:rPr>
            <w:noProof/>
            <w:webHidden/>
          </w:rPr>
          <w:fldChar w:fldCharType="begin"/>
        </w:r>
        <w:r w:rsidR="00844D49">
          <w:rPr>
            <w:noProof/>
            <w:webHidden/>
          </w:rPr>
          <w:instrText xml:space="preserve"> PAGEREF _Toc339368630 \h </w:instrText>
        </w:r>
        <w:r>
          <w:rPr>
            <w:noProof/>
            <w:webHidden/>
          </w:rPr>
        </w:r>
        <w:r>
          <w:rPr>
            <w:noProof/>
            <w:webHidden/>
          </w:rPr>
          <w:fldChar w:fldCharType="separate"/>
        </w:r>
        <w:r w:rsidR="00844D49">
          <w:rPr>
            <w:noProof/>
            <w:webHidden/>
          </w:rPr>
          <w:t>15</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31" w:history="1">
        <w:r w:rsidR="00844D49" w:rsidRPr="005C1722">
          <w:rPr>
            <w:rStyle w:val="a3"/>
            <w:noProof/>
          </w:rPr>
          <w:t>.4.2</w:t>
        </w:r>
        <w:r w:rsidR="00844D49" w:rsidRPr="005C1722">
          <w:rPr>
            <w:rStyle w:val="a3"/>
            <w:rFonts w:hint="eastAsia"/>
            <w:noProof/>
          </w:rPr>
          <w:t>缓冲仓库</w:t>
        </w:r>
        <w:r w:rsidR="00844D49">
          <w:rPr>
            <w:noProof/>
            <w:webHidden/>
          </w:rPr>
          <w:tab/>
        </w:r>
        <w:r>
          <w:rPr>
            <w:noProof/>
            <w:webHidden/>
          </w:rPr>
          <w:fldChar w:fldCharType="begin"/>
        </w:r>
        <w:r w:rsidR="00844D49">
          <w:rPr>
            <w:noProof/>
            <w:webHidden/>
          </w:rPr>
          <w:instrText xml:space="preserve"> PAGEREF _Toc339368631 \h </w:instrText>
        </w:r>
        <w:r>
          <w:rPr>
            <w:noProof/>
            <w:webHidden/>
          </w:rPr>
        </w:r>
        <w:r>
          <w:rPr>
            <w:noProof/>
            <w:webHidden/>
          </w:rPr>
          <w:fldChar w:fldCharType="separate"/>
        </w:r>
        <w:r w:rsidR="00844D49">
          <w:rPr>
            <w:noProof/>
            <w:webHidden/>
          </w:rPr>
          <w:t>15</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32" w:history="1">
        <w:r w:rsidR="00844D49" w:rsidRPr="005C1722">
          <w:rPr>
            <w:rStyle w:val="a3"/>
            <w:noProof/>
            <w:shd w:val="clear" w:color="auto" w:fill="FFFFFF"/>
          </w:rPr>
          <w:t>.4.3</w:t>
        </w:r>
        <w:r w:rsidR="00844D49" w:rsidRPr="005C1722">
          <w:rPr>
            <w:rStyle w:val="a3"/>
            <w:rFonts w:hint="eastAsia"/>
            <w:noProof/>
            <w:shd w:val="clear" w:color="auto" w:fill="FFFFFF"/>
          </w:rPr>
          <w:t>业务桥头堡</w:t>
        </w:r>
        <w:r w:rsidR="00844D49">
          <w:rPr>
            <w:noProof/>
            <w:webHidden/>
          </w:rPr>
          <w:tab/>
        </w:r>
        <w:r>
          <w:rPr>
            <w:noProof/>
            <w:webHidden/>
          </w:rPr>
          <w:fldChar w:fldCharType="begin"/>
        </w:r>
        <w:r w:rsidR="00844D49">
          <w:rPr>
            <w:noProof/>
            <w:webHidden/>
          </w:rPr>
          <w:instrText xml:space="preserve"> PAGEREF _Toc339368632 \h </w:instrText>
        </w:r>
        <w:r>
          <w:rPr>
            <w:noProof/>
            <w:webHidden/>
          </w:rPr>
        </w:r>
        <w:r>
          <w:rPr>
            <w:noProof/>
            <w:webHidden/>
          </w:rPr>
          <w:fldChar w:fldCharType="separate"/>
        </w:r>
        <w:r w:rsidR="00844D49">
          <w:rPr>
            <w:noProof/>
            <w:webHidden/>
          </w:rPr>
          <w:t>16</w:t>
        </w:r>
        <w:r>
          <w:rPr>
            <w:noProof/>
            <w:webHidden/>
          </w:rPr>
          <w:fldChar w:fldCharType="end"/>
        </w:r>
      </w:hyperlink>
    </w:p>
    <w:p w:rsidR="00844D49" w:rsidRDefault="002D05DE" w:rsidP="00844D49">
      <w:pPr>
        <w:pStyle w:val="30"/>
        <w:tabs>
          <w:tab w:val="right" w:leader="dot" w:pos="8296"/>
        </w:tabs>
        <w:ind w:left="960" w:firstLine="480"/>
        <w:rPr>
          <w:noProof/>
          <w:sz w:val="21"/>
        </w:rPr>
      </w:pPr>
      <w:hyperlink w:anchor="_Toc339368633" w:history="1">
        <w:r w:rsidR="00844D49" w:rsidRPr="005C1722">
          <w:rPr>
            <w:rStyle w:val="a3"/>
            <w:noProof/>
            <w:shd w:val="clear" w:color="auto" w:fill="FFFFFF"/>
          </w:rPr>
          <w:t>.4.4</w:t>
        </w:r>
        <w:r w:rsidR="00844D49" w:rsidRPr="005C1722">
          <w:rPr>
            <w:rStyle w:val="a3"/>
            <w:rFonts w:hint="eastAsia"/>
            <w:noProof/>
            <w:shd w:val="clear" w:color="auto" w:fill="FFFFFF"/>
          </w:rPr>
          <w:t>线路监控</w:t>
        </w:r>
        <w:r w:rsidR="00844D49">
          <w:rPr>
            <w:noProof/>
            <w:webHidden/>
          </w:rPr>
          <w:tab/>
        </w:r>
        <w:r>
          <w:rPr>
            <w:noProof/>
            <w:webHidden/>
          </w:rPr>
          <w:fldChar w:fldCharType="begin"/>
        </w:r>
        <w:r w:rsidR="00844D49">
          <w:rPr>
            <w:noProof/>
            <w:webHidden/>
          </w:rPr>
          <w:instrText xml:space="preserve"> PAGEREF _Toc339368633 \h </w:instrText>
        </w:r>
        <w:r>
          <w:rPr>
            <w:noProof/>
            <w:webHidden/>
          </w:rPr>
        </w:r>
        <w:r>
          <w:rPr>
            <w:noProof/>
            <w:webHidden/>
          </w:rPr>
          <w:fldChar w:fldCharType="separate"/>
        </w:r>
        <w:r w:rsidR="00844D49">
          <w:rPr>
            <w:noProof/>
            <w:webHidden/>
          </w:rPr>
          <w:t>16</w:t>
        </w:r>
        <w:r>
          <w:rPr>
            <w:noProof/>
            <w:webHidden/>
          </w:rPr>
          <w:fldChar w:fldCharType="end"/>
        </w:r>
      </w:hyperlink>
    </w:p>
    <w:p w:rsidR="00E74455" w:rsidRDefault="002D05DE" w:rsidP="007C3DF8">
      <w:pPr>
        <w:ind w:firstLine="480"/>
        <w:rPr>
          <w:shd w:val="clear" w:color="auto" w:fill="FFFFFF"/>
        </w:rPr>
      </w:pPr>
      <w:r>
        <w:rPr>
          <w:shd w:val="clear" w:color="auto" w:fill="FFFFFF"/>
        </w:rPr>
        <w:fldChar w:fldCharType="end"/>
      </w:r>
    </w:p>
    <w:p w:rsidR="00554C86" w:rsidRDefault="00554C86" w:rsidP="007C3DF8">
      <w:pPr>
        <w:ind w:firstLine="480"/>
        <w:rPr>
          <w:shd w:val="clear" w:color="auto" w:fill="FFFFFF"/>
        </w:rPr>
      </w:pPr>
      <w:r w:rsidRPr="007D5099">
        <w:rPr>
          <w:shd w:val="clear" w:color="auto" w:fill="FFFFFF"/>
        </w:rPr>
        <w:lastRenderedPageBreak/>
        <w:t>RDC</w:t>
      </w:r>
      <w:r w:rsidRPr="007D5099">
        <w:rPr>
          <w:shd w:val="clear" w:color="auto" w:fill="FFFFFF"/>
        </w:rPr>
        <w:t>即区域分发中心（</w:t>
      </w:r>
      <w:r w:rsidRPr="007D5099">
        <w:rPr>
          <w:shd w:val="clear" w:color="auto" w:fill="FFFFFF"/>
        </w:rPr>
        <w:t>Regional Distribution Center,</w:t>
      </w:r>
      <w:r w:rsidRPr="007D5099">
        <w:rPr>
          <w:shd w:val="clear" w:color="auto" w:fill="FFFFFF"/>
        </w:rPr>
        <w:t>简称</w:t>
      </w:r>
      <w:r w:rsidRPr="007D5099">
        <w:rPr>
          <w:shd w:val="clear" w:color="auto" w:fill="FFFFFF"/>
        </w:rPr>
        <w:t>RDC</w:t>
      </w:r>
      <w:r w:rsidRPr="007D5099">
        <w:rPr>
          <w:shd w:val="clear" w:color="auto" w:fill="FFFFFF"/>
        </w:rPr>
        <w:t>），</w:t>
      </w:r>
      <w:r w:rsidR="007F0F9A">
        <w:rPr>
          <w:rFonts w:hint="eastAsia"/>
          <w:shd w:val="clear" w:color="auto" w:fill="FFFFFF"/>
        </w:rPr>
        <w:t>是集仓储、配送、流通加工、信息管理、客户服务等为一体</w:t>
      </w:r>
      <w:r w:rsidR="00E57438">
        <w:rPr>
          <w:rFonts w:hint="eastAsia"/>
          <w:shd w:val="clear" w:color="auto" w:fill="FFFFFF"/>
        </w:rPr>
        <w:t>的综合物流中心。</w:t>
      </w:r>
      <w:r w:rsidR="00E57438">
        <w:rPr>
          <w:rFonts w:hint="eastAsia"/>
          <w:shd w:val="clear" w:color="auto" w:fill="FFFFFF"/>
        </w:rPr>
        <w:t>RDC</w:t>
      </w:r>
      <w:r w:rsidR="00E57438">
        <w:rPr>
          <w:rFonts w:hint="eastAsia"/>
          <w:shd w:val="clear" w:color="auto" w:fill="FFFFFF"/>
        </w:rPr>
        <w:t>在现代物流中扮演着中心角色，在调整生产和消费之间的时空错位性、提高库存集约化以及包括保管、装卸搬运在内的作业管理效率化，实现多样化的流通加工、降低运输成本，提高对客户服务水平等方面发挥着不可替代的作用。</w:t>
      </w:r>
    </w:p>
    <w:p w:rsidR="007C3DF8" w:rsidRDefault="007C3DF8" w:rsidP="007C3DF8">
      <w:pPr>
        <w:ind w:firstLine="480"/>
        <w:rPr>
          <w:shd w:val="clear" w:color="auto" w:fill="FFFFFF"/>
        </w:rPr>
      </w:pPr>
      <w:r>
        <w:rPr>
          <w:rFonts w:hint="eastAsia"/>
          <w:shd w:val="clear" w:color="auto" w:fill="FFFFFF"/>
        </w:rPr>
        <w:t>纵观整个案例，安吉物流在自身的物流运作中，通过规模的扩大和经验的积累，已经形成了一些的得天独厚的竞争优势和市场地位。但是，不可否认，运输成本居高不下、客户亏损严重等问题。此外，在汽车运输市场运作不断完善的同时，也引入了大量的新的竞争者，对安吉物流公司也是个挑战。对于安吉物流公司，如何利用自身的优势，规避自身的劣势，从而利用机会，缓和威胁的问题，建立</w:t>
      </w:r>
      <w:r>
        <w:rPr>
          <w:rFonts w:hint="eastAsia"/>
          <w:shd w:val="clear" w:color="auto" w:fill="FFFFFF"/>
        </w:rPr>
        <w:t>RDC</w:t>
      </w:r>
      <w:r>
        <w:rPr>
          <w:rFonts w:hint="eastAsia"/>
          <w:shd w:val="clear" w:color="auto" w:fill="FFFFFF"/>
        </w:rPr>
        <w:t>无疑是解决这一问题的钥匙。</w:t>
      </w:r>
    </w:p>
    <w:p w:rsidR="007C3DF8" w:rsidRDefault="00F51096" w:rsidP="007C3DF8">
      <w:pPr>
        <w:ind w:firstLine="480"/>
        <w:rPr>
          <w:shd w:val="clear" w:color="auto" w:fill="FFFFFF"/>
        </w:rPr>
      </w:pPr>
      <w:r>
        <w:rPr>
          <w:rFonts w:hint="eastAsia"/>
          <w:shd w:val="clear" w:color="auto" w:fill="FFFFFF"/>
        </w:rPr>
        <w:t>本章通过</w:t>
      </w:r>
      <w:r w:rsidR="00105623">
        <w:rPr>
          <w:rFonts w:hint="eastAsia"/>
          <w:shd w:val="clear" w:color="auto" w:fill="FFFFFF"/>
        </w:rPr>
        <w:t>定性和定量的分析方法</w:t>
      </w:r>
      <w:r>
        <w:rPr>
          <w:rFonts w:hint="eastAsia"/>
          <w:shd w:val="clear" w:color="auto" w:fill="FFFFFF"/>
        </w:rPr>
        <w:t>，</w:t>
      </w:r>
      <w:r w:rsidR="00105623">
        <w:rPr>
          <w:rFonts w:hint="eastAsia"/>
          <w:shd w:val="clear" w:color="auto" w:fill="FFFFFF"/>
        </w:rPr>
        <w:t>论证了通过建立</w:t>
      </w:r>
      <w:r w:rsidR="00105623">
        <w:rPr>
          <w:rFonts w:hint="eastAsia"/>
          <w:shd w:val="clear" w:color="auto" w:fill="FFFFFF"/>
        </w:rPr>
        <w:t>RDC</w:t>
      </w:r>
      <w:r w:rsidR="00105623">
        <w:rPr>
          <w:rFonts w:hint="eastAsia"/>
          <w:shd w:val="clear" w:color="auto" w:fill="FFFFFF"/>
        </w:rPr>
        <w:t>能够解决</w:t>
      </w:r>
      <w:r>
        <w:rPr>
          <w:rFonts w:hint="eastAsia"/>
          <w:shd w:val="clear" w:color="auto" w:fill="FFFFFF"/>
        </w:rPr>
        <w:t>安吉物流配送业务中存在的一些问题</w:t>
      </w:r>
      <w:r w:rsidR="00105623">
        <w:rPr>
          <w:rFonts w:hint="eastAsia"/>
          <w:shd w:val="clear" w:color="auto" w:fill="FFFFFF"/>
        </w:rPr>
        <w:t>。通过，建模求解的方法，解决</w:t>
      </w:r>
      <w:r w:rsidR="00105623">
        <w:rPr>
          <w:rFonts w:hint="eastAsia"/>
          <w:shd w:val="clear" w:color="auto" w:fill="FFFFFF"/>
        </w:rPr>
        <w:t>RDC</w:t>
      </w:r>
      <w:r w:rsidR="00105623">
        <w:rPr>
          <w:rFonts w:hint="eastAsia"/>
          <w:shd w:val="clear" w:color="auto" w:fill="FFFFFF"/>
        </w:rPr>
        <w:t>的定址问题。</w:t>
      </w:r>
    </w:p>
    <w:p w:rsidR="00525AAC" w:rsidRDefault="00525AAC" w:rsidP="007C3DF8">
      <w:pPr>
        <w:pStyle w:val="2"/>
        <w:ind w:firstLineChars="0" w:firstLine="0"/>
        <w:rPr>
          <w:shd w:val="clear" w:color="auto" w:fill="FFFFFF"/>
        </w:rPr>
      </w:pPr>
      <w:bookmarkStart w:id="2" w:name="_Toc339113154"/>
      <w:bookmarkStart w:id="3" w:name="_Toc339221168"/>
      <w:bookmarkStart w:id="4" w:name="_Toc339368610"/>
      <w:r>
        <w:rPr>
          <w:rFonts w:hint="eastAsia"/>
          <w:shd w:val="clear" w:color="auto" w:fill="FFFFFF"/>
        </w:rPr>
        <w:t>.</w:t>
      </w:r>
      <w:r w:rsidR="00C87968">
        <w:rPr>
          <w:rFonts w:hint="eastAsia"/>
          <w:shd w:val="clear" w:color="auto" w:fill="FFFFFF"/>
        </w:rPr>
        <w:t xml:space="preserve">1 </w:t>
      </w:r>
      <w:r>
        <w:rPr>
          <w:shd w:val="clear" w:color="auto" w:fill="FFFFFF"/>
        </w:rPr>
        <w:t>S</w:t>
      </w:r>
      <w:r>
        <w:rPr>
          <w:rFonts w:hint="eastAsia"/>
          <w:shd w:val="clear" w:color="auto" w:fill="FFFFFF"/>
        </w:rPr>
        <w:t>WOT</w:t>
      </w:r>
      <w:r>
        <w:rPr>
          <w:rFonts w:hint="eastAsia"/>
          <w:shd w:val="clear" w:color="auto" w:fill="FFFFFF"/>
        </w:rPr>
        <w:t>分析</w:t>
      </w:r>
      <w:bookmarkEnd w:id="2"/>
      <w:bookmarkEnd w:id="3"/>
      <w:bookmarkEnd w:id="4"/>
    </w:p>
    <w:p w:rsidR="007C3DF8" w:rsidRPr="007C3DF8" w:rsidRDefault="007C3DF8" w:rsidP="007C3DF8">
      <w:pPr>
        <w:ind w:firstLine="480"/>
        <w:rPr>
          <w:shd w:val="clear" w:color="auto" w:fill="FFFFFF"/>
        </w:rPr>
      </w:pPr>
    </w:p>
    <w:p w:rsidR="00525AAC" w:rsidRDefault="00EF6580" w:rsidP="00EF6580">
      <w:pPr>
        <w:ind w:firstLineChars="0" w:firstLine="0"/>
        <w:rPr>
          <w:shd w:val="clear" w:color="auto" w:fill="FFFFFF"/>
        </w:rPr>
      </w:pPr>
      <w:r w:rsidRPr="005A298C">
        <w:rPr>
          <w:shd w:val="clear" w:color="auto" w:fill="FFFFFF"/>
        </w:rPr>
        <w:object w:dxaOrig="9806" w:dyaOrig="13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551.25pt" o:ole="">
            <v:imagedata r:id="rId8" o:title=""/>
          </v:shape>
          <o:OLEObject Type="Embed" ProgID="Visio.Drawing.11" ShapeID="_x0000_i1025" DrawAspect="Content" ObjectID="_1413117861" r:id="rId9"/>
        </w:object>
      </w:r>
    </w:p>
    <w:p w:rsidR="00105623" w:rsidRDefault="00105623" w:rsidP="007C3DF8">
      <w:pPr>
        <w:ind w:firstLine="480"/>
        <w:rPr>
          <w:shd w:val="clear" w:color="auto" w:fill="FFFFFF"/>
        </w:rPr>
      </w:pPr>
    </w:p>
    <w:p w:rsidR="00105623" w:rsidRPr="00105623" w:rsidRDefault="00EF6580" w:rsidP="00EF6580">
      <w:pPr>
        <w:pStyle w:val="3"/>
        <w:ind w:firstLine="542"/>
        <w:rPr>
          <w:rFonts w:asciiTheme="minorHAnsi" w:eastAsiaTheme="minorEastAsia" w:hAnsiTheme="minorHAnsi" w:cstheme="minorBidi"/>
          <w:kern w:val="2"/>
          <w:sz w:val="24"/>
          <w:szCs w:val="22"/>
          <w:shd w:val="clear" w:color="auto" w:fill="FFFFFF"/>
        </w:rPr>
      </w:pPr>
      <w:bookmarkStart w:id="5" w:name="_Toc339221169"/>
      <w:bookmarkStart w:id="6" w:name="_Toc339368611"/>
      <w:r>
        <w:rPr>
          <w:rFonts w:hint="eastAsia"/>
          <w:shd w:val="clear" w:color="auto" w:fill="FFFFFF"/>
        </w:rPr>
        <w:t xml:space="preserve">.1.1 </w:t>
      </w:r>
      <w:r w:rsidR="00105623">
        <w:rPr>
          <w:rFonts w:hint="eastAsia"/>
          <w:shd w:val="clear" w:color="auto" w:fill="FFFFFF"/>
        </w:rPr>
        <w:t>SO规划：</w:t>
      </w:r>
      <w:bookmarkEnd w:id="5"/>
      <w:bookmarkEnd w:id="6"/>
      <w:r w:rsidR="00105623">
        <w:rPr>
          <w:rFonts w:ascii="Times New Roman" w:hAnsi="Times New Roman" w:cs="Times New Roman"/>
          <w:color w:val="000000"/>
          <w:sz w:val="21"/>
          <w:szCs w:val="21"/>
        </w:rPr>
        <w:t xml:space="preserve"> </w:t>
      </w:r>
    </w:p>
    <w:p w:rsidR="00105623" w:rsidRDefault="00105623" w:rsidP="00CB7F68">
      <w:pPr>
        <w:ind w:firstLine="480"/>
        <w:rPr>
          <w:shd w:val="clear" w:color="auto" w:fill="FFFFFF"/>
        </w:rPr>
      </w:pPr>
    </w:p>
    <w:p w:rsidR="00CB7F68" w:rsidRDefault="00CB7F68" w:rsidP="00CB7F68">
      <w:pPr>
        <w:ind w:firstLine="480"/>
        <w:rPr>
          <w:shd w:val="clear" w:color="auto" w:fill="FFFFFF"/>
        </w:rPr>
      </w:pPr>
    </w:p>
    <w:p w:rsidR="00CB7F68" w:rsidRPr="00CB7F68" w:rsidRDefault="00CB7F68" w:rsidP="00CB7F68">
      <w:pPr>
        <w:ind w:firstLine="480"/>
        <w:rPr>
          <w:shd w:val="clear" w:color="auto" w:fill="FFFFFF"/>
        </w:rPr>
      </w:pPr>
    </w:p>
    <w:p w:rsidR="00105623" w:rsidRDefault="00EF6580" w:rsidP="00EF6580">
      <w:pPr>
        <w:pStyle w:val="3"/>
        <w:ind w:firstLine="542"/>
        <w:rPr>
          <w:shd w:val="clear" w:color="auto" w:fill="FFFFFF"/>
        </w:rPr>
      </w:pPr>
      <w:bookmarkStart w:id="7" w:name="_Toc339221170"/>
      <w:bookmarkStart w:id="8" w:name="_Toc339368612"/>
      <w:r>
        <w:rPr>
          <w:rFonts w:hint="eastAsia"/>
          <w:shd w:val="clear" w:color="auto" w:fill="FFFFFF"/>
        </w:rPr>
        <w:t xml:space="preserve">.1.2 </w:t>
      </w:r>
      <w:r w:rsidR="00105623">
        <w:rPr>
          <w:rFonts w:hint="eastAsia"/>
          <w:shd w:val="clear" w:color="auto" w:fill="FFFFFF"/>
        </w:rPr>
        <w:t>WO规划</w:t>
      </w:r>
      <w:bookmarkEnd w:id="7"/>
      <w:bookmarkEnd w:id="8"/>
    </w:p>
    <w:p w:rsidR="00105623" w:rsidRDefault="00105623" w:rsidP="007C3DF8">
      <w:pPr>
        <w:ind w:firstLine="480"/>
        <w:rPr>
          <w:shd w:val="clear" w:color="auto" w:fill="FFFFFF"/>
        </w:rPr>
      </w:pPr>
    </w:p>
    <w:p w:rsidR="00CB7F68" w:rsidRDefault="00CB7F68" w:rsidP="007C3DF8">
      <w:pPr>
        <w:ind w:firstLine="480"/>
        <w:rPr>
          <w:shd w:val="clear" w:color="auto" w:fill="FFFFFF"/>
        </w:rPr>
      </w:pPr>
    </w:p>
    <w:p w:rsidR="00105623" w:rsidRDefault="00EF6580" w:rsidP="00EF6580">
      <w:pPr>
        <w:pStyle w:val="3"/>
        <w:ind w:firstLine="542"/>
        <w:rPr>
          <w:shd w:val="clear" w:color="auto" w:fill="FFFFFF"/>
        </w:rPr>
      </w:pPr>
      <w:bookmarkStart w:id="9" w:name="_Toc339221171"/>
      <w:bookmarkStart w:id="10" w:name="_Toc339368613"/>
      <w:r>
        <w:rPr>
          <w:rFonts w:hint="eastAsia"/>
          <w:shd w:val="clear" w:color="auto" w:fill="FFFFFF"/>
        </w:rPr>
        <w:t xml:space="preserve">.1.3 </w:t>
      </w:r>
      <w:r w:rsidR="00105623">
        <w:rPr>
          <w:rFonts w:hint="eastAsia"/>
          <w:shd w:val="clear" w:color="auto" w:fill="FFFFFF"/>
        </w:rPr>
        <w:t>ST规划</w:t>
      </w:r>
      <w:bookmarkEnd w:id="9"/>
      <w:bookmarkEnd w:id="10"/>
    </w:p>
    <w:p w:rsidR="00105623" w:rsidRPr="000C19C0" w:rsidRDefault="00105623" w:rsidP="007C3DF8">
      <w:pPr>
        <w:ind w:firstLine="480"/>
        <w:rPr>
          <w:shd w:val="clear" w:color="auto" w:fill="FFFFFF"/>
        </w:rPr>
      </w:pPr>
    </w:p>
    <w:p w:rsidR="000C19C0" w:rsidRDefault="000C19C0" w:rsidP="007C3DF8">
      <w:pPr>
        <w:ind w:firstLine="480"/>
        <w:rPr>
          <w:shd w:val="clear" w:color="auto" w:fill="FFFFFF"/>
        </w:rPr>
      </w:pPr>
    </w:p>
    <w:p w:rsidR="000C19C0" w:rsidRDefault="000C19C0" w:rsidP="007C3DF8">
      <w:pPr>
        <w:ind w:firstLine="480"/>
        <w:rPr>
          <w:shd w:val="clear" w:color="auto" w:fill="FFFFFF"/>
        </w:rPr>
      </w:pPr>
    </w:p>
    <w:p w:rsidR="00105623" w:rsidRDefault="00EF6580" w:rsidP="00EF6580">
      <w:pPr>
        <w:pStyle w:val="3"/>
        <w:ind w:firstLine="542"/>
        <w:rPr>
          <w:shd w:val="clear" w:color="auto" w:fill="FFFFFF"/>
        </w:rPr>
      </w:pPr>
      <w:bookmarkStart w:id="11" w:name="_Toc339221172"/>
      <w:bookmarkStart w:id="12" w:name="_Toc339368614"/>
      <w:r>
        <w:rPr>
          <w:rFonts w:hint="eastAsia"/>
          <w:shd w:val="clear" w:color="auto" w:fill="FFFFFF"/>
        </w:rPr>
        <w:t xml:space="preserve">.1.4 </w:t>
      </w:r>
      <w:r w:rsidR="00105623">
        <w:rPr>
          <w:rFonts w:hint="eastAsia"/>
          <w:shd w:val="clear" w:color="auto" w:fill="FFFFFF"/>
        </w:rPr>
        <w:t>WT规划</w:t>
      </w:r>
      <w:bookmarkEnd w:id="11"/>
      <w:bookmarkEnd w:id="12"/>
    </w:p>
    <w:p w:rsidR="00105623" w:rsidRDefault="00105623" w:rsidP="00CB7F68">
      <w:pPr>
        <w:ind w:firstLine="422"/>
        <w:rPr>
          <w:rFonts w:ascii="Times New Roman" w:eastAsia="宋体" w:hAnsi="Times New Roman" w:cs="Times New Roman"/>
          <w:b/>
          <w:bCs/>
          <w:color w:val="000000"/>
          <w:kern w:val="0"/>
          <w:sz w:val="21"/>
          <w:szCs w:val="21"/>
        </w:rPr>
      </w:pPr>
    </w:p>
    <w:p w:rsidR="00CB7F68" w:rsidRDefault="00CB7F68" w:rsidP="00CB7F68">
      <w:pPr>
        <w:ind w:firstLine="422"/>
        <w:rPr>
          <w:rFonts w:ascii="Times New Roman" w:eastAsia="宋体" w:hAnsi="Times New Roman" w:cs="Times New Roman"/>
          <w:b/>
          <w:bCs/>
          <w:color w:val="000000"/>
          <w:kern w:val="0"/>
          <w:sz w:val="21"/>
          <w:szCs w:val="21"/>
        </w:rPr>
      </w:pPr>
    </w:p>
    <w:p w:rsidR="00CB7F68" w:rsidRDefault="00CB7F68" w:rsidP="00CB7F68">
      <w:pPr>
        <w:ind w:firstLine="422"/>
        <w:rPr>
          <w:rFonts w:ascii="Times New Roman" w:eastAsia="宋体" w:hAnsi="Times New Roman" w:cs="Times New Roman"/>
          <w:b/>
          <w:bCs/>
          <w:color w:val="000000"/>
          <w:kern w:val="0"/>
          <w:sz w:val="21"/>
          <w:szCs w:val="21"/>
        </w:rPr>
      </w:pPr>
    </w:p>
    <w:p w:rsidR="00CB7F68" w:rsidRPr="000C19C0" w:rsidRDefault="00CB7F68" w:rsidP="00CB7F68">
      <w:pPr>
        <w:ind w:firstLine="480"/>
        <w:rPr>
          <w:shd w:val="clear" w:color="auto" w:fill="FFFFFF"/>
        </w:rPr>
      </w:pPr>
    </w:p>
    <w:p w:rsidR="00691E2D" w:rsidRDefault="007C3DF8" w:rsidP="00691E2D">
      <w:pPr>
        <w:pStyle w:val="2"/>
        <w:ind w:firstLineChars="0" w:firstLine="0"/>
        <w:rPr>
          <w:kern w:val="0"/>
          <w:shd w:val="clear" w:color="auto" w:fill="FFFFFF"/>
        </w:rPr>
      </w:pPr>
      <w:bookmarkStart w:id="13" w:name="_Toc339113157"/>
      <w:bookmarkStart w:id="14" w:name="_Toc339113155"/>
      <w:bookmarkStart w:id="15" w:name="_Toc339221173"/>
      <w:bookmarkStart w:id="16" w:name="_Toc339368615"/>
      <w:r>
        <w:rPr>
          <w:rFonts w:hint="eastAsia"/>
          <w:shd w:val="clear" w:color="auto" w:fill="FFFFFF"/>
        </w:rPr>
        <w:t>.</w:t>
      </w:r>
      <w:r w:rsidR="00B20DA1">
        <w:rPr>
          <w:rFonts w:hint="eastAsia"/>
          <w:shd w:val="clear" w:color="auto" w:fill="FFFFFF"/>
        </w:rPr>
        <w:t>2</w:t>
      </w:r>
      <w:bookmarkEnd w:id="13"/>
      <w:bookmarkEnd w:id="14"/>
      <w:r w:rsidR="00691E2D">
        <w:rPr>
          <w:rFonts w:hint="eastAsia"/>
          <w:shd w:val="clear" w:color="auto" w:fill="FFFFFF"/>
        </w:rPr>
        <w:t xml:space="preserve"> RDC</w:t>
      </w:r>
      <w:r w:rsidR="00691E2D">
        <w:rPr>
          <w:rFonts w:hint="eastAsia"/>
          <w:shd w:val="clear" w:color="auto" w:fill="FFFFFF"/>
        </w:rPr>
        <w:t>建立</w:t>
      </w:r>
      <w:bookmarkEnd w:id="15"/>
      <w:bookmarkEnd w:id="16"/>
    </w:p>
    <w:p w:rsidR="00554C86" w:rsidRDefault="00691E2D" w:rsidP="00691E2D">
      <w:pPr>
        <w:pStyle w:val="3"/>
        <w:ind w:firstLine="542"/>
        <w:rPr>
          <w:shd w:val="clear" w:color="auto" w:fill="FFFFFF"/>
        </w:rPr>
      </w:pPr>
      <w:bookmarkStart w:id="17" w:name="_Toc339221174"/>
      <w:bookmarkStart w:id="18" w:name="_Toc339368616"/>
      <w:r>
        <w:rPr>
          <w:rFonts w:hint="eastAsia"/>
          <w:shd w:val="clear" w:color="auto" w:fill="FFFFFF"/>
        </w:rPr>
        <w:t>.2.1 建立RDC可行性分析</w:t>
      </w:r>
      <w:bookmarkEnd w:id="17"/>
      <w:bookmarkEnd w:id="18"/>
    </w:p>
    <w:p w:rsidR="00691E2D" w:rsidRDefault="002F37AC" w:rsidP="007C3DF8">
      <w:pPr>
        <w:ind w:firstLine="480"/>
        <w:rPr>
          <w:kern w:val="0"/>
          <w:shd w:val="clear" w:color="auto" w:fill="FFFFFF"/>
        </w:rPr>
      </w:pPr>
      <w:r>
        <w:rPr>
          <w:rFonts w:hint="eastAsia"/>
          <w:kern w:val="0"/>
          <w:shd w:val="clear" w:color="auto" w:fill="FFFFFF"/>
        </w:rPr>
        <w:t>安吉物流在配送过程产生的主要问题在于：</w:t>
      </w:r>
    </w:p>
    <w:p w:rsidR="002F37AC" w:rsidRPr="002F37AC" w:rsidRDefault="002F37AC" w:rsidP="002F37AC">
      <w:pPr>
        <w:pStyle w:val="a8"/>
        <w:numPr>
          <w:ilvl w:val="0"/>
          <w:numId w:val="1"/>
        </w:numPr>
        <w:ind w:firstLineChars="0"/>
        <w:rPr>
          <w:kern w:val="0"/>
          <w:shd w:val="clear" w:color="auto" w:fill="FFFFFF"/>
        </w:rPr>
      </w:pPr>
      <w:r w:rsidRPr="002F37AC">
        <w:rPr>
          <w:rFonts w:hint="eastAsia"/>
          <w:kern w:val="0"/>
          <w:shd w:val="clear" w:color="auto" w:fill="FFFFFF"/>
        </w:rPr>
        <w:t>工厂（上海）到需求点距离太长，导致物流成本居高不下</w:t>
      </w:r>
      <w:r>
        <w:rPr>
          <w:rFonts w:hint="eastAsia"/>
          <w:kern w:val="0"/>
          <w:shd w:val="clear" w:color="auto" w:fill="FFFFFF"/>
        </w:rPr>
        <w:t>，降低了货物的安全性。</w:t>
      </w:r>
    </w:p>
    <w:p w:rsidR="002F37AC" w:rsidRDefault="002F37AC" w:rsidP="002F37AC">
      <w:pPr>
        <w:pStyle w:val="a8"/>
        <w:numPr>
          <w:ilvl w:val="0"/>
          <w:numId w:val="1"/>
        </w:numPr>
        <w:ind w:firstLineChars="0"/>
        <w:rPr>
          <w:kern w:val="0"/>
          <w:shd w:val="clear" w:color="auto" w:fill="FFFFFF"/>
        </w:rPr>
      </w:pPr>
      <w:r>
        <w:rPr>
          <w:rFonts w:hint="eastAsia"/>
          <w:kern w:val="0"/>
          <w:shd w:val="clear" w:color="auto" w:fill="FFFFFF"/>
        </w:rPr>
        <w:t>无法及时跟上市场的反应，客户反馈响应时间长，容易丢失客户。</w:t>
      </w:r>
    </w:p>
    <w:p w:rsidR="002F37AC" w:rsidRDefault="002F37AC" w:rsidP="002F37AC">
      <w:pPr>
        <w:pStyle w:val="a8"/>
        <w:numPr>
          <w:ilvl w:val="0"/>
          <w:numId w:val="1"/>
        </w:numPr>
        <w:ind w:firstLineChars="0"/>
        <w:rPr>
          <w:kern w:val="0"/>
          <w:shd w:val="clear" w:color="auto" w:fill="FFFFFF"/>
        </w:rPr>
      </w:pPr>
      <w:r>
        <w:rPr>
          <w:rFonts w:hint="eastAsia"/>
          <w:kern w:val="0"/>
          <w:shd w:val="clear" w:color="auto" w:fill="FFFFFF"/>
        </w:rPr>
        <w:t>对于需求的调节能力差，当需求出现波动，很难及时</w:t>
      </w:r>
      <w:r w:rsidR="00D20DC4">
        <w:rPr>
          <w:rFonts w:hint="eastAsia"/>
          <w:kern w:val="0"/>
          <w:shd w:val="clear" w:color="auto" w:fill="FFFFFF"/>
        </w:rPr>
        <w:t>做</w:t>
      </w:r>
      <w:r>
        <w:rPr>
          <w:rFonts w:hint="eastAsia"/>
          <w:kern w:val="0"/>
          <w:shd w:val="clear" w:color="auto" w:fill="FFFFFF"/>
        </w:rPr>
        <w:t>出调整。</w:t>
      </w:r>
    </w:p>
    <w:p w:rsidR="002F37AC" w:rsidRDefault="002F37AC" w:rsidP="002F37AC">
      <w:pPr>
        <w:pStyle w:val="a8"/>
        <w:numPr>
          <w:ilvl w:val="0"/>
          <w:numId w:val="1"/>
        </w:numPr>
        <w:ind w:firstLineChars="0"/>
        <w:rPr>
          <w:kern w:val="0"/>
          <w:shd w:val="clear" w:color="auto" w:fill="FFFFFF"/>
        </w:rPr>
      </w:pPr>
    </w:p>
    <w:p w:rsidR="00691E2D" w:rsidRPr="002F37AC" w:rsidRDefault="002F37AC" w:rsidP="002F37AC">
      <w:pPr>
        <w:pStyle w:val="a8"/>
        <w:numPr>
          <w:ilvl w:val="0"/>
          <w:numId w:val="1"/>
        </w:numPr>
        <w:ind w:firstLineChars="0"/>
        <w:rPr>
          <w:kern w:val="0"/>
          <w:shd w:val="clear" w:color="auto" w:fill="FFFFFF"/>
        </w:rPr>
      </w:pPr>
      <w:r w:rsidRPr="002F37AC">
        <w:rPr>
          <w:rFonts w:hint="eastAsia"/>
          <w:kern w:val="0"/>
          <w:shd w:val="clear" w:color="auto" w:fill="FFFFFF"/>
        </w:rPr>
        <w:t>以追求最低物流总成本与最大顾客满意度为出发点，同时兼顾成本与服务水平，从整合物流角度来规划整体的物流设施网络，从而提高公司的整体竞争能力</w:t>
      </w:r>
    </w:p>
    <w:p w:rsidR="00691E2D" w:rsidRDefault="00691E2D" w:rsidP="00691E2D">
      <w:pPr>
        <w:pStyle w:val="3"/>
        <w:ind w:firstLine="542"/>
        <w:rPr>
          <w:shd w:val="clear" w:color="auto" w:fill="FFFFFF"/>
        </w:rPr>
      </w:pPr>
      <w:bookmarkStart w:id="19" w:name="_Toc339221175"/>
      <w:bookmarkStart w:id="20" w:name="_Toc339368617"/>
      <w:r>
        <w:rPr>
          <w:rFonts w:hint="eastAsia"/>
          <w:shd w:val="clear" w:color="auto" w:fill="FFFFFF"/>
        </w:rPr>
        <w:t>.2.2 RDC发展模式</w:t>
      </w:r>
      <w:bookmarkEnd w:id="19"/>
      <w:bookmarkEnd w:id="20"/>
    </w:p>
    <w:p w:rsidR="00691E2D" w:rsidRPr="007C3DF8" w:rsidRDefault="00691E2D" w:rsidP="00691E2D">
      <w:pPr>
        <w:ind w:firstLine="480"/>
        <w:rPr>
          <w:kern w:val="0"/>
          <w:shd w:val="clear" w:color="auto" w:fill="FFFFFF"/>
        </w:rPr>
      </w:pPr>
      <w:bookmarkStart w:id="21" w:name="_Toc339113156"/>
      <w:r w:rsidRPr="007C3DF8">
        <w:rPr>
          <w:rFonts w:hint="eastAsia"/>
          <w:kern w:val="0"/>
          <w:shd w:val="clear" w:color="auto" w:fill="FFFFFF"/>
        </w:rPr>
        <w:t>RDC</w:t>
      </w:r>
      <w:r w:rsidRPr="007C3DF8">
        <w:rPr>
          <w:rFonts w:hint="eastAsia"/>
          <w:kern w:val="0"/>
          <w:shd w:val="clear" w:color="auto" w:fill="FFFFFF"/>
        </w:rPr>
        <w:t>在整个物流系统中，定位于物流、信息流、资金流的综合设施，其涵盖面较流通中心为低，如果具有商流职能，则属于流通中心的一种类型，如果只有物流职能则属于物流中心的一个类型</w:t>
      </w:r>
      <w:r w:rsidRPr="007C3DF8">
        <w:rPr>
          <w:rFonts w:hint="eastAsia"/>
          <w:kern w:val="0"/>
          <w:shd w:val="clear" w:color="auto" w:fill="FFFFFF"/>
        </w:rPr>
        <w:t>:RDC</w:t>
      </w:r>
      <w:r w:rsidRPr="007C3DF8">
        <w:rPr>
          <w:rFonts w:hint="eastAsia"/>
          <w:kern w:val="0"/>
          <w:shd w:val="clear" w:color="auto" w:fill="FFFFFF"/>
        </w:rPr>
        <w:t>是实行配送的专门设施，是处于末端物流过程的起点，所处的位置是直接面向用户的位置</w:t>
      </w:r>
      <w:r w:rsidR="002F64F8">
        <w:rPr>
          <w:rFonts w:hint="eastAsia"/>
          <w:kern w:val="0"/>
          <w:shd w:val="clear" w:color="auto" w:fill="FFFFFF"/>
        </w:rPr>
        <w:t>，它不仅承担直接对用户服务的功能，而且根据用户的要求，起着指导整个</w:t>
      </w:r>
      <w:r w:rsidRPr="007C3DF8">
        <w:rPr>
          <w:rFonts w:hint="eastAsia"/>
          <w:kern w:val="0"/>
          <w:shd w:val="clear" w:color="auto" w:fill="FFFFFF"/>
        </w:rPr>
        <w:t>物流</w:t>
      </w:r>
      <w:r w:rsidR="002F64F8">
        <w:rPr>
          <w:rFonts w:hint="eastAsia"/>
          <w:kern w:val="0"/>
          <w:shd w:val="clear" w:color="auto" w:fill="FFFFFF"/>
        </w:rPr>
        <w:t>配送</w:t>
      </w:r>
      <w:r w:rsidRPr="007C3DF8">
        <w:rPr>
          <w:rFonts w:hint="eastAsia"/>
          <w:kern w:val="0"/>
          <w:shd w:val="clear" w:color="auto" w:fill="FFFFFF"/>
        </w:rPr>
        <w:t>过程的作用</w:t>
      </w:r>
      <w:r w:rsidR="002F64F8">
        <w:rPr>
          <w:rFonts w:hint="eastAsia"/>
          <w:kern w:val="0"/>
          <w:shd w:val="clear" w:color="auto" w:fill="FFFFFF"/>
        </w:rPr>
        <w:t>，</w:t>
      </w:r>
      <w:r w:rsidRPr="007C3DF8">
        <w:rPr>
          <w:rFonts w:hint="eastAsia"/>
          <w:kern w:val="0"/>
          <w:shd w:val="clear" w:color="auto" w:fill="FFFFFF"/>
        </w:rPr>
        <w:t>RDC</w:t>
      </w:r>
      <w:r w:rsidRPr="007C3DF8">
        <w:rPr>
          <w:rFonts w:hint="eastAsia"/>
          <w:kern w:val="0"/>
          <w:shd w:val="clear" w:color="auto" w:fill="FFFFFF"/>
        </w:rPr>
        <w:t>在整个物流系统中是提高整个系统的运行水平，对整个系统的效率提高起着决定性的作用</w:t>
      </w:r>
      <w:r>
        <w:rPr>
          <w:rFonts w:hint="eastAsia"/>
          <w:kern w:val="0"/>
          <w:shd w:val="clear" w:color="auto" w:fill="FFFFFF"/>
        </w:rPr>
        <w:t>。</w:t>
      </w:r>
      <w:bookmarkEnd w:id="21"/>
    </w:p>
    <w:p w:rsidR="00691E2D" w:rsidRPr="007D5099" w:rsidRDefault="00691E2D" w:rsidP="00691E2D">
      <w:pPr>
        <w:pStyle w:val="4"/>
        <w:ind w:firstLine="562"/>
        <w:rPr>
          <w:kern w:val="0"/>
        </w:rPr>
      </w:pPr>
      <w:bookmarkStart w:id="22" w:name="_Toc339113158"/>
      <w:bookmarkStart w:id="23" w:name="_Toc339221176"/>
      <w:bookmarkStart w:id="24" w:name="_Toc339368618"/>
      <w:r>
        <w:rPr>
          <w:rFonts w:hint="eastAsia"/>
          <w:kern w:val="0"/>
          <w:shd w:val="clear" w:color="auto" w:fill="FFFFFF"/>
        </w:rPr>
        <w:t>.2.2.1</w:t>
      </w:r>
      <w:r w:rsidRPr="007D5099">
        <w:rPr>
          <w:kern w:val="0"/>
        </w:rPr>
        <w:t>高度集权</w:t>
      </w:r>
      <w:bookmarkEnd w:id="22"/>
      <w:bookmarkEnd w:id="23"/>
      <w:bookmarkEnd w:id="24"/>
    </w:p>
    <w:p w:rsidR="00691E2D" w:rsidRPr="007D5099" w:rsidRDefault="00691E2D" w:rsidP="00691E2D">
      <w:pPr>
        <w:ind w:firstLine="480"/>
        <w:rPr>
          <w:rFonts w:cs="宋体"/>
          <w:kern w:val="0"/>
        </w:rPr>
      </w:pPr>
      <w:r w:rsidRPr="007D5099">
        <w:rPr>
          <w:kern w:val="0"/>
          <w:shd w:val="clear" w:color="auto" w:fill="FFFFFF"/>
        </w:rPr>
        <w:t>这种物流运作模式的权利集中在总部，业务开发、各种物流运作指令均来自于物流公司的总部。各地的</w:t>
      </w:r>
      <w:r w:rsidRPr="007D5099">
        <w:rPr>
          <w:kern w:val="0"/>
          <w:shd w:val="clear" w:color="auto" w:fill="FFFFFF"/>
        </w:rPr>
        <w:t>RDC</w:t>
      </w:r>
      <w:r w:rsidRPr="007D5099">
        <w:rPr>
          <w:kern w:val="0"/>
          <w:shd w:val="clear" w:color="auto" w:fill="FFFFFF"/>
        </w:rPr>
        <w:t>只是按总部的指令，从事具体的物流服务操作。</w:t>
      </w:r>
    </w:p>
    <w:p w:rsidR="00691E2D" w:rsidRDefault="00691E2D" w:rsidP="00691E2D">
      <w:pPr>
        <w:pStyle w:val="4"/>
        <w:ind w:firstLine="562"/>
        <w:rPr>
          <w:kern w:val="0"/>
          <w:shd w:val="clear" w:color="auto" w:fill="FFFFFF"/>
        </w:rPr>
      </w:pPr>
      <w:bookmarkStart w:id="25" w:name="_Toc339221177"/>
      <w:bookmarkStart w:id="26" w:name="_Toc339368619"/>
      <w:r>
        <w:rPr>
          <w:rFonts w:hint="eastAsia"/>
          <w:kern w:val="0"/>
          <w:shd w:val="clear" w:color="auto" w:fill="FFFFFF"/>
        </w:rPr>
        <w:t>.2.2.2</w:t>
      </w:r>
      <w:r>
        <w:rPr>
          <w:rFonts w:hint="eastAsia"/>
          <w:kern w:val="0"/>
          <w:shd w:val="clear" w:color="auto" w:fill="FFFFFF"/>
        </w:rPr>
        <w:t>运营自主</w:t>
      </w:r>
      <w:bookmarkEnd w:id="25"/>
      <w:bookmarkEnd w:id="26"/>
    </w:p>
    <w:p w:rsidR="00691E2D" w:rsidRDefault="00691E2D" w:rsidP="00691E2D">
      <w:pPr>
        <w:ind w:firstLine="480"/>
        <w:rPr>
          <w:kern w:val="0"/>
          <w:shd w:val="clear" w:color="auto" w:fill="FFFFFF"/>
        </w:rPr>
      </w:pPr>
      <w:r>
        <w:rPr>
          <w:rFonts w:hint="eastAsia"/>
          <w:kern w:val="0"/>
          <w:shd w:val="clear" w:color="auto" w:fill="FFFFFF"/>
        </w:rPr>
        <w:t>运输公司对于所属</w:t>
      </w:r>
      <w:r>
        <w:rPr>
          <w:rFonts w:hint="eastAsia"/>
          <w:kern w:val="0"/>
          <w:shd w:val="clear" w:color="auto" w:fill="FFFFFF"/>
        </w:rPr>
        <w:t>RDC</w:t>
      </w:r>
      <w:r>
        <w:rPr>
          <w:rFonts w:hint="eastAsia"/>
          <w:kern w:val="0"/>
          <w:shd w:val="clear" w:color="auto" w:fill="FFFFFF"/>
        </w:rPr>
        <w:t>拥有经营自主权，可以自主组织和执行运输业务，开发相关返程市场，规划运力模式，安吉物流总部仅对运输公司绩效和运输质量进行指标考核。考核内容包括车辆上报率，运力保障率、</w:t>
      </w:r>
      <w:r>
        <w:rPr>
          <w:rFonts w:hint="eastAsia"/>
          <w:kern w:val="0"/>
          <w:shd w:val="clear" w:color="auto" w:fill="FFFFFF"/>
        </w:rPr>
        <w:t>GPS</w:t>
      </w:r>
      <w:r>
        <w:rPr>
          <w:rFonts w:hint="eastAsia"/>
          <w:kern w:val="0"/>
          <w:shd w:val="clear" w:color="auto" w:fill="FFFFFF"/>
        </w:rPr>
        <w:t>完好率、</w:t>
      </w:r>
      <w:r>
        <w:rPr>
          <w:rFonts w:hint="eastAsia"/>
          <w:kern w:val="0"/>
          <w:shd w:val="clear" w:color="auto" w:fill="FFFFFF"/>
        </w:rPr>
        <w:t>OTD</w:t>
      </w:r>
      <w:r>
        <w:rPr>
          <w:rFonts w:hint="eastAsia"/>
          <w:kern w:val="0"/>
          <w:shd w:val="clear" w:color="auto" w:fill="FFFFFF"/>
        </w:rPr>
        <w:t>及时率等内容。</w:t>
      </w:r>
    </w:p>
    <w:p w:rsidR="00691E2D" w:rsidRDefault="00691E2D" w:rsidP="00691E2D">
      <w:pPr>
        <w:pStyle w:val="4"/>
        <w:ind w:firstLine="562"/>
        <w:rPr>
          <w:kern w:val="0"/>
          <w:shd w:val="clear" w:color="auto" w:fill="FFFFFF"/>
        </w:rPr>
      </w:pPr>
      <w:bookmarkStart w:id="27" w:name="_Toc339221178"/>
      <w:bookmarkStart w:id="28" w:name="_Toc339368620"/>
      <w:r>
        <w:rPr>
          <w:rFonts w:hint="eastAsia"/>
          <w:kern w:val="0"/>
          <w:shd w:val="clear" w:color="auto" w:fill="FFFFFF"/>
        </w:rPr>
        <w:t>.2.2.3</w:t>
      </w:r>
      <w:r>
        <w:rPr>
          <w:rFonts w:hint="eastAsia"/>
          <w:kern w:val="0"/>
          <w:shd w:val="clear" w:color="auto" w:fill="FFFFFF"/>
        </w:rPr>
        <w:t>水波发展</w:t>
      </w:r>
      <w:bookmarkEnd w:id="27"/>
      <w:bookmarkEnd w:id="28"/>
    </w:p>
    <w:p w:rsidR="00691E2D" w:rsidRDefault="00691E2D" w:rsidP="00691E2D">
      <w:pPr>
        <w:ind w:firstLine="480"/>
        <w:rPr>
          <w:shd w:val="clear" w:color="auto" w:fill="FFFFFF"/>
        </w:rPr>
      </w:pPr>
      <w:r>
        <w:rPr>
          <w:rFonts w:hint="eastAsia"/>
          <w:kern w:val="0"/>
          <w:shd w:val="clear" w:color="auto" w:fill="FFFFFF"/>
        </w:rPr>
        <w:t>RDC</w:t>
      </w:r>
      <w:r>
        <w:rPr>
          <w:rFonts w:hint="eastAsia"/>
          <w:kern w:val="0"/>
          <w:shd w:val="clear" w:color="auto" w:fill="FFFFFF"/>
        </w:rPr>
        <w:t>与一般配送中心相比，工作中心，不仅在于完成配送、发货运输等作业，更侧重于市场开发和资源管理功能。</w:t>
      </w:r>
      <w:r>
        <w:rPr>
          <w:rFonts w:hint="eastAsia"/>
          <w:kern w:val="0"/>
          <w:shd w:val="clear" w:color="auto" w:fill="FFFFFF"/>
        </w:rPr>
        <w:t>RDC</w:t>
      </w:r>
      <w:r>
        <w:rPr>
          <w:rFonts w:hint="eastAsia"/>
          <w:kern w:val="0"/>
          <w:shd w:val="clear" w:color="auto" w:fill="FFFFFF"/>
        </w:rPr>
        <w:t>作为区域中心，接收区域内的各项业务，并结合当地政策与民情，以</w:t>
      </w:r>
      <w:r>
        <w:rPr>
          <w:rFonts w:hint="eastAsia"/>
          <w:kern w:val="0"/>
          <w:shd w:val="clear" w:color="auto" w:fill="FFFFFF"/>
        </w:rPr>
        <w:t>RDC</w:t>
      </w:r>
      <w:r>
        <w:rPr>
          <w:rFonts w:hint="eastAsia"/>
          <w:kern w:val="0"/>
          <w:shd w:val="clear" w:color="auto" w:fill="FFFFFF"/>
        </w:rPr>
        <w:t>为中心，逐步扩展运输业务，提高企业信誉度和名声。</w:t>
      </w:r>
    </w:p>
    <w:p w:rsidR="00691E2D" w:rsidRPr="00691E2D" w:rsidRDefault="00691E2D" w:rsidP="007C3DF8">
      <w:pPr>
        <w:ind w:firstLine="480"/>
        <w:rPr>
          <w:kern w:val="0"/>
          <w:shd w:val="clear" w:color="auto" w:fill="FFFFFF"/>
        </w:rPr>
      </w:pPr>
    </w:p>
    <w:p w:rsidR="00691E2D" w:rsidRDefault="00691E2D" w:rsidP="007C3DF8">
      <w:pPr>
        <w:ind w:firstLine="480"/>
        <w:rPr>
          <w:kern w:val="0"/>
          <w:shd w:val="clear" w:color="auto" w:fill="FFFFFF"/>
        </w:rPr>
      </w:pPr>
    </w:p>
    <w:p w:rsidR="00691E2D" w:rsidRDefault="00691E2D" w:rsidP="007C3DF8">
      <w:pPr>
        <w:ind w:firstLine="480"/>
        <w:rPr>
          <w:kern w:val="0"/>
          <w:shd w:val="clear" w:color="auto" w:fill="FFFFFF"/>
        </w:rPr>
      </w:pPr>
    </w:p>
    <w:p w:rsidR="00B20DA1" w:rsidRDefault="00B20DA1" w:rsidP="00B20DA1">
      <w:pPr>
        <w:pStyle w:val="2"/>
        <w:ind w:firstLineChars="0" w:firstLine="0"/>
        <w:rPr>
          <w:kern w:val="0"/>
          <w:shd w:val="clear" w:color="auto" w:fill="FFFFFF"/>
        </w:rPr>
      </w:pPr>
      <w:bookmarkStart w:id="29" w:name="_Toc339221179"/>
      <w:bookmarkStart w:id="30" w:name="_Toc339368621"/>
      <w:r>
        <w:rPr>
          <w:rFonts w:hint="eastAsia"/>
          <w:kern w:val="0"/>
          <w:shd w:val="clear" w:color="auto" w:fill="FFFFFF"/>
        </w:rPr>
        <w:t>.3 RDC</w:t>
      </w:r>
      <w:r>
        <w:rPr>
          <w:rFonts w:hint="eastAsia"/>
          <w:kern w:val="0"/>
          <w:shd w:val="clear" w:color="auto" w:fill="FFFFFF"/>
        </w:rPr>
        <w:t>网络优化</w:t>
      </w:r>
      <w:bookmarkStart w:id="31" w:name="_Toc339113164"/>
      <w:bookmarkEnd w:id="29"/>
      <w:bookmarkEnd w:id="30"/>
    </w:p>
    <w:p w:rsidR="00B20DA1" w:rsidRDefault="00B20DA1" w:rsidP="00B20DA1">
      <w:pPr>
        <w:pStyle w:val="3"/>
        <w:ind w:firstLineChars="0" w:firstLine="0"/>
        <w:rPr>
          <w:shd w:val="clear" w:color="auto" w:fill="FFFFFF"/>
        </w:rPr>
      </w:pPr>
      <w:bookmarkStart w:id="32" w:name="_Toc339221180"/>
      <w:bookmarkStart w:id="33" w:name="_Toc339368622"/>
      <w:r>
        <w:rPr>
          <w:rFonts w:hint="eastAsia"/>
          <w:shd w:val="clear" w:color="auto" w:fill="FFFFFF"/>
        </w:rPr>
        <w:t>.3.1现有运输概况</w:t>
      </w:r>
      <w:bookmarkEnd w:id="32"/>
      <w:bookmarkEnd w:id="33"/>
    </w:p>
    <w:p w:rsidR="00B20DA1" w:rsidRDefault="00B20DA1" w:rsidP="00B20DA1">
      <w:pPr>
        <w:ind w:firstLine="480"/>
        <w:rPr>
          <w:shd w:val="clear" w:color="auto" w:fill="FFFFFF"/>
        </w:rPr>
      </w:pPr>
    </w:p>
    <w:p w:rsidR="00B20DA1" w:rsidRDefault="00B20DA1" w:rsidP="00B20DA1">
      <w:pPr>
        <w:ind w:firstLine="480"/>
        <w:rPr>
          <w:shd w:val="clear" w:color="auto" w:fill="FFFFFF"/>
        </w:rPr>
      </w:pPr>
    </w:p>
    <w:p w:rsidR="00B20DA1" w:rsidRPr="00621A94" w:rsidRDefault="00B20DA1" w:rsidP="00B20DA1">
      <w:pPr>
        <w:pStyle w:val="3"/>
        <w:ind w:firstLineChars="0" w:firstLine="0"/>
        <w:rPr>
          <w:kern w:val="2"/>
          <w:sz w:val="30"/>
          <w:szCs w:val="30"/>
          <w:shd w:val="clear" w:color="auto" w:fill="FFFFFF"/>
        </w:rPr>
      </w:pPr>
      <w:bookmarkStart w:id="34" w:name="_Toc339221181"/>
      <w:bookmarkStart w:id="35" w:name="_Toc339368623"/>
      <w:r w:rsidRPr="00621A94">
        <w:rPr>
          <w:rFonts w:hint="eastAsia"/>
          <w:sz w:val="30"/>
          <w:szCs w:val="30"/>
          <w:shd w:val="clear" w:color="auto" w:fill="FFFFFF"/>
        </w:rPr>
        <w:t>.3.2 RDC选址建模</w:t>
      </w:r>
      <w:bookmarkEnd w:id="34"/>
      <w:bookmarkEnd w:id="35"/>
    </w:p>
    <w:p w:rsidR="00B20DA1" w:rsidRDefault="00B20DA1" w:rsidP="005A0D29">
      <w:pPr>
        <w:pStyle w:val="4"/>
        <w:ind w:firstLineChars="0" w:firstLine="0"/>
        <w:rPr>
          <w:shd w:val="clear" w:color="auto" w:fill="FFFFFF"/>
        </w:rPr>
      </w:pPr>
      <w:bookmarkStart w:id="36" w:name="_Toc339221182"/>
      <w:bookmarkStart w:id="37" w:name="_Toc339368624"/>
      <w:r>
        <w:rPr>
          <w:rFonts w:hint="eastAsia"/>
          <w:shd w:val="clear" w:color="auto" w:fill="FFFFFF"/>
        </w:rPr>
        <w:t>.3.2.1</w:t>
      </w:r>
      <w:r>
        <w:rPr>
          <w:rFonts w:hint="eastAsia"/>
          <w:shd w:val="clear" w:color="auto" w:fill="FFFFFF"/>
        </w:rPr>
        <w:t>问题描述</w:t>
      </w:r>
      <w:bookmarkEnd w:id="36"/>
      <w:bookmarkEnd w:id="37"/>
    </w:p>
    <w:p w:rsidR="00621A94" w:rsidRDefault="00621A94" w:rsidP="00621A94">
      <w:pPr>
        <w:autoSpaceDE w:val="0"/>
        <w:autoSpaceDN w:val="0"/>
        <w:adjustRightInd w:val="0"/>
        <w:ind w:firstLine="480"/>
        <w:jc w:val="left"/>
        <w:rPr>
          <w:rFonts w:ascii="宋体" w:hAnsi="宋体"/>
          <w:szCs w:val="24"/>
        </w:rPr>
      </w:pPr>
      <w:bookmarkStart w:id="38" w:name="_Toc339113165"/>
      <w:bookmarkEnd w:id="31"/>
      <w:r w:rsidRPr="007E1A22">
        <w:rPr>
          <w:rFonts w:ascii="宋体" w:hAnsi="宋体" w:hint="eastAsia"/>
          <w:szCs w:val="24"/>
        </w:rPr>
        <w:t>假设一批货物欲从出发点</w:t>
      </w:r>
      <w:r w:rsidRPr="007E1A22">
        <w:rPr>
          <w:rFonts w:ascii="宋体" w:hAnsi="宋体"/>
          <w:szCs w:val="24"/>
        </w:rPr>
        <w:t>O</w:t>
      </w:r>
      <w:r w:rsidRPr="007E1A22">
        <w:rPr>
          <w:rFonts w:ascii="宋体" w:hAnsi="宋体" w:hint="eastAsia"/>
          <w:szCs w:val="24"/>
        </w:rPr>
        <w:t>运达目的地</w:t>
      </w:r>
      <w:r w:rsidRPr="007E1A22">
        <w:rPr>
          <w:rFonts w:ascii="宋体" w:hAnsi="宋体"/>
          <w:szCs w:val="24"/>
        </w:rPr>
        <w:t>D</w:t>
      </w:r>
      <w:r>
        <w:rPr>
          <w:rFonts w:ascii="宋体" w:hAnsi="宋体" w:hint="eastAsia"/>
          <w:szCs w:val="24"/>
        </w:rPr>
        <w:t>，出发点O分别为上海和南京，目的地D包括其他29个城市</w:t>
      </w:r>
      <w:r w:rsidRPr="007E1A22">
        <w:rPr>
          <w:rFonts w:ascii="宋体" w:hAnsi="宋体" w:hint="eastAsia"/>
          <w:szCs w:val="24"/>
        </w:rPr>
        <w:t>。途中可选择</w:t>
      </w:r>
      <w:r w:rsidRPr="007E1A22">
        <w:rPr>
          <w:rFonts w:ascii="宋体" w:hAnsi="宋体"/>
          <w:szCs w:val="24"/>
        </w:rPr>
        <w:t>n</w:t>
      </w:r>
      <w:proofErr w:type="gramStart"/>
      <w:r w:rsidRPr="007E1A22">
        <w:rPr>
          <w:rFonts w:ascii="宋体" w:hAnsi="宋体" w:hint="eastAsia"/>
          <w:szCs w:val="24"/>
        </w:rPr>
        <w:t>个</w:t>
      </w:r>
      <w:proofErr w:type="gramEnd"/>
      <w:r w:rsidRPr="007E1A22">
        <w:rPr>
          <w:rFonts w:ascii="宋体" w:hAnsi="宋体" w:hint="eastAsia"/>
          <w:szCs w:val="24"/>
        </w:rPr>
        <w:t>节点</w:t>
      </w:r>
      <w:r w:rsidRPr="007E1A22">
        <w:rPr>
          <w:rFonts w:ascii="宋体" w:hAnsi="宋体"/>
          <w:szCs w:val="24"/>
        </w:rPr>
        <w:t>(</w:t>
      </w:r>
      <w:r w:rsidRPr="007E1A22">
        <w:rPr>
          <w:rFonts w:ascii="宋体" w:hAnsi="宋体" w:hint="eastAsia"/>
          <w:szCs w:val="24"/>
        </w:rPr>
        <w:t>城市</w:t>
      </w:r>
      <w:r w:rsidRPr="007E1A22">
        <w:rPr>
          <w:rFonts w:ascii="宋体" w:hAnsi="宋体"/>
          <w:szCs w:val="24"/>
        </w:rPr>
        <w:t>)</w:t>
      </w:r>
      <w:r w:rsidRPr="007E1A22">
        <w:rPr>
          <w:rFonts w:ascii="宋体" w:hAnsi="宋体" w:hint="eastAsia"/>
          <w:szCs w:val="24"/>
        </w:rPr>
        <w:t>中的若干个节点作为中转以构建从出发点到目的点的完整路径</w:t>
      </w:r>
      <w:r w:rsidRPr="007E1A22">
        <w:rPr>
          <w:rFonts w:ascii="宋体" w:hAnsi="宋体"/>
          <w:szCs w:val="24"/>
        </w:rPr>
        <w:t>,</w:t>
      </w:r>
      <w:r w:rsidRPr="007E1A22">
        <w:rPr>
          <w:rFonts w:ascii="宋体" w:hAnsi="宋体" w:hint="eastAsia"/>
          <w:szCs w:val="24"/>
        </w:rPr>
        <w:t>任意相连的两个节点之间有</w:t>
      </w:r>
      <w:r w:rsidRPr="007E1A22">
        <w:rPr>
          <w:rFonts w:ascii="宋体" w:hAnsi="宋体"/>
          <w:szCs w:val="24"/>
        </w:rPr>
        <w:t>k</w:t>
      </w:r>
      <w:proofErr w:type="gramStart"/>
      <w:r>
        <w:rPr>
          <w:rFonts w:ascii="宋体" w:hAnsi="宋体" w:hint="eastAsia"/>
          <w:szCs w:val="24"/>
        </w:rPr>
        <w:t>种运输</w:t>
      </w:r>
      <w:proofErr w:type="gramEnd"/>
      <w:r>
        <w:rPr>
          <w:rFonts w:ascii="宋体" w:hAnsi="宋体" w:hint="eastAsia"/>
          <w:szCs w:val="24"/>
        </w:rPr>
        <w:t>方式，运输方式主要考虑公路和水路。（</w:t>
      </w:r>
      <w:r w:rsidRPr="00AC0C2B">
        <w:rPr>
          <w:rFonts w:ascii="宋体" w:hAnsi="宋体"/>
          <w:szCs w:val="21"/>
        </w:rPr>
        <w:t>铁路运输具有运输能力大、运输成本低</w:t>
      </w:r>
      <w:r w:rsidRPr="00AC0C2B">
        <w:rPr>
          <w:rFonts w:ascii="宋体" w:hAnsi="宋体" w:hint="eastAsia"/>
          <w:szCs w:val="21"/>
        </w:rPr>
        <w:t>的特点，安吉物流在一些线路中也有采用。但由于铁路运输的线路是固定的，并且运费没有伸缩性，因此在本案例中我们暂不考虑。</w:t>
      </w:r>
      <w:r>
        <w:rPr>
          <w:rFonts w:ascii="宋体" w:hAnsi="宋体" w:hint="eastAsia"/>
          <w:szCs w:val="21"/>
        </w:rPr>
        <w:t>）</w:t>
      </w:r>
    </w:p>
    <w:p w:rsidR="00621A94" w:rsidRDefault="00621A94" w:rsidP="00621A94">
      <w:pPr>
        <w:autoSpaceDE w:val="0"/>
        <w:autoSpaceDN w:val="0"/>
        <w:adjustRightInd w:val="0"/>
        <w:ind w:firstLineChars="650" w:firstLine="1560"/>
        <w:jc w:val="left"/>
        <w:rPr>
          <w:rFonts w:ascii="宋体" w:hAnsi="宋体"/>
          <w:szCs w:val="24"/>
        </w:rPr>
      </w:pPr>
      <w:r w:rsidRPr="005A298C">
        <w:rPr>
          <w:shd w:val="clear" w:color="auto" w:fill="FFFFFF"/>
        </w:rPr>
        <w:object w:dxaOrig="7793" w:dyaOrig="5865">
          <v:shape id="_x0000_i1061" type="#_x0000_t75" style="width:333pt;height:250.5pt" o:ole="">
            <v:imagedata r:id="rId10" o:title=""/>
          </v:shape>
          <o:OLEObject Type="Embed" ProgID="Visio.Drawing.11" ShapeID="_x0000_i1061" DrawAspect="Content" ObjectID="_1413117862" r:id="rId11"/>
        </w:object>
      </w:r>
    </w:p>
    <w:p w:rsidR="00621A94" w:rsidRPr="00F97633" w:rsidRDefault="00621A94" w:rsidP="00621A94">
      <w:pPr>
        <w:autoSpaceDE w:val="0"/>
        <w:autoSpaceDN w:val="0"/>
        <w:adjustRightInd w:val="0"/>
        <w:ind w:left="420" w:firstLine="480"/>
        <w:jc w:val="center"/>
        <w:rPr>
          <w:rFonts w:ascii="宋体" w:hAnsi="宋体"/>
          <w:szCs w:val="21"/>
        </w:rPr>
      </w:pPr>
      <w:r>
        <w:rPr>
          <w:rFonts w:ascii="宋体" w:hAnsi="宋体" w:hint="eastAsia"/>
          <w:szCs w:val="21"/>
        </w:rPr>
        <w:t xml:space="preserve">图 </w:t>
      </w:r>
    </w:p>
    <w:p w:rsidR="00621A94" w:rsidRPr="009F39A4" w:rsidRDefault="00621A94" w:rsidP="00621A94">
      <w:pPr>
        <w:autoSpaceDE w:val="0"/>
        <w:autoSpaceDN w:val="0"/>
        <w:adjustRightInd w:val="0"/>
        <w:ind w:firstLine="480"/>
        <w:jc w:val="left"/>
        <w:rPr>
          <w:rFonts w:ascii="宋体" w:hAnsi="宋体"/>
          <w:szCs w:val="24"/>
        </w:rPr>
      </w:pPr>
      <w:r w:rsidRPr="007E1A22">
        <w:rPr>
          <w:rFonts w:ascii="宋体" w:hAnsi="宋体" w:hint="eastAsia"/>
          <w:szCs w:val="24"/>
        </w:rPr>
        <w:t>每个节点都可实现货物在不同运输方式之间的相互转载</w:t>
      </w:r>
      <w:r w:rsidRPr="007E1A22">
        <w:rPr>
          <w:rFonts w:ascii="宋体" w:hAnsi="宋体"/>
          <w:szCs w:val="24"/>
        </w:rPr>
        <w:t>,</w:t>
      </w:r>
      <w:r w:rsidRPr="007E1A22">
        <w:rPr>
          <w:rFonts w:ascii="宋体" w:hAnsi="宋体" w:hint="eastAsia"/>
          <w:szCs w:val="24"/>
        </w:rPr>
        <w:t>但需要一定的中转时间。整个运输过程还受线路容量</w:t>
      </w:r>
      <w:r>
        <w:rPr>
          <w:rFonts w:ascii="宋体" w:hAnsi="宋体" w:hint="eastAsia"/>
          <w:szCs w:val="24"/>
        </w:rPr>
        <w:t>和运输方式排班</w:t>
      </w:r>
      <w:r w:rsidRPr="007E1A22">
        <w:rPr>
          <w:rFonts w:ascii="宋体" w:hAnsi="宋体" w:hint="eastAsia"/>
          <w:szCs w:val="24"/>
        </w:rPr>
        <w:t>约束</w:t>
      </w:r>
      <w:r w:rsidRPr="007E1A22">
        <w:rPr>
          <w:rFonts w:ascii="宋体" w:hAnsi="宋体"/>
          <w:szCs w:val="24"/>
        </w:rPr>
        <w:t>,</w:t>
      </w:r>
      <w:r w:rsidRPr="007E1A22">
        <w:rPr>
          <w:rFonts w:ascii="宋体" w:hAnsi="宋体" w:hint="eastAsia"/>
          <w:szCs w:val="24"/>
        </w:rPr>
        <w:t>客户对货物的运输时间有合理的区间要求</w:t>
      </w:r>
      <w:r w:rsidRPr="007E1A22">
        <w:rPr>
          <w:rFonts w:ascii="宋体" w:hAnsi="宋体"/>
          <w:szCs w:val="24"/>
        </w:rPr>
        <w:t>,</w:t>
      </w:r>
      <w:r w:rsidRPr="007E1A22">
        <w:rPr>
          <w:rFonts w:ascii="宋体" w:hAnsi="宋体" w:hint="eastAsia"/>
          <w:szCs w:val="24"/>
        </w:rPr>
        <w:t>过晚产生惩罚费用。需要选择整个运输过程中所途经的节点及节点间最佳的运输方式和运输路径组合</w:t>
      </w:r>
      <w:r w:rsidRPr="007E1A22">
        <w:rPr>
          <w:rFonts w:ascii="宋体" w:hAnsi="宋体"/>
          <w:szCs w:val="24"/>
        </w:rPr>
        <w:t>,</w:t>
      </w:r>
      <w:r w:rsidRPr="007E1A22">
        <w:rPr>
          <w:rFonts w:ascii="宋体" w:hAnsi="宋体" w:hint="eastAsia"/>
          <w:szCs w:val="24"/>
        </w:rPr>
        <w:t>以使总费用</w:t>
      </w:r>
      <w:r w:rsidRPr="007E1A22">
        <w:rPr>
          <w:rFonts w:ascii="宋体" w:hAnsi="宋体"/>
          <w:szCs w:val="24"/>
        </w:rPr>
        <w:t>(</w:t>
      </w:r>
      <w:r w:rsidRPr="007E1A22">
        <w:rPr>
          <w:rFonts w:ascii="宋体" w:hAnsi="宋体" w:hint="eastAsia"/>
          <w:szCs w:val="24"/>
        </w:rPr>
        <w:t>包括运输费用和转运费用</w:t>
      </w:r>
      <w:r w:rsidRPr="007E1A22">
        <w:rPr>
          <w:rFonts w:ascii="宋体" w:hAnsi="宋体"/>
          <w:szCs w:val="24"/>
        </w:rPr>
        <w:t>)</w:t>
      </w:r>
      <w:r w:rsidRPr="007E1A22">
        <w:rPr>
          <w:rFonts w:ascii="宋体" w:hAnsi="宋体" w:hint="eastAsia"/>
          <w:szCs w:val="24"/>
        </w:rPr>
        <w:t>最低</w:t>
      </w:r>
      <w:r w:rsidRPr="007E1A22">
        <w:rPr>
          <w:rFonts w:ascii="宋体" w:hAnsi="宋体"/>
          <w:szCs w:val="24"/>
        </w:rPr>
        <w:t>,</w:t>
      </w:r>
      <w:r w:rsidRPr="007E1A22">
        <w:rPr>
          <w:rFonts w:ascii="宋体" w:hAnsi="宋体" w:hint="eastAsia"/>
          <w:szCs w:val="24"/>
        </w:rPr>
        <w:t>且尽可能满足用户的运输期限</w:t>
      </w:r>
      <w:r>
        <w:rPr>
          <w:rFonts w:ascii="宋体" w:hAnsi="宋体" w:hint="eastAsia"/>
          <w:szCs w:val="24"/>
        </w:rPr>
        <w:t>和</w:t>
      </w:r>
      <w:proofErr w:type="gramStart"/>
      <w:r>
        <w:rPr>
          <w:rFonts w:ascii="宋体" w:hAnsi="宋体" w:hint="eastAsia"/>
          <w:szCs w:val="24"/>
        </w:rPr>
        <w:t>碳排放量</w:t>
      </w:r>
      <w:proofErr w:type="gramEnd"/>
      <w:r w:rsidRPr="007E1A22">
        <w:rPr>
          <w:rFonts w:ascii="宋体" w:hAnsi="宋体" w:hint="eastAsia"/>
          <w:szCs w:val="24"/>
        </w:rPr>
        <w:t>。</w:t>
      </w:r>
    </w:p>
    <w:p w:rsidR="00B20DA1" w:rsidRPr="00621A94" w:rsidRDefault="00B20DA1" w:rsidP="007C3DF8">
      <w:pPr>
        <w:ind w:firstLine="480"/>
        <w:rPr>
          <w:shd w:val="clear" w:color="auto" w:fill="FFFFFF"/>
        </w:rPr>
      </w:pPr>
    </w:p>
    <w:p w:rsidR="00B20DA1" w:rsidRDefault="00B20DA1" w:rsidP="007C3DF8">
      <w:pPr>
        <w:ind w:firstLine="480"/>
        <w:rPr>
          <w:shd w:val="clear" w:color="auto" w:fill="FFFFFF"/>
        </w:rPr>
      </w:pPr>
    </w:p>
    <w:p w:rsidR="00B20DA1" w:rsidRDefault="00B20DA1" w:rsidP="007C3DF8">
      <w:pPr>
        <w:ind w:firstLine="480"/>
        <w:rPr>
          <w:shd w:val="clear" w:color="auto" w:fill="FFFFFF"/>
        </w:rPr>
      </w:pPr>
    </w:p>
    <w:p w:rsidR="000C1474" w:rsidRDefault="000C1474" w:rsidP="007C3DF8">
      <w:pPr>
        <w:ind w:firstLine="480"/>
        <w:rPr>
          <w:shd w:val="clear" w:color="auto" w:fill="FFFFFF"/>
        </w:rPr>
      </w:pPr>
    </w:p>
    <w:p w:rsidR="000C1474" w:rsidRDefault="000C1474" w:rsidP="007C3DF8">
      <w:pPr>
        <w:ind w:firstLine="480"/>
        <w:rPr>
          <w:shd w:val="clear" w:color="auto" w:fill="FFFFFF"/>
        </w:rPr>
      </w:pPr>
    </w:p>
    <w:p w:rsidR="000C1474" w:rsidRDefault="000C1474" w:rsidP="007C3DF8">
      <w:pPr>
        <w:ind w:firstLine="480"/>
        <w:rPr>
          <w:shd w:val="clear" w:color="auto" w:fill="FFFFFF"/>
        </w:rPr>
      </w:pPr>
    </w:p>
    <w:p w:rsidR="00554C86" w:rsidRDefault="00B20DA1" w:rsidP="005A0D29">
      <w:pPr>
        <w:pStyle w:val="4"/>
        <w:ind w:firstLineChars="0" w:firstLine="0"/>
        <w:rPr>
          <w:shd w:val="clear" w:color="auto" w:fill="FFFFFF"/>
        </w:rPr>
      </w:pPr>
      <w:bookmarkStart w:id="39" w:name="_Toc339221183"/>
      <w:bookmarkStart w:id="40" w:name="_Toc339368625"/>
      <w:r>
        <w:rPr>
          <w:rFonts w:hint="eastAsia"/>
          <w:shd w:val="clear" w:color="auto" w:fill="FFFFFF"/>
        </w:rPr>
        <w:t>.3</w:t>
      </w:r>
      <w:r w:rsidR="00554C86">
        <w:rPr>
          <w:rFonts w:hint="eastAsia"/>
          <w:shd w:val="clear" w:color="auto" w:fill="FFFFFF"/>
        </w:rPr>
        <w:t>.</w:t>
      </w:r>
      <w:r>
        <w:rPr>
          <w:rFonts w:hint="eastAsia"/>
          <w:shd w:val="clear" w:color="auto" w:fill="FFFFFF"/>
        </w:rPr>
        <w:t>2</w:t>
      </w:r>
      <w:r w:rsidR="00554C86">
        <w:rPr>
          <w:rFonts w:hint="eastAsia"/>
          <w:shd w:val="clear" w:color="auto" w:fill="FFFFFF"/>
        </w:rPr>
        <w:t>.</w:t>
      </w:r>
      <w:r>
        <w:rPr>
          <w:rFonts w:hint="eastAsia"/>
          <w:shd w:val="clear" w:color="auto" w:fill="FFFFFF"/>
        </w:rPr>
        <w:t>2</w:t>
      </w:r>
      <w:r w:rsidR="00554C86">
        <w:rPr>
          <w:rFonts w:hint="eastAsia"/>
          <w:shd w:val="clear" w:color="auto" w:fill="FFFFFF"/>
        </w:rPr>
        <w:t>假设条件</w:t>
      </w:r>
      <w:bookmarkEnd w:id="38"/>
      <w:bookmarkEnd w:id="39"/>
      <w:bookmarkEnd w:id="40"/>
    </w:p>
    <w:p w:rsidR="00554C86" w:rsidRDefault="00554C86" w:rsidP="007C3DF8">
      <w:pPr>
        <w:ind w:firstLine="480"/>
        <w:rPr>
          <w:rFonts w:ascii="宋体" w:hAnsi="宋体"/>
        </w:rPr>
      </w:pPr>
      <w:r w:rsidRPr="008D167B">
        <w:rPr>
          <w:rFonts w:ascii="宋体" w:hAnsi="宋体" w:hint="eastAsia"/>
        </w:rPr>
        <w:t>假设</w:t>
      </w:r>
      <w:r w:rsidRPr="008D167B">
        <w:rPr>
          <w:rFonts w:ascii="宋体" w:hAnsi="宋体"/>
        </w:rPr>
        <w:t>1</w:t>
      </w:r>
      <w:r w:rsidRPr="008D167B">
        <w:rPr>
          <w:rFonts w:ascii="宋体" w:hAnsi="宋体" w:hint="eastAsia"/>
        </w:rPr>
        <w:t xml:space="preserve">　</w:t>
      </w:r>
      <w:r>
        <w:rPr>
          <w:rFonts w:ascii="宋体" w:hAnsi="宋体" w:hint="eastAsia"/>
        </w:rPr>
        <w:t>静态选址假设，不考虑未来的收益与成本的变化；</w:t>
      </w:r>
    </w:p>
    <w:p w:rsidR="00554C86" w:rsidRDefault="00554C86" w:rsidP="007C3DF8">
      <w:pPr>
        <w:ind w:firstLine="480"/>
        <w:rPr>
          <w:rFonts w:ascii="宋体" w:hAnsi="宋体"/>
        </w:rPr>
      </w:pPr>
      <w:r>
        <w:rPr>
          <w:rFonts w:ascii="宋体" w:hAnsi="宋体" w:hint="eastAsia"/>
        </w:rPr>
        <w:t>假设2  单一节点只由一个RDC配送，不存在多个RDC配送一个节点的情况；</w:t>
      </w:r>
    </w:p>
    <w:p w:rsidR="00554C86" w:rsidRDefault="00554C86" w:rsidP="007C3DF8">
      <w:pPr>
        <w:ind w:firstLine="480"/>
        <w:rPr>
          <w:rFonts w:ascii="宋体" w:hAnsi="宋体"/>
        </w:rPr>
      </w:pPr>
      <w:r>
        <w:rPr>
          <w:rFonts w:ascii="宋体" w:hAnsi="宋体" w:hint="eastAsia"/>
        </w:rPr>
        <w:t>假设3  忽略不同地点选址可能产生的固定资产构建、劳动力成本、库存成本等成本差异；</w:t>
      </w:r>
    </w:p>
    <w:p w:rsidR="00554C86" w:rsidRPr="003A361C" w:rsidRDefault="00554C86" w:rsidP="007C3DF8">
      <w:pPr>
        <w:ind w:firstLine="480"/>
        <w:rPr>
          <w:kern w:val="0"/>
          <w:shd w:val="clear" w:color="auto" w:fill="FFFFFF"/>
        </w:rPr>
      </w:pPr>
      <w:r>
        <w:rPr>
          <w:rFonts w:ascii="宋体" w:hAnsi="宋体" w:hint="eastAsia"/>
        </w:rPr>
        <w:t>假设4  不同RDC区域之间不存在相互调剂情况。</w:t>
      </w:r>
    </w:p>
    <w:p w:rsidR="00554C86" w:rsidRPr="003A361C" w:rsidRDefault="00554C86" w:rsidP="007C3DF8">
      <w:pPr>
        <w:ind w:firstLine="480"/>
        <w:rPr>
          <w:kern w:val="0"/>
          <w:shd w:val="clear" w:color="auto" w:fill="FFFFFF"/>
        </w:rPr>
      </w:pPr>
    </w:p>
    <w:p w:rsidR="00554C86" w:rsidRDefault="00B20DA1" w:rsidP="005A0D29">
      <w:pPr>
        <w:pStyle w:val="4"/>
        <w:ind w:firstLineChars="0" w:firstLine="0"/>
        <w:rPr>
          <w:kern w:val="0"/>
          <w:shd w:val="clear" w:color="auto" w:fill="FFFFFF"/>
        </w:rPr>
      </w:pPr>
      <w:bookmarkStart w:id="41" w:name="_Toc339221184"/>
      <w:bookmarkStart w:id="42" w:name="_Toc339368626"/>
      <w:r>
        <w:rPr>
          <w:rFonts w:hint="eastAsia"/>
          <w:kern w:val="0"/>
          <w:shd w:val="clear" w:color="auto" w:fill="FFFFFF"/>
        </w:rPr>
        <w:t>.3.2.3</w:t>
      </w:r>
      <w:r>
        <w:rPr>
          <w:rFonts w:hint="eastAsia"/>
          <w:kern w:val="0"/>
          <w:shd w:val="clear" w:color="auto" w:fill="FFFFFF"/>
        </w:rPr>
        <w:t>符号说明</w:t>
      </w:r>
      <w:bookmarkEnd w:id="41"/>
      <w:bookmarkEnd w:id="42"/>
    </w:p>
    <w:p w:rsidR="00B20DA1" w:rsidRDefault="00B20DA1" w:rsidP="007C3DF8">
      <w:pPr>
        <w:ind w:firstLine="480"/>
        <w:rPr>
          <w:kern w:val="0"/>
          <w:shd w:val="clear" w:color="auto" w:fill="FFFFFF"/>
        </w:rPr>
      </w:pPr>
    </w:p>
    <w:p w:rsidR="00B20DA1" w:rsidRDefault="00B20DA1" w:rsidP="007C3DF8">
      <w:pPr>
        <w:ind w:firstLine="480"/>
        <w:rPr>
          <w:kern w:val="0"/>
          <w:shd w:val="clear" w:color="auto" w:fill="FFFFFF"/>
        </w:rPr>
      </w:pPr>
    </w:p>
    <w:p w:rsidR="00554C86" w:rsidRDefault="00554C86" w:rsidP="007C3DF8">
      <w:pPr>
        <w:ind w:firstLine="480"/>
        <w:rPr>
          <w:kern w:val="0"/>
          <w:shd w:val="clear" w:color="auto" w:fill="FFFFFF"/>
        </w:rPr>
      </w:pPr>
    </w:p>
    <w:p w:rsidR="00B20DA1" w:rsidRDefault="00B20DA1" w:rsidP="005A0D29">
      <w:pPr>
        <w:pStyle w:val="4"/>
        <w:ind w:firstLineChars="0" w:firstLine="0"/>
        <w:rPr>
          <w:kern w:val="0"/>
          <w:shd w:val="clear" w:color="auto" w:fill="FFFFFF"/>
        </w:rPr>
      </w:pPr>
      <w:bookmarkStart w:id="43" w:name="_Toc339221185"/>
      <w:bookmarkStart w:id="44" w:name="_Toc339368627"/>
      <w:r>
        <w:rPr>
          <w:rFonts w:hint="eastAsia"/>
          <w:kern w:val="0"/>
          <w:shd w:val="clear" w:color="auto" w:fill="FFFFFF"/>
        </w:rPr>
        <w:t>.3.2.4</w:t>
      </w:r>
      <w:r>
        <w:rPr>
          <w:rFonts w:hint="eastAsia"/>
          <w:kern w:val="0"/>
          <w:shd w:val="clear" w:color="auto" w:fill="FFFFFF"/>
        </w:rPr>
        <w:t>目标函数与约束条件</w:t>
      </w:r>
      <w:bookmarkEnd w:id="43"/>
      <w:bookmarkEnd w:id="44"/>
    </w:p>
    <w:p w:rsidR="00B20DA1" w:rsidRPr="005A0D29" w:rsidRDefault="00B20DA1" w:rsidP="007C3DF8">
      <w:pPr>
        <w:ind w:firstLine="480"/>
        <w:rPr>
          <w:kern w:val="0"/>
          <w:shd w:val="clear" w:color="auto" w:fill="FFFFFF"/>
        </w:rPr>
      </w:pPr>
    </w:p>
    <w:p w:rsidR="00554C86" w:rsidRDefault="00554C86" w:rsidP="007C3DF8">
      <w:pPr>
        <w:ind w:firstLine="480"/>
        <w:rPr>
          <w:kern w:val="0"/>
          <w:shd w:val="clear" w:color="auto" w:fill="FFFFFF"/>
        </w:rPr>
      </w:pPr>
    </w:p>
    <w:p w:rsidR="00AA6779" w:rsidRPr="00E21F51" w:rsidRDefault="00AA6779" w:rsidP="00AA6779">
      <w:pPr>
        <w:ind w:firstLine="480"/>
        <w:rPr>
          <w:rFonts w:asciiTheme="minorEastAsia" w:hAnsiTheme="minorEastAsia"/>
          <w:szCs w:val="24"/>
        </w:rPr>
      </w:pPr>
      <w:r w:rsidRPr="00E21F51">
        <w:rPr>
          <w:rFonts w:asciiTheme="minorEastAsia" w:hAnsiTheme="minorEastAsia" w:hint="eastAsia"/>
          <w:szCs w:val="24"/>
        </w:rPr>
        <w:t>建立以下数学模型：</w:t>
      </w:r>
    </w:p>
    <w:p w:rsidR="00AA6779" w:rsidRPr="00142800" w:rsidRDefault="009C52CE" w:rsidP="00AA6779">
      <w:pPr>
        <w:ind w:firstLine="480"/>
        <w:rPr>
          <w:rFonts w:asciiTheme="minorEastAsia" w:hAnsiTheme="minorEastAsia"/>
          <w:szCs w:val="24"/>
        </w:rPr>
      </w:pPr>
      <w:r w:rsidRPr="00AA6779">
        <w:rPr>
          <w:rFonts w:asciiTheme="minorEastAsia" w:hAnsiTheme="minorEastAsia"/>
          <w:position w:val="-30"/>
          <w:szCs w:val="24"/>
        </w:rPr>
        <w:object w:dxaOrig="2600" w:dyaOrig="560">
          <v:shape id="_x0000_i1026" type="#_x0000_t75" style="width:206.25pt;height:33.75pt" o:ole="">
            <v:imagedata r:id="rId12" o:title=""/>
          </v:shape>
          <o:OLEObject Type="Embed" ProgID="Equation.3" ShapeID="_x0000_i1026" DrawAspect="Content" ObjectID="_1413117863" r:id="rId13"/>
        </w:object>
      </w:r>
    </w:p>
    <w:p w:rsidR="00AA6779" w:rsidRDefault="00DD3AAA" w:rsidP="00AA6779">
      <w:pPr>
        <w:ind w:firstLine="480"/>
        <w:rPr>
          <w:rFonts w:asciiTheme="minorEastAsia" w:hAnsiTheme="minorEastAsia"/>
          <w:szCs w:val="24"/>
        </w:rPr>
      </w:pPr>
      <w:r w:rsidRPr="00AA6779">
        <w:rPr>
          <w:rFonts w:asciiTheme="minorEastAsia" w:hAnsiTheme="minorEastAsia"/>
          <w:position w:val="-100"/>
          <w:szCs w:val="24"/>
        </w:rPr>
        <w:object w:dxaOrig="1880" w:dyaOrig="2120">
          <v:shape id="_x0000_i1027" type="#_x0000_t75" style="width:93.75pt;height:106.5pt" o:ole="">
            <v:imagedata r:id="rId14" o:title=""/>
          </v:shape>
          <o:OLEObject Type="Embed" ProgID="Equation.3" ShapeID="_x0000_i1027" DrawAspect="Content" ObjectID="_1413117864" r:id="rId15"/>
        </w:object>
      </w:r>
    </w:p>
    <w:p w:rsidR="00AA6779" w:rsidRDefault="00AA6779" w:rsidP="00AA6779">
      <w:pPr>
        <w:ind w:firstLine="480"/>
        <w:rPr>
          <w:rFonts w:asciiTheme="minorEastAsia" w:hAnsiTheme="minorEastAsia"/>
          <w:szCs w:val="24"/>
        </w:rPr>
      </w:pPr>
      <w:r>
        <w:rPr>
          <w:rFonts w:asciiTheme="minorEastAsia" w:hAnsiTheme="minorEastAsia" w:hint="eastAsia"/>
          <w:szCs w:val="24"/>
        </w:rPr>
        <w:t>另外：</w:t>
      </w:r>
    </w:p>
    <w:p w:rsidR="00AA6779" w:rsidRDefault="00AA6779" w:rsidP="00AA6779">
      <w:pPr>
        <w:ind w:firstLine="480"/>
        <w:rPr>
          <w:rFonts w:asciiTheme="minorEastAsia" w:hAnsiTheme="minorEastAsia"/>
          <w:szCs w:val="24"/>
        </w:rPr>
      </w:pPr>
      <w:r>
        <w:rPr>
          <w:rFonts w:asciiTheme="minorEastAsia" w:hAnsiTheme="minorEastAsia" w:hint="eastAsia"/>
          <w:szCs w:val="24"/>
        </w:rPr>
        <w:t>公式（1）表示配送总的运输成本，只与所选路径的长度，选择的运输方式数量，费率决定；</w:t>
      </w:r>
    </w:p>
    <w:p w:rsidR="00554C86" w:rsidRPr="00AA6779" w:rsidRDefault="00554C86" w:rsidP="007C3DF8">
      <w:pPr>
        <w:ind w:firstLine="480"/>
        <w:rPr>
          <w:kern w:val="0"/>
          <w:shd w:val="clear" w:color="auto" w:fill="FFFFFF"/>
        </w:rPr>
      </w:pPr>
    </w:p>
    <w:p w:rsidR="00554C86" w:rsidRDefault="00554C86" w:rsidP="007C3DF8">
      <w:pPr>
        <w:ind w:firstLine="480"/>
      </w:pPr>
    </w:p>
    <w:p w:rsidR="00554C86" w:rsidRDefault="005A0D29" w:rsidP="005A0D29">
      <w:pPr>
        <w:pStyle w:val="4"/>
        <w:ind w:firstLineChars="0" w:firstLine="0"/>
      </w:pPr>
      <w:bookmarkStart w:id="45" w:name="_Toc339221186"/>
      <w:bookmarkStart w:id="46" w:name="_Toc339368628"/>
      <w:r>
        <w:rPr>
          <w:rFonts w:hint="eastAsia"/>
          <w:kern w:val="0"/>
          <w:shd w:val="clear" w:color="auto" w:fill="FFFFFF"/>
        </w:rPr>
        <w:t>.3.2.5</w:t>
      </w:r>
      <w:r>
        <w:rPr>
          <w:rFonts w:hint="eastAsia"/>
          <w:kern w:val="0"/>
          <w:shd w:val="clear" w:color="auto" w:fill="FFFFFF"/>
        </w:rPr>
        <w:t>定量求解</w:t>
      </w:r>
      <w:bookmarkEnd w:id="45"/>
      <w:bookmarkEnd w:id="46"/>
    </w:p>
    <w:p w:rsidR="00554C86" w:rsidRDefault="00554C86" w:rsidP="007C3DF8">
      <w:pPr>
        <w:ind w:firstLine="480"/>
      </w:pPr>
    </w:p>
    <w:p w:rsidR="00B20DA1" w:rsidRDefault="00B20DA1" w:rsidP="00B20DA1">
      <w:pPr>
        <w:ind w:firstLine="480"/>
        <w:rPr>
          <w:shd w:val="clear" w:color="auto" w:fill="FFFFFF"/>
        </w:rPr>
      </w:pPr>
    </w:p>
    <w:p w:rsidR="00495AED" w:rsidRPr="00AD31C2" w:rsidRDefault="00495AED" w:rsidP="00495AED">
      <w:pPr>
        <w:ind w:firstLineChars="250" w:firstLine="703"/>
        <w:rPr>
          <w:rFonts w:ascii="宋体"/>
          <w:b/>
          <w:sz w:val="28"/>
          <w:szCs w:val="28"/>
        </w:rPr>
      </w:pPr>
      <w:r w:rsidRPr="00AD31C2">
        <w:rPr>
          <w:rFonts w:ascii="宋体"/>
          <w:b/>
          <w:sz w:val="28"/>
          <w:szCs w:val="28"/>
        </w:rPr>
        <w:t>1.</w:t>
      </w:r>
      <w:r w:rsidRPr="00AD31C2">
        <w:rPr>
          <w:rFonts w:ascii="宋体" w:hint="eastAsia"/>
          <w:b/>
          <w:sz w:val="28"/>
          <w:szCs w:val="28"/>
        </w:rPr>
        <w:t>确定广州和海口哪一个作为</w:t>
      </w:r>
      <w:r w:rsidRPr="00AD31C2">
        <w:rPr>
          <w:rFonts w:ascii="宋体"/>
          <w:b/>
          <w:sz w:val="28"/>
          <w:szCs w:val="28"/>
        </w:rPr>
        <w:t>RDC</w:t>
      </w:r>
      <w:r w:rsidRPr="00AD31C2">
        <w:rPr>
          <w:rFonts w:ascii="宋体" w:hint="eastAsia"/>
          <w:b/>
          <w:sz w:val="28"/>
          <w:szCs w:val="28"/>
        </w:rPr>
        <w:t>中心</w:t>
      </w:r>
    </w:p>
    <w:p w:rsidR="00495AED" w:rsidRDefault="00495AED" w:rsidP="00495AED">
      <w:pPr>
        <w:ind w:firstLineChars="250" w:firstLine="600"/>
        <w:rPr>
          <w:rFonts w:ascii="宋体"/>
          <w:szCs w:val="24"/>
        </w:rPr>
      </w:pPr>
      <w:r>
        <w:rPr>
          <w:rFonts w:ascii="宋体" w:hint="eastAsia"/>
          <w:szCs w:val="24"/>
        </w:rPr>
        <w:t>福州与供应点直接相连，采用水路运输方式，运输距离为</w:t>
      </w:r>
      <w:r>
        <w:rPr>
          <w:rFonts w:ascii="宋体"/>
          <w:szCs w:val="24"/>
        </w:rPr>
        <w:t>467</w:t>
      </w:r>
      <w:r>
        <w:rPr>
          <w:rFonts w:ascii="宋体" w:hint="eastAsia"/>
          <w:szCs w:val="24"/>
        </w:rPr>
        <w:t>；而广州和海口与供应点的距离为</w:t>
      </w:r>
      <w:r>
        <w:rPr>
          <w:rFonts w:ascii="宋体"/>
          <w:szCs w:val="24"/>
        </w:rPr>
        <w:t>910</w:t>
      </w:r>
      <w:r>
        <w:rPr>
          <w:rFonts w:ascii="宋体" w:hint="eastAsia"/>
          <w:szCs w:val="24"/>
        </w:rPr>
        <w:t>和</w:t>
      </w:r>
      <w:r>
        <w:rPr>
          <w:rFonts w:ascii="宋体"/>
          <w:szCs w:val="24"/>
        </w:rPr>
        <w:t>1034</w:t>
      </w:r>
      <w:r>
        <w:rPr>
          <w:rFonts w:ascii="宋体" w:hint="eastAsia"/>
          <w:szCs w:val="24"/>
        </w:rPr>
        <w:t>，因此福州不用经过广州或是海口中转运输，其需求可以直接由供应点满足。</w:t>
      </w:r>
    </w:p>
    <w:p w:rsidR="00495AED" w:rsidRDefault="00495AED" w:rsidP="00495AED">
      <w:pPr>
        <w:ind w:firstLineChars="250" w:firstLine="600"/>
        <w:rPr>
          <w:rFonts w:ascii="宋体"/>
          <w:szCs w:val="24"/>
        </w:rPr>
      </w:pPr>
      <w:r>
        <w:rPr>
          <w:rFonts w:ascii="宋体" w:hint="eastAsia"/>
          <w:szCs w:val="24"/>
        </w:rPr>
        <w:t>南昌与武汉的公路距离为</w:t>
      </w:r>
      <w:r>
        <w:rPr>
          <w:rFonts w:ascii="宋体"/>
          <w:szCs w:val="24"/>
        </w:rPr>
        <w:t>343.8</w:t>
      </w:r>
      <w:r>
        <w:rPr>
          <w:rFonts w:ascii="宋体" w:hint="eastAsia"/>
          <w:szCs w:val="24"/>
        </w:rPr>
        <w:t>，而南昌与广州的公路距离为</w:t>
      </w:r>
      <w:r>
        <w:rPr>
          <w:rFonts w:ascii="宋体"/>
          <w:szCs w:val="24"/>
        </w:rPr>
        <w:t>790.8</w:t>
      </w:r>
      <w:r>
        <w:rPr>
          <w:rFonts w:ascii="宋体" w:hint="eastAsia"/>
          <w:szCs w:val="24"/>
        </w:rPr>
        <w:t>，比经由武汉中转的距离大很多，因此可以判断南昌不经由广州或者海口中转。同理可以确定长沙也不经由广州或者海口中转。</w:t>
      </w:r>
    </w:p>
    <w:p w:rsidR="00495AED" w:rsidRDefault="00495AED" w:rsidP="00495AED">
      <w:pPr>
        <w:ind w:firstLineChars="250" w:firstLine="600"/>
        <w:rPr>
          <w:rFonts w:ascii="宋体"/>
          <w:szCs w:val="24"/>
        </w:rPr>
      </w:pPr>
      <w:r>
        <w:rPr>
          <w:rFonts w:ascii="宋体" w:hint="eastAsia"/>
          <w:szCs w:val="24"/>
        </w:rPr>
        <w:t>这里只考虑南宁和昆明作为此处建立的</w:t>
      </w:r>
      <w:r>
        <w:rPr>
          <w:rFonts w:ascii="宋体"/>
          <w:szCs w:val="24"/>
        </w:rPr>
        <w:t>RDC</w:t>
      </w:r>
      <w:r>
        <w:rPr>
          <w:rFonts w:ascii="宋体" w:hint="eastAsia"/>
          <w:szCs w:val="24"/>
        </w:rPr>
        <w:t>中心的需求点，作如下计算：</w:t>
      </w:r>
    </w:p>
    <w:p w:rsidR="00495AED" w:rsidRDefault="00495AED" w:rsidP="00495AED">
      <w:pPr>
        <w:ind w:firstLine="480"/>
        <w:rPr>
          <w:rFonts w:ascii="宋体"/>
          <w:szCs w:val="24"/>
        </w:rPr>
      </w:pPr>
      <w:r>
        <w:rPr>
          <w:rFonts w:ascii="宋体" w:hint="eastAsia"/>
          <w:szCs w:val="24"/>
        </w:rPr>
        <w:t>（</w:t>
      </w:r>
      <w:r>
        <w:rPr>
          <w:rFonts w:ascii="宋体"/>
          <w:szCs w:val="24"/>
        </w:rPr>
        <w:t>1</w:t>
      </w:r>
      <w:r>
        <w:rPr>
          <w:rFonts w:ascii="宋体" w:hint="eastAsia"/>
          <w:szCs w:val="24"/>
        </w:rPr>
        <w:t>）若确定广州作为该</w:t>
      </w:r>
      <w:r>
        <w:rPr>
          <w:rFonts w:ascii="宋体"/>
          <w:szCs w:val="24"/>
        </w:rPr>
        <w:t>RDC</w:t>
      </w:r>
      <w:r>
        <w:rPr>
          <w:rFonts w:ascii="宋体" w:hint="eastAsia"/>
          <w:szCs w:val="24"/>
        </w:rPr>
        <w:t>中心，分别从成本和运输时间两方面进行计算</w:t>
      </w:r>
    </w:p>
    <w:p w:rsidR="00495AED" w:rsidRDefault="00495AED" w:rsidP="00495AED">
      <w:pPr>
        <w:ind w:firstLine="480"/>
        <w:rPr>
          <w:rFonts w:ascii="宋体"/>
          <w:szCs w:val="24"/>
        </w:rPr>
      </w:pPr>
      <w:r>
        <w:rPr>
          <w:rFonts w:ascii="宋体" w:hint="eastAsia"/>
          <w:szCs w:val="24"/>
        </w:rPr>
        <w:t>昆明、南宁、海口作为广州中转站的需求城市，则每条路线上的运输量和运输距离分别为：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065"/>
        <w:gridCol w:w="1065"/>
        <w:gridCol w:w="1065"/>
        <w:gridCol w:w="1066"/>
        <w:gridCol w:w="2131"/>
      </w:tblGrid>
      <w:tr w:rsidR="00495AED" w:rsidTr="002F64F8">
        <w:trPr>
          <w:trHeight w:val="233"/>
        </w:trPr>
        <w:tc>
          <w:tcPr>
            <w:tcW w:w="2130" w:type="dxa"/>
            <w:vMerge w:val="restart"/>
          </w:tcPr>
          <w:p w:rsidR="00495AED" w:rsidRPr="0015607F" w:rsidRDefault="00495AED" w:rsidP="00495AED">
            <w:pPr>
              <w:ind w:firstLine="480"/>
              <w:jc w:val="center"/>
              <w:rPr>
                <w:rFonts w:ascii="宋体"/>
                <w:szCs w:val="24"/>
              </w:rPr>
            </w:pPr>
          </w:p>
        </w:tc>
        <w:tc>
          <w:tcPr>
            <w:tcW w:w="2130" w:type="dxa"/>
            <w:gridSpan w:val="2"/>
          </w:tcPr>
          <w:p w:rsidR="00495AED" w:rsidRPr="0015607F" w:rsidRDefault="00495AED" w:rsidP="00495AED">
            <w:pPr>
              <w:ind w:firstLine="480"/>
              <w:jc w:val="center"/>
              <w:rPr>
                <w:rFonts w:ascii="宋体"/>
                <w:szCs w:val="24"/>
              </w:rPr>
            </w:pPr>
            <w:r w:rsidRPr="0015607F">
              <w:rPr>
                <w:rFonts w:ascii="宋体" w:hint="eastAsia"/>
                <w:szCs w:val="24"/>
              </w:rPr>
              <w:t>运输量</w:t>
            </w:r>
          </w:p>
        </w:tc>
        <w:tc>
          <w:tcPr>
            <w:tcW w:w="2131" w:type="dxa"/>
            <w:gridSpan w:val="2"/>
          </w:tcPr>
          <w:p w:rsidR="00495AED" w:rsidRPr="0015607F" w:rsidRDefault="00495AED" w:rsidP="00495AED">
            <w:pPr>
              <w:ind w:firstLine="480"/>
              <w:jc w:val="center"/>
              <w:rPr>
                <w:rFonts w:ascii="宋体"/>
                <w:szCs w:val="24"/>
              </w:rPr>
            </w:pPr>
            <w:r w:rsidRPr="0015607F">
              <w:rPr>
                <w:rFonts w:ascii="宋体" w:hint="eastAsia"/>
                <w:szCs w:val="24"/>
              </w:rPr>
              <w:t>运输距离</w:t>
            </w:r>
          </w:p>
        </w:tc>
        <w:tc>
          <w:tcPr>
            <w:tcW w:w="2131" w:type="dxa"/>
            <w:vMerge w:val="restart"/>
          </w:tcPr>
          <w:p w:rsidR="00495AED" w:rsidRPr="0015607F" w:rsidRDefault="00495AED" w:rsidP="00495AED">
            <w:pPr>
              <w:ind w:firstLine="480"/>
              <w:jc w:val="center"/>
              <w:rPr>
                <w:rFonts w:ascii="宋体"/>
                <w:szCs w:val="24"/>
              </w:rPr>
            </w:pPr>
            <w:r w:rsidRPr="0015607F">
              <w:rPr>
                <w:rFonts w:ascii="宋体" w:hint="eastAsia"/>
                <w:szCs w:val="24"/>
              </w:rPr>
              <w:t>运输方式</w:t>
            </w:r>
          </w:p>
        </w:tc>
      </w:tr>
      <w:tr w:rsidR="00495AED" w:rsidTr="002F64F8">
        <w:trPr>
          <w:trHeight w:val="232"/>
        </w:trPr>
        <w:tc>
          <w:tcPr>
            <w:tcW w:w="2130" w:type="dxa"/>
            <w:vMerge/>
          </w:tcPr>
          <w:p w:rsidR="00495AED" w:rsidRPr="0015607F" w:rsidRDefault="00495AED" w:rsidP="00495AED">
            <w:pPr>
              <w:ind w:firstLine="480"/>
              <w:jc w:val="center"/>
              <w:rPr>
                <w:rFonts w:ascii="宋体"/>
                <w:szCs w:val="24"/>
              </w:rPr>
            </w:pPr>
          </w:p>
        </w:tc>
        <w:tc>
          <w:tcPr>
            <w:tcW w:w="1065" w:type="dxa"/>
          </w:tcPr>
          <w:p w:rsidR="00495AED" w:rsidRPr="0015607F" w:rsidRDefault="00495AED" w:rsidP="00495AED">
            <w:pPr>
              <w:ind w:firstLineChars="0" w:firstLine="0"/>
              <w:rPr>
                <w:rFonts w:ascii="宋体"/>
                <w:szCs w:val="24"/>
              </w:rPr>
            </w:pPr>
            <w:r>
              <w:rPr>
                <w:rFonts w:ascii="宋体" w:hint="eastAsia"/>
                <w:szCs w:val="24"/>
              </w:rPr>
              <w:t>上海</w:t>
            </w:r>
          </w:p>
        </w:tc>
        <w:tc>
          <w:tcPr>
            <w:tcW w:w="1065" w:type="dxa"/>
          </w:tcPr>
          <w:p w:rsidR="00495AED" w:rsidRPr="0015607F" w:rsidRDefault="00495AED" w:rsidP="00495AED">
            <w:pPr>
              <w:ind w:firstLineChars="0" w:firstLine="0"/>
              <w:rPr>
                <w:rFonts w:ascii="宋体"/>
                <w:szCs w:val="24"/>
              </w:rPr>
            </w:pPr>
            <w:r>
              <w:rPr>
                <w:rFonts w:ascii="宋体" w:hint="eastAsia"/>
                <w:szCs w:val="24"/>
              </w:rPr>
              <w:t>南京</w:t>
            </w:r>
          </w:p>
        </w:tc>
        <w:tc>
          <w:tcPr>
            <w:tcW w:w="1065" w:type="dxa"/>
          </w:tcPr>
          <w:p w:rsidR="00495AED" w:rsidRPr="0015607F" w:rsidRDefault="00495AED" w:rsidP="00495AED">
            <w:pPr>
              <w:ind w:firstLineChars="0" w:firstLine="0"/>
              <w:rPr>
                <w:rFonts w:ascii="宋体"/>
                <w:szCs w:val="24"/>
              </w:rPr>
            </w:pPr>
            <w:r>
              <w:rPr>
                <w:rFonts w:ascii="宋体" w:hint="eastAsia"/>
                <w:szCs w:val="24"/>
              </w:rPr>
              <w:t>上海</w:t>
            </w:r>
          </w:p>
        </w:tc>
        <w:tc>
          <w:tcPr>
            <w:tcW w:w="1066" w:type="dxa"/>
          </w:tcPr>
          <w:p w:rsidR="00495AED" w:rsidRPr="0015607F" w:rsidRDefault="00495AED" w:rsidP="00495AED">
            <w:pPr>
              <w:ind w:firstLineChars="0" w:firstLine="0"/>
              <w:rPr>
                <w:rFonts w:ascii="宋体"/>
                <w:szCs w:val="24"/>
              </w:rPr>
            </w:pPr>
            <w:r>
              <w:rPr>
                <w:rFonts w:ascii="宋体" w:hint="eastAsia"/>
                <w:szCs w:val="24"/>
              </w:rPr>
              <w:t>南京</w:t>
            </w:r>
          </w:p>
        </w:tc>
        <w:tc>
          <w:tcPr>
            <w:tcW w:w="2131" w:type="dxa"/>
            <w:vMerge/>
          </w:tcPr>
          <w:p w:rsidR="00495AED" w:rsidRPr="0015607F" w:rsidRDefault="00495AED" w:rsidP="00495AED">
            <w:pPr>
              <w:ind w:firstLine="480"/>
              <w:jc w:val="center"/>
              <w:rPr>
                <w:rFonts w:ascii="宋体"/>
                <w:szCs w:val="24"/>
              </w:rPr>
            </w:pPr>
          </w:p>
        </w:tc>
      </w:tr>
      <w:tr w:rsidR="00495AED" w:rsidTr="002F64F8">
        <w:tc>
          <w:tcPr>
            <w:tcW w:w="2130" w:type="dxa"/>
          </w:tcPr>
          <w:p w:rsidR="00495AED" w:rsidRPr="0015607F" w:rsidRDefault="00495AED" w:rsidP="00495AED">
            <w:pPr>
              <w:ind w:firstLineChars="0" w:firstLine="0"/>
              <w:rPr>
                <w:rFonts w:ascii="宋体"/>
                <w:szCs w:val="24"/>
              </w:rPr>
            </w:pPr>
            <w:r w:rsidRPr="0015607F">
              <w:rPr>
                <w:rFonts w:ascii="宋体" w:hint="eastAsia"/>
                <w:szCs w:val="24"/>
              </w:rPr>
              <w:t>上海</w:t>
            </w:r>
            <w:r>
              <w:rPr>
                <w:rFonts w:ascii="宋体"/>
                <w:szCs w:val="24"/>
              </w:rPr>
              <w:t>/</w:t>
            </w:r>
            <w:r>
              <w:rPr>
                <w:rFonts w:ascii="宋体" w:hint="eastAsia"/>
                <w:szCs w:val="24"/>
              </w:rPr>
              <w:t>南京</w:t>
            </w:r>
            <w:r w:rsidRPr="0015607F">
              <w:rPr>
                <w:rFonts w:ascii="宋体"/>
                <w:szCs w:val="24"/>
              </w:rPr>
              <w:t>-</w:t>
            </w:r>
            <w:r w:rsidRPr="0015607F">
              <w:rPr>
                <w:rFonts w:ascii="宋体" w:hint="eastAsia"/>
                <w:szCs w:val="24"/>
              </w:rPr>
              <w:t>广州</w:t>
            </w:r>
          </w:p>
        </w:tc>
        <w:tc>
          <w:tcPr>
            <w:tcW w:w="1065" w:type="dxa"/>
          </w:tcPr>
          <w:p w:rsidR="00495AED" w:rsidRPr="0015607F" w:rsidRDefault="00495AED" w:rsidP="002F64F8">
            <w:pPr>
              <w:ind w:firstLineChars="100" w:firstLine="240"/>
              <w:rPr>
                <w:rFonts w:ascii="宋体"/>
                <w:szCs w:val="24"/>
              </w:rPr>
            </w:pPr>
            <w:r>
              <w:rPr>
                <w:rFonts w:ascii="宋体"/>
                <w:szCs w:val="24"/>
              </w:rPr>
              <w:t>1036</w:t>
            </w:r>
          </w:p>
        </w:tc>
        <w:tc>
          <w:tcPr>
            <w:tcW w:w="1065" w:type="dxa"/>
          </w:tcPr>
          <w:p w:rsidR="00495AED" w:rsidRPr="0015607F" w:rsidRDefault="00495AED" w:rsidP="00495AED">
            <w:pPr>
              <w:ind w:firstLine="480"/>
              <w:jc w:val="center"/>
              <w:rPr>
                <w:rFonts w:ascii="宋体"/>
                <w:szCs w:val="24"/>
              </w:rPr>
            </w:pPr>
            <w:r>
              <w:rPr>
                <w:rFonts w:ascii="宋体"/>
                <w:szCs w:val="24"/>
              </w:rPr>
              <w:t>1359</w:t>
            </w:r>
          </w:p>
        </w:tc>
        <w:tc>
          <w:tcPr>
            <w:tcW w:w="1065" w:type="dxa"/>
          </w:tcPr>
          <w:p w:rsidR="00495AED" w:rsidRPr="0015607F" w:rsidRDefault="00495AED" w:rsidP="00495AED">
            <w:pPr>
              <w:ind w:firstLine="480"/>
              <w:jc w:val="center"/>
              <w:rPr>
                <w:rFonts w:ascii="宋体"/>
                <w:szCs w:val="24"/>
              </w:rPr>
            </w:pPr>
            <w:r w:rsidRPr="0015607F">
              <w:rPr>
                <w:rFonts w:ascii="宋体"/>
                <w:szCs w:val="24"/>
              </w:rPr>
              <w:t>910</w:t>
            </w:r>
            <w:r>
              <w:rPr>
                <w:rFonts w:ascii="宋体"/>
                <w:szCs w:val="24"/>
              </w:rPr>
              <w:t>KM</w:t>
            </w:r>
          </w:p>
        </w:tc>
        <w:tc>
          <w:tcPr>
            <w:tcW w:w="1066" w:type="dxa"/>
          </w:tcPr>
          <w:p w:rsidR="00495AED" w:rsidRPr="0015607F" w:rsidRDefault="00495AED" w:rsidP="00495AED">
            <w:pPr>
              <w:ind w:firstLine="480"/>
              <w:jc w:val="center"/>
              <w:rPr>
                <w:rFonts w:ascii="宋体"/>
                <w:szCs w:val="24"/>
              </w:rPr>
            </w:pPr>
            <w:r>
              <w:rPr>
                <w:rFonts w:ascii="宋体"/>
                <w:szCs w:val="24"/>
              </w:rPr>
              <w:t>1121KM</w:t>
            </w:r>
          </w:p>
        </w:tc>
        <w:tc>
          <w:tcPr>
            <w:tcW w:w="2131" w:type="dxa"/>
          </w:tcPr>
          <w:p w:rsidR="00495AED" w:rsidRPr="0015607F" w:rsidRDefault="00495AED" w:rsidP="00495AED">
            <w:pPr>
              <w:ind w:firstLine="480"/>
              <w:jc w:val="center"/>
              <w:rPr>
                <w:rFonts w:ascii="宋体"/>
                <w:szCs w:val="24"/>
              </w:rPr>
            </w:pPr>
            <w:r w:rsidRPr="0015607F">
              <w:rPr>
                <w:rFonts w:ascii="宋体" w:hint="eastAsia"/>
                <w:szCs w:val="24"/>
              </w:rPr>
              <w:t>水路</w:t>
            </w:r>
          </w:p>
        </w:tc>
      </w:tr>
      <w:tr w:rsidR="00495AED" w:rsidTr="002F64F8">
        <w:tc>
          <w:tcPr>
            <w:tcW w:w="2130" w:type="dxa"/>
          </w:tcPr>
          <w:p w:rsidR="00495AED" w:rsidRPr="0015607F" w:rsidRDefault="00495AED" w:rsidP="00495AED">
            <w:pPr>
              <w:ind w:firstLineChars="0" w:firstLine="0"/>
              <w:rPr>
                <w:rFonts w:ascii="宋体"/>
                <w:szCs w:val="24"/>
              </w:rPr>
            </w:pPr>
            <w:r w:rsidRPr="0015607F">
              <w:rPr>
                <w:rFonts w:ascii="宋体" w:hint="eastAsia"/>
                <w:szCs w:val="24"/>
              </w:rPr>
              <w:t>广州</w:t>
            </w:r>
            <w:r w:rsidRPr="0015607F">
              <w:rPr>
                <w:rFonts w:ascii="宋体"/>
                <w:szCs w:val="24"/>
              </w:rPr>
              <w:t>-</w:t>
            </w:r>
            <w:r w:rsidRPr="0015607F">
              <w:rPr>
                <w:rFonts w:ascii="宋体" w:hint="eastAsia"/>
                <w:szCs w:val="24"/>
              </w:rPr>
              <w:t>海口</w:t>
            </w:r>
          </w:p>
        </w:tc>
        <w:tc>
          <w:tcPr>
            <w:tcW w:w="1065" w:type="dxa"/>
          </w:tcPr>
          <w:p w:rsidR="00495AED" w:rsidRPr="0015607F" w:rsidRDefault="00495AED" w:rsidP="00495AED">
            <w:pPr>
              <w:ind w:firstLine="480"/>
              <w:jc w:val="center"/>
              <w:rPr>
                <w:rFonts w:ascii="宋体"/>
                <w:szCs w:val="24"/>
              </w:rPr>
            </w:pPr>
            <w:r>
              <w:rPr>
                <w:rFonts w:ascii="宋体"/>
                <w:szCs w:val="24"/>
              </w:rPr>
              <w:t>59</w:t>
            </w:r>
          </w:p>
        </w:tc>
        <w:tc>
          <w:tcPr>
            <w:tcW w:w="1065" w:type="dxa"/>
          </w:tcPr>
          <w:p w:rsidR="00495AED" w:rsidRPr="0015607F" w:rsidRDefault="00495AED" w:rsidP="00495AED">
            <w:pPr>
              <w:ind w:firstLine="480"/>
              <w:jc w:val="center"/>
              <w:rPr>
                <w:rFonts w:ascii="宋体"/>
                <w:szCs w:val="24"/>
              </w:rPr>
            </w:pPr>
            <w:r>
              <w:rPr>
                <w:rFonts w:ascii="宋体"/>
                <w:szCs w:val="24"/>
              </w:rPr>
              <w:t>47</w:t>
            </w:r>
          </w:p>
        </w:tc>
        <w:tc>
          <w:tcPr>
            <w:tcW w:w="2131" w:type="dxa"/>
            <w:gridSpan w:val="2"/>
          </w:tcPr>
          <w:p w:rsidR="00495AED" w:rsidRPr="0015607F" w:rsidRDefault="00495AED" w:rsidP="00495AED">
            <w:pPr>
              <w:ind w:firstLine="480"/>
              <w:jc w:val="center"/>
              <w:rPr>
                <w:rFonts w:ascii="宋体"/>
                <w:szCs w:val="24"/>
              </w:rPr>
            </w:pPr>
            <w:r>
              <w:rPr>
                <w:rFonts w:ascii="宋体"/>
                <w:szCs w:val="24"/>
              </w:rPr>
              <w:t>630KM</w:t>
            </w:r>
          </w:p>
        </w:tc>
        <w:tc>
          <w:tcPr>
            <w:tcW w:w="2131" w:type="dxa"/>
          </w:tcPr>
          <w:p w:rsidR="00495AED" w:rsidRPr="0015607F" w:rsidRDefault="00495AED" w:rsidP="00495AED">
            <w:pPr>
              <w:ind w:firstLine="480"/>
              <w:jc w:val="center"/>
              <w:rPr>
                <w:rFonts w:ascii="宋体"/>
                <w:szCs w:val="24"/>
              </w:rPr>
            </w:pPr>
            <w:r>
              <w:rPr>
                <w:rFonts w:ascii="宋体" w:hint="eastAsia"/>
                <w:szCs w:val="24"/>
              </w:rPr>
              <w:t>水路</w:t>
            </w:r>
          </w:p>
        </w:tc>
      </w:tr>
      <w:tr w:rsidR="00495AED" w:rsidTr="002F64F8">
        <w:tc>
          <w:tcPr>
            <w:tcW w:w="2130" w:type="dxa"/>
          </w:tcPr>
          <w:p w:rsidR="00495AED" w:rsidRPr="0015607F" w:rsidRDefault="00495AED" w:rsidP="00495AED">
            <w:pPr>
              <w:ind w:firstLineChars="0" w:firstLine="0"/>
              <w:rPr>
                <w:rFonts w:ascii="宋体"/>
                <w:szCs w:val="24"/>
              </w:rPr>
            </w:pPr>
            <w:r w:rsidRPr="0015607F">
              <w:rPr>
                <w:rFonts w:ascii="宋体" w:hint="eastAsia"/>
                <w:szCs w:val="24"/>
              </w:rPr>
              <w:t>广州</w:t>
            </w:r>
            <w:r w:rsidRPr="0015607F">
              <w:rPr>
                <w:rFonts w:ascii="宋体"/>
                <w:szCs w:val="24"/>
              </w:rPr>
              <w:t>-</w:t>
            </w:r>
            <w:r w:rsidRPr="0015607F">
              <w:rPr>
                <w:rFonts w:ascii="宋体" w:hint="eastAsia"/>
                <w:szCs w:val="24"/>
              </w:rPr>
              <w:t>南宁</w:t>
            </w:r>
          </w:p>
        </w:tc>
        <w:tc>
          <w:tcPr>
            <w:tcW w:w="1065" w:type="dxa"/>
          </w:tcPr>
          <w:p w:rsidR="00495AED" w:rsidRPr="0015607F" w:rsidRDefault="00495AED" w:rsidP="00495AED">
            <w:pPr>
              <w:ind w:firstLine="480"/>
              <w:jc w:val="center"/>
              <w:rPr>
                <w:rFonts w:ascii="宋体"/>
                <w:szCs w:val="24"/>
              </w:rPr>
            </w:pPr>
            <w:r>
              <w:rPr>
                <w:rFonts w:ascii="宋体"/>
                <w:szCs w:val="24"/>
              </w:rPr>
              <w:t>401</w:t>
            </w:r>
          </w:p>
        </w:tc>
        <w:tc>
          <w:tcPr>
            <w:tcW w:w="1065" w:type="dxa"/>
          </w:tcPr>
          <w:p w:rsidR="00495AED" w:rsidRPr="0015607F" w:rsidRDefault="00495AED" w:rsidP="00495AED">
            <w:pPr>
              <w:ind w:firstLine="480"/>
              <w:jc w:val="center"/>
              <w:rPr>
                <w:rFonts w:ascii="宋体"/>
                <w:szCs w:val="24"/>
              </w:rPr>
            </w:pPr>
            <w:r>
              <w:rPr>
                <w:rFonts w:ascii="宋体"/>
                <w:szCs w:val="24"/>
              </w:rPr>
              <w:t>454</w:t>
            </w:r>
          </w:p>
        </w:tc>
        <w:tc>
          <w:tcPr>
            <w:tcW w:w="2131" w:type="dxa"/>
            <w:gridSpan w:val="2"/>
          </w:tcPr>
          <w:p w:rsidR="00495AED" w:rsidRPr="0015607F" w:rsidRDefault="00495AED" w:rsidP="00495AED">
            <w:pPr>
              <w:ind w:firstLine="480"/>
              <w:jc w:val="center"/>
              <w:rPr>
                <w:rFonts w:ascii="宋体"/>
                <w:szCs w:val="24"/>
              </w:rPr>
            </w:pPr>
            <w:r w:rsidRPr="0015607F">
              <w:rPr>
                <w:rFonts w:ascii="宋体"/>
                <w:szCs w:val="24"/>
              </w:rPr>
              <w:t>574.1</w:t>
            </w:r>
            <w:r>
              <w:rPr>
                <w:rFonts w:ascii="宋体"/>
                <w:szCs w:val="24"/>
              </w:rPr>
              <w:t>KM</w:t>
            </w:r>
          </w:p>
        </w:tc>
        <w:tc>
          <w:tcPr>
            <w:tcW w:w="2131" w:type="dxa"/>
          </w:tcPr>
          <w:p w:rsidR="00495AED" w:rsidRPr="0015607F" w:rsidRDefault="00495AED" w:rsidP="00495AED">
            <w:pPr>
              <w:ind w:firstLine="480"/>
              <w:jc w:val="center"/>
              <w:rPr>
                <w:rFonts w:ascii="宋体"/>
                <w:szCs w:val="24"/>
              </w:rPr>
            </w:pPr>
            <w:r w:rsidRPr="0015607F">
              <w:rPr>
                <w:rFonts w:ascii="宋体" w:hint="eastAsia"/>
                <w:szCs w:val="24"/>
              </w:rPr>
              <w:t>公路</w:t>
            </w:r>
          </w:p>
        </w:tc>
      </w:tr>
      <w:tr w:rsidR="00495AED" w:rsidTr="002F64F8">
        <w:tc>
          <w:tcPr>
            <w:tcW w:w="2130" w:type="dxa"/>
          </w:tcPr>
          <w:p w:rsidR="00495AED" w:rsidRPr="0015607F" w:rsidRDefault="00495AED" w:rsidP="00495AED">
            <w:pPr>
              <w:ind w:firstLineChars="0" w:firstLine="0"/>
              <w:rPr>
                <w:rFonts w:ascii="宋体"/>
                <w:szCs w:val="24"/>
              </w:rPr>
            </w:pPr>
            <w:r w:rsidRPr="0015607F">
              <w:rPr>
                <w:rFonts w:ascii="宋体" w:hint="eastAsia"/>
                <w:szCs w:val="24"/>
              </w:rPr>
              <w:t>南宁</w:t>
            </w:r>
            <w:r w:rsidRPr="0015607F">
              <w:rPr>
                <w:rFonts w:ascii="宋体"/>
                <w:szCs w:val="24"/>
              </w:rPr>
              <w:t>-</w:t>
            </w:r>
            <w:r w:rsidRPr="0015607F">
              <w:rPr>
                <w:rFonts w:ascii="宋体" w:hint="eastAsia"/>
                <w:szCs w:val="24"/>
              </w:rPr>
              <w:t>昆明</w:t>
            </w:r>
          </w:p>
        </w:tc>
        <w:tc>
          <w:tcPr>
            <w:tcW w:w="1065" w:type="dxa"/>
          </w:tcPr>
          <w:p w:rsidR="00495AED" w:rsidRPr="0015607F" w:rsidRDefault="00495AED" w:rsidP="00495AED">
            <w:pPr>
              <w:ind w:firstLine="480"/>
              <w:jc w:val="center"/>
              <w:rPr>
                <w:rFonts w:ascii="宋体"/>
                <w:szCs w:val="24"/>
              </w:rPr>
            </w:pPr>
            <w:r>
              <w:rPr>
                <w:rFonts w:ascii="宋体"/>
                <w:szCs w:val="24"/>
              </w:rPr>
              <w:t>255</w:t>
            </w:r>
          </w:p>
        </w:tc>
        <w:tc>
          <w:tcPr>
            <w:tcW w:w="1065" w:type="dxa"/>
          </w:tcPr>
          <w:p w:rsidR="00495AED" w:rsidRPr="0015607F" w:rsidRDefault="00495AED" w:rsidP="00495AED">
            <w:pPr>
              <w:ind w:firstLine="480"/>
              <w:jc w:val="center"/>
              <w:rPr>
                <w:rFonts w:ascii="宋体"/>
                <w:szCs w:val="24"/>
              </w:rPr>
            </w:pPr>
            <w:r>
              <w:rPr>
                <w:rFonts w:ascii="宋体"/>
                <w:szCs w:val="24"/>
              </w:rPr>
              <w:t>255</w:t>
            </w:r>
          </w:p>
        </w:tc>
        <w:tc>
          <w:tcPr>
            <w:tcW w:w="2131" w:type="dxa"/>
            <w:gridSpan w:val="2"/>
          </w:tcPr>
          <w:p w:rsidR="00495AED" w:rsidRPr="0015607F" w:rsidRDefault="00495AED" w:rsidP="00495AED">
            <w:pPr>
              <w:ind w:firstLine="480"/>
              <w:jc w:val="center"/>
              <w:rPr>
                <w:rFonts w:ascii="宋体"/>
                <w:szCs w:val="24"/>
              </w:rPr>
            </w:pPr>
            <w:r w:rsidRPr="0015607F">
              <w:rPr>
                <w:rFonts w:ascii="宋体"/>
                <w:szCs w:val="24"/>
              </w:rPr>
              <w:t>826</w:t>
            </w:r>
            <w:r>
              <w:rPr>
                <w:rFonts w:ascii="宋体"/>
                <w:szCs w:val="24"/>
              </w:rPr>
              <w:t>KM</w:t>
            </w:r>
          </w:p>
        </w:tc>
        <w:tc>
          <w:tcPr>
            <w:tcW w:w="2131" w:type="dxa"/>
          </w:tcPr>
          <w:p w:rsidR="00495AED" w:rsidRPr="0015607F" w:rsidRDefault="00495AED" w:rsidP="00495AED">
            <w:pPr>
              <w:ind w:firstLine="480"/>
              <w:jc w:val="center"/>
              <w:rPr>
                <w:rFonts w:ascii="宋体"/>
                <w:szCs w:val="24"/>
              </w:rPr>
            </w:pPr>
            <w:r w:rsidRPr="0015607F">
              <w:rPr>
                <w:rFonts w:ascii="宋体" w:hint="eastAsia"/>
                <w:szCs w:val="24"/>
              </w:rPr>
              <w:t>公路</w:t>
            </w:r>
          </w:p>
        </w:tc>
      </w:tr>
    </w:tbl>
    <w:p w:rsidR="00495AED" w:rsidRDefault="00495AED" w:rsidP="00495AED">
      <w:pPr>
        <w:ind w:firstLineChars="250" w:firstLine="600"/>
        <w:rPr>
          <w:rFonts w:ascii="宋体"/>
          <w:szCs w:val="24"/>
        </w:rPr>
      </w:pPr>
    </w:p>
    <w:p w:rsidR="00495AED" w:rsidRDefault="00495AED" w:rsidP="00495AED">
      <w:pPr>
        <w:ind w:firstLine="480"/>
        <w:rPr>
          <w:rFonts w:ascii="宋体"/>
          <w:szCs w:val="24"/>
        </w:rPr>
      </w:pPr>
      <w:r>
        <w:rPr>
          <w:rFonts w:ascii="宋体" w:hint="eastAsia"/>
          <w:szCs w:val="24"/>
        </w:rPr>
        <w:t>总的运输成本为：</w:t>
      </w:r>
    </w:p>
    <w:p w:rsidR="00495AED" w:rsidRDefault="00495AED" w:rsidP="00495AED">
      <w:pPr>
        <w:ind w:firstLine="480"/>
        <w:rPr>
          <w:rFonts w:ascii="宋体"/>
          <w:szCs w:val="24"/>
        </w:rPr>
      </w:pPr>
      <w:r w:rsidRPr="007F643B">
        <w:rPr>
          <w:position w:val="-10"/>
        </w:rPr>
        <w:object w:dxaOrig="8640" w:dyaOrig="320">
          <v:shape id="_x0000_i1028" type="#_x0000_t75" style="width:6in;height:15.75pt" o:ole="">
            <v:imagedata r:id="rId16" o:title=""/>
          </v:shape>
          <o:OLEObject Type="Embed" ProgID="Equation.3" ShapeID="_x0000_i1028" DrawAspect="Content" ObjectID="_1413117865" r:id="rId17"/>
        </w:object>
      </w:r>
      <w:r>
        <w:rPr>
          <w:rFonts w:ascii="宋体" w:hAnsi="宋体" w:hint="eastAsia"/>
          <w:szCs w:val="24"/>
        </w:rPr>
        <w:t>（元）</w:t>
      </w:r>
    </w:p>
    <w:p w:rsidR="00495AED" w:rsidRDefault="00495AED" w:rsidP="00495AED">
      <w:pPr>
        <w:ind w:firstLine="480"/>
        <w:rPr>
          <w:rFonts w:ascii="宋体"/>
          <w:szCs w:val="24"/>
        </w:rPr>
      </w:pPr>
      <w:r>
        <w:rPr>
          <w:rFonts w:ascii="宋体" w:hAnsi="宋体" w:hint="eastAsia"/>
          <w:szCs w:val="24"/>
        </w:rPr>
        <w:t>总的运输时间为：</w:t>
      </w:r>
    </w:p>
    <w:p w:rsidR="00495AED" w:rsidRDefault="00495AED" w:rsidP="00495AED">
      <w:pPr>
        <w:ind w:firstLine="480"/>
        <w:rPr>
          <w:rFonts w:ascii="宋体"/>
          <w:szCs w:val="24"/>
        </w:rPr>
      </w:pPr>
      <w:r w:rsidRPr="0008032A">
        <w:rPr>
          <w:position w:val="-28"/>
        </w:rPr>
        <w:object w:dxaOrig="9380" w:dyaOrig="680">
          <v:shape id="_x0000_i1029" type="#_x0000_t75" style="width:468.75pt;height:33.75pt" o:ole="">
            <v:imagedata r:id="rId18" o:title=""/>
          </v:shape>
          <o:OLEObject Type="Embed" ProgID="Equation.3" ShapeID="_x0000_i1029" DrawAspect="Content" ObjectID="_1413117866" r:id="rId19"/>
        </w:object>
      </w:r>
      <w:r>
        <w:t xml:space="preserve">   </w:t>
      </w:r>
      <w:r>
        <w:rPr>
          <w:rFonts w:ascii="宋体" w:hint="eastAsia"/>
          <w:szCs w:val="24"/>
        </w:rPr>
        <w:t>（</w:t>
      </w:r>
      <w:r>
        <w:rPr>
          <w:rFonts w:ascii="宋体"/>
          <w:szCs w:val="24"/>
        </w:rPr>
        <w:t>2</w:t>
      </w:r>
      <w:r>
        <w:rPr>
          <w:rFonts w:ascii="宋体" w:hint="eastAsia"/>
          <w:szCs w:val="24"/>
        </w:rPr>
        <w:t>）若确定海口作为该</w:t>
      </w:r>
      <w:r>
        <w:rPr>
          <w:rFonts w:ascii="宋体"/>
          <w:szCs w:val="24"/>
        </w:rPr>
        <w:t>RDC</w:t>
      </w:r>
      <w:r>
        <w:rPr>
          <w:rFonts w:ascii="宋体" w:hint="eastAsia"/>
          <w:szCs w:val="24"/>
        </w:rPr>
        <w:t>中心，分别从成本和运输时间两方面进行计算</w:t>
      </w:r>
    </w:p>
    <w:p w:rsidR="00495AED" w:rsidRDefault="00495AED" w:rsidP="00495AED">
      <w:pPr>
        <w:ind w:firstLine="480"/>
        <w:rPr>
          <w:rFonts w:ascii="宋体"/>
          <w:szCs w:val="24"/>
        </w:rPr>
      </w:pPr>
      <w:r>
        <w:rPr>
          <w:rFonts w:ascii="宋体" w:hint="eastAsia"/>
          <w:szCs w:val="24"/>
        </w:rPr>
        <w:t>昆明、南宁、广州作为海口中转站的需求城市，则每条路线上的运输量和运输距离分别为：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065"/>
        <w:gridCol w:w="1065"/>
        <w:gridCol w:w="1065"/>
        <w:gridCol w:w="1066"/>
        <w:gridCol w:w="2131"/>
      </w:tblGrid>
      <w:tr w:rsidR="00495AED" w:rsidTr="002F64F8">
        <w:trPr>
          <w:trHeight w:val="233"/>
        </w:trPr>
        <w:tc>
          <w:tcPr>
            <w:tcW w:w="2130" w:type="dxa"/>
            <w:vMerge w:val="restart"/>
          </w:tcPr>
          <w:p w:rsidR="00495AED" w:rsidRPr="0015607F" w:rsidRDefault="00495AED" w:rsidP="00495AED">
            <w:pPr>
              <w:ind w:firstLine="480"/>
              <w:jc w:val="center"/>
              <w:rPr>
                <w:rFonts w:ascii="宋体"/>
                <w:szCs w:val="24"/>
              </w:rPr>
            </w:pPr>
          </w:p>
        </w:tc>
        <w:tc>
          <w:tcPr>
            <w:tcW w:w="2130" w:type="dxa"/>
            <w:gridSpan w:val="2"/>
          </w:tcPr>
          <w:p w:rsidR="00495AED" w:rsidRPr="0015607F" w:rsidRDefault="00495AED" w:rsidP="00495AED">
            <w:pPr>
              <w:ind w:firstLine="480"/>
              <w:jc w:val="center"/>
              <w:rPr>
                <w:rFonts w:ascii="宋体"/>
                <w:szCs w:val="24"/>
              </w:rPr>
            </w:pPr>
            <w:r w:rsidRPr="0015607F">
              <w:rPr>
                <w:rFonts w:ascii="宋体" w:hint="eastAsia"/>
                <w:szCs w:val="24"/>
              </w:rPr>
              <w:t>运输量</w:t>
            </w:r>
          </w:p>
        </w:tc>
        <w:tc>
          <w:tcPr>
            <w:tcW w:w="2131" w:type="dxa"/>
            <w:gridSpan w:val="2"/>
          </w:tcPr>
          <w:p w:rsidR="00495AED" w:rsidRPr="0015607F" w:rsidRDefault="00495AED" w:rsidP="00495AED">
            <w:pPr>
              <w:ind w:firstLine="480"/>
              <w:jc w:val="center"/>
              <w:rPr>
                <w:rFonts w:ascii="宋体"/>
                <w:szCs w:val="24"/>
              </w:rPr>
            </w:pPr>
            <w:r w:rsidRPr="0015607F">
              <w:rPr>
                <w:rFonts w:ascii="宋体" w:hint="eastAsia"/>
                <w:szCs w:val="24"/>
              </w:rPr>
              <w:t>运输距离</w:t>
            </w:r>
          </w:p>
        </w:tc>
        <w:tc>
          <w:tcPr>
            <w:tcW w:w="2131" w:type="dxa"/>
            <w:vMerge w:val="restart"/>
          </w:tcPr>
          <w:p w:rsidR="00495AED" w:rsidRPr="0015607F" w:rsidRDefault="00495AED" w:rsidP="00495AED">
            <w:pPr>
              <w:ind w:firstLine="480"/>
              <w:jc w:val="center"/>
              <w:rPr>
                <w:rFonts w:ascii="宋体"/>
                <w:szCs w:val="24"/>
              </w:rPr>
            </w:pPr>
            <w:r w:rsidRPr="0015607F">
              <w:rPr>
                <w:rFonts w:ascii="宋体" w:hint="eastAsia"/>
                <w:szCs w:val="24"/>
              </w:rPr>
              <w:t>运输方式</w:t>
            </w:r>
          </w:p>
        </w:tc>
      </w:tr>
      <w:tr w:rsidR="00495AED" w:rsidTr="002F64F8">
        <w:trPr>
          <w:trHeight w:val="232"/>
        </w:trPr>
        <w:tc>
          <w:tcPr>
            <w:tcW w:w="2130" w:type="dxa"/>
            <w:vMerge/>
          </w:tcPr>
          <w:p w:rsidR="00495AED" w:rsidRPr="0015607F" w:rsidRDefault="00495AED" w:rsidP="00495AED">
            <w:pPr>
              <w:ind w:firstLine="480"/>
              <w:jc w:val="center"/>
              <w:rPr>
                <w:rFonts w:ascii="宋体"/>
                <w:szCs w:val="24"/>
              </w:rPr>
            </w:pPr>
          </w:p>
        </w:tc>
        <w:tc>
          <w:tcPr>
            <w:tcW w:w="1065" w:type="dxa"/>
          </w:tcPr>
          <w:p w:rsidR="00495AED" w:rsidRPr="0015607F" w:rsidRDefault="00495AED" w:rsidP="002B3445">
            <w:pPr>
              <w:ind w:firstLineChars="0" w:firstLine="0"/>
              <w:rPr>
                <w:rFonts w:ascii="宋体"/>
                <w:szCs w:val="24"/>
              </w:rPr>
            </w:pPr>
            <w:r>
              <w:rPr>
                <w:rFonts w:ascii="宋体" w:hint="eastAsia"/>
                <w:szCs w:val="24"/>
              </w:rPr>
              <w:t>上海</w:t>
            </w:r>
          </w:p>
        </w:tc>
        <w:tc>
          <w:tcPr>
            <w:tcW w:w="1065" w:type="dxa"/>
          </w:tcPr>
          <w:p w:rsidR="00495AED" w:rsidRPr="0015607F" w:rsidRDefault="00495AED" w:rsidP="002B3445">
            <w:pPr>
              <w:ind w:firstLineChars="0" w:firstLine="0"/>
              <w:rPr>
                <w:rFonts w:ascii="宋体"/>
                <w:szCs w:val="24"/>
              </w:rPr>
            </w:pPr>
            <w:r>
              <w:rPr>
                <w:rFonts w:ascii="宋体" w:hint="eastAsia"/>
                <w:szCs w:val="24"/>
              </w:rPr>
              <w:t>南京</w:t>
            </w:r>
          </w:p>
        </w:tc>
        <w:tc>
          <w:tcPr>
            <w:tcW w:w="1065" w:type="dxa"/>
          </w:tcPr>
          <w:p w:rsidR="00495AED" w:rsidRPr="0015607F" w:rsidRDefault="00495AED" w:rsidP="002B3445">
            <w:pPr>
              <w:ind w:firstLineChars="0" w:firstLine="0"/>
              <w:rPr>
                <w:rFonts w:ascii="宋体"/>
                <w:szCs w:val="24"/>
              </w:rPr>
            </w:pPr>
            <w:r>
              <w:rPr>
                <w:rFonts w:ascii="宋体" w:hint="eastAsia"/>
                <w:szCs w:val="24"/>
              </w:rPr>
              <w:t>上海</w:t>
            </w:r>
          </w:p>
        </w:tc>
        <w:tc>
          <w:tcPr>
            <w:tcW w:w="1066" w:type="dxa"/>
          </w:tcPr>
          <w:p w:rsidR="00495AED" w:rsidRPr="0015607F" w:rsidRDefault="00495AED" w:rsidP="002B3445">
            <w:pPr>
              <w:ind w:firstLineChars="0" w:firstLine="0"/>
              <w:rPr>
                <w:rFonts w:ascii="宋体"/>
                <w:szCs w:val="24"/>
              </w:rPr>
            </w:pPr>
            <w:r>
              <w:rPr>
                <w:rFonts w:ascii="宋体" w:hint="eastAsia"/>
                <w:szCs w:val="24"/>
              </w:rPr>
              <w:t>南京</w:t>
            </w:r>
          </w:p>
        </w:tc>
        <w:tc>
          <w:tcPr>
            <w:tcW w:w="2131" w:type="dxa"/>
            <w:vMerge/>
          </w:tcPr>
          <w:p w:rsidR="00495AED" w:rsidRPr="0015607F" w:rsidRDefault="00495AED" w:rsidP="00495AED">
            <w:pPr>
              <w:ind w:firstLine="480"/>
              <w:jc w:val="center"/>
              <w:rPr>
                <w:rFonts w:ascii="宋体"/>
                <w:szCs w:val="24"/>
              </w:rPr>
            </w:pPr>
          </w:p>
        </w:tc>
      </w:tr>
      <w:tr w:rsidR="00495AED" w:rsidTr="002F64F8">
        <w:tc>
          <w:tcPr>
            <w:tcW w:w="2130" w:type="dxa"/>
          </w:tcPr>
          <w:p w:rsidR="00495AED" w:rsidRPr="0015607F" w:rsidRDefault="00495AED" w:rsidP="002B3445">
            <w:pPr>
              <w:ind w:firstLineChars="0" w:firstLine="0"/>
              <w:rPr>
                <w:rFonts w:ascii="宋体"/>
                <w:szCs w:val="24"/>
              </w:rPr>
            </w:pPr>
            <w:r w:rsidRPr="0015607F">
              <w:rPr>
                <w:rFonts w:ascii="宋体" w:hint="eastAsia"/>
                <w:szCs w:val="24"/>
              </w:rPr>
              <w:t>上海</w:t>
            </w:r>
            <w:r>
              <w:rPr>
                <w:rFonts w:ascii="宋体"/>
                <w:szCs w:val="24"/>
              </w:rPr>
              <w:t>/</w:t>
            </w:r>
            <w:r>
              <w:rPr>
                <w:rFonts w:ascii="宋体" w:hint="eastAsia"/>
                <w:szCs w:val="24"/>
              </w:rPr>
              <w:t>南京</w:t>
            </w:r>
            <w:r w:rsidRPr="0015607F">
              <w:rPr>
                <w:rFonts w:ascii="宋体"/>
                <w:szCs w:val="24"/>
              </w:rPr>
              <w:t>-</w:t>
            </w:r>
            <w:r>
              <w:rPr>
                <w:rFonts w:ascii="宋体" w:hint="eastAsia"/>
                <w:szCs w:val="24"/>
              </w:rPr>
              <w:t>海口</w:t>
            </w:r>
          </w:p>
        </w:tc>
        <w:tc>
          <w:tcPr>
            <w:tcW w:w="1065" w:type="dxa"/>
          </w:tcPr>
          <w:p w:rsidR="00495AED" w:rsidRPr="0015607F" w:rsidRDefault="00495AED" w:rsidP="002F64F8">
            <w:pPr>
              <w:ind w:firstLineChars="100" w:firstLine="240"/>
              <w:rPr>
                <w:rFonts w:ascii="宋体"/>
                <w:szCs w:val="24"/>
              </w:rPr>
            </w:pPr>
            <w:r>
              <w:rPr>
                <w:rFonts w:ascii="宋体"/>
                <w:szCs w:val="24"/>
              </w:rPr>
              <w:t>1036</w:t>
            </w:r>
          </w:p>
        </w:tc>
        <w:tc>
          <w:tcPr>
            <w:tcW w:w="1065" w:type="dxa"/>
          </w:tcPr>
          <w:p w:rsidR="00495AED" w:rsidRPr="0015607F" w:rsidRDefault="00495AED" w:rsidP="00495AED">
            <w:pPr>
              <w:ind w:firstLine="480"/>
              <w:jc w:val="center"/>
              <w:rPr>
                <w:rFonts w:ascii="宋体"/>
                <w:szCs w:val="24"/>
              </w:rPr>
            </w:pPr>
            <w:r>
              <w:rPr>
                <w:rFonts w:ascii="宋体"/>
                <w:szCs w:val="24"/>
              </w:rPr>
              <w:t>1359</w:t>
            </w:r>
          </w:p>
        </w:tc>
        <w:tc>
          <w:tcPr>
            <w:tcW w:w="1065" w:type="dxa"/>
          </w:tcPr>
          <w:p w:rsidR="00495AED" w:rsidRPr="0015607F" w:rsidRDefault="00495AED" w:rsidP="00495AED">
            <w:pPr>
              <w:ind w:firstLine="480"/>
              <w:jc w:val="center"/>
              <w:rPr>
                <w:rFonts w:ascii="宋体"/>
                <w:szCs w:val="24"/>
              </w:rPr>
            </w:pPr>
            <w:r>
              <w:rPr>
                <w:rFonts w:ascii="宋体"/>
                <w:szCs w:val="24"/>
              </w:rPr>
              <w:t>1034KM</w:t>
            </w:r>
          </w:p>
        </w:tc>
        <w:tc>
          <w:tcPr>
            <w:tcW w:w="1066" w:type="dxa"/>
          </w:tcPr>
          <w:p w:rsidR="00495AED" w:rsidRPr="0015607F" w:rsidRDefault="00495AED" w:rsidP="00495AED">
            <w:pPr>
              <w:ind w:firstLine="480"/>
              <w:jc w:val="center"/>
              <w:rPr>
                <w:rFonts w:ascii="宋体"/>
                <w:szCs w:val="24"/>
              </w:rPr>
            </w:pPr>
            <w:r>
              <w:rPr>
                <w:rFonts w:ascii="宋体"/>
                <w:szCs w:val="24"/>
              </w:rPr>
              <w:t>1245KM</w:t>
            </w:r>
          </w:p>
        </w:tc>
        <w:tc>
          <w:tcPr>
            <w:tcW w:w="2131" w:type="dxa"/>
          </w:tcPr>
          <w:p w:rsidR="00495AED" w:rsidRPr="0015607F" w:rsidRDefault="00495AED" w:rsidP="00495AED">
            <w:pPr>
              <w:ind w:firstLine="480"/>
              <w:jc w:val="center"/>
              <w:rPr>
                <w:rFonts w:ascii="宋体"/>
                <w:szCs w:val="24"/>
              </w:rPr>
            </w:pPr>
            <w:r w:rsidRPr="0015607F">
              <w:rPr>
                <w:rFonts w:ascii="宋体" w:hint="eastAsia"/>
                <w:szCs w:val="24"/>
              </w:rPr>
              <w:t>水路</w:t>
            </w:r>
          </w:p>
        </w:tc>
      </w:tr>
      <w:tr w:rsidR="00495AED" w:rsidTr="002F64F8">
        <w:tc>
          <w:tcPr>
            <w:tcW w:w="2130" w:type="dxa"/>
          </w:tcPr>
          <w:p w:rsidR="00495AED" w:rsidRPr="0015607F" w:rsidRDefault="00495AED" w:rsidP="002B3445">
            <w:pPr>
              <w:ind w:firstLineChars="0" w:firstLine="0"/>
              <w:rPr>
                <w:rFonts w:ascii="宋体"/>
                <w:szCs w:val="24"/>
              </w:rPr>
            </w:pPr>
            <w:r w:rsidRPr="0015607F">
              <w:rPr>
                <w:rFonts w:ascii="宋体" w:hint="eastAsia"/>
                <w:szCs w:val="24"/>
              </w:rPr>
              <w:t>海口</w:t>
            </w:r>
            <w:r>
              <w:rPr>
                <w:rFonts w:ascii="宋体"/>
                <w:szCs w:val="24"/>
              </w:rPr>
              <w:t>-</w:t>
            </w:r>
            <w:r w:rsidRPr="0015607F">
              <w:rPr>
                <w:rFonts w:ascii="宋体" w:hint="eastAsia"/>
                <w:szCs w:val="24"/>
              </w:rPr>
              <w:t>广州</w:t>
            </w:r>
          </w:p>
        </w:tc>
        <w:tc>
          <w:tcPr>
            <w:tcW w:w="1065" w:type="dxa"/>
          </w:tcPr>
          <w:p w:rsidR="00495AED" w:rsidRPr="0015607F" w:rsidRDefault="00495AED" w:rsidP="00495AED">
            <w:pPr>
              <w:ind w:firstLine="480"/>
              <w:jc w:val="center"/>
              <w:rPr>
                <w:rFonts w:ascii="宋体"/>
                <w:szCs w:val="24"/>
              </w:rPr>
            </w:pPr>
            <w:r>
              <w:rPr>
                <w:rFonts w:ascii="宋体"/>
                <w:szCs w:val="24"/>
              </w:rPr>
              <w:t>576</w:t>
            </w:r>
          </w:p>
        </w:tc>
        <w:tc>
          <w:tcPr>
            <w:tcW w:w="1065" w:type="dxa"/>
          </w:tcPr>
          <w:p w:rsidR="00495AED" w:rsidRPr="0015607F" w:rsidRDefault="00495AED" w:rsidP="00495AED">
            <w:pPr>
              <w:ind w:firstLine="480"/>
              <w:jc w:val="center"/>
              <w:rPr>
                <w:rFonts w:ascii="宋体"/>
                <w:szCs w:val="24"/>
              </w:rPr>
            </w:pPr>
            <w:r>
              <w:rPr>
                <w:rFonts w:ascii="宋体"/>
                <w:szCs w:val="24"/>
              </w:rPr>
              <w:t>858</w:t>
            </w:r>
          </w:p>
        </w:tc>
        <w:tc>
          <w:tcPr>
            <w:tcW w:w="2131" w:type="dxa"/>
            <w:gridSpan w:val="2"/>
          </w:tcPr>
          <w:p w:rsidR="00495AED" w:rsidRPr="0015607F" w:rsidRDefault="00495AED" w:rsidP="00495AED">
            <w:pPr>
              <w:ind w:firstLine="480"/>
              <w:jc w:val="center"/>
              <w:rPr>
                <w:rFonts w:ascii="宋体"/>
                <w:szCs w:val="24"/>
              </w:rPr>
            </w:pPr>
            <w:r>
              <w:rPr>
                <w:rFonts w:ascii="宋体"/>
                <w:szCs w:val="24"/>
              </w:rPr>
              <w:t>630KM</w:t>
            </w:r>
          </w:p>
        </w:tc>
        <w:tc>
          <w:tcPr>
            <w:tcW w:w="2131" w:type="dxa"/>
          </w:tcPr>
          <w:p w:rsidR="00495AED" w:rsidRPr="0015607F" w:rsidRDefault="00495AED" w:rsidP="00495AED">
            <w:pPr>
              <w:ind w:firstLine="480"/>
              <w:jc w:val="center"/>
              <w:rPr>
                <w:rFonts w:ascii="宋体"/>
                <w:szCs w:val="24"/>
              </w:rPr>
            </w:pPr>
            <w:r>
              <w:rPr>
                <w:rFonts w:ascii="宋体" w:hint="eastAsia"/>
                <w:szCs w:val="24"/>
              </w:rPr>
              <w:t>水路</w:t>
            </w:r>
          </w:p>
        </w:tc>
      </w:tr>
      <w:tr w:rsidR="00495AED" w:rsidTr="002F64F8">
        <w:tc>
          <w:tcPr>
            <w:tcW w:w="2130" w:type="dxa"/>
          </w:tcPr>
          <w:p w:rsidR="00495AED" w:rsidRPr="0015607F" w:rsidRDefault="00495AED" w:rsidP="002B3445">
            <w:pPr>
              <w:ind w:firstLineChars="0" w:firstLine="0"/>
              <w:rPr>
                <w:rFonts w:ascii="宋体"/>
                <w:szCs w:val="24"/>
              </w:rPr>
            </w:pPr>
            <w:r>
              <w:rPr>
                <w:rFonts w:ascii="宋体" w:hint="eastAsia"/>
                <w:szCs w:val="24"/>
              </w:rPr>
              <w:t>海口</w:t>
            </w:r>
            <w:r w:rsidRPr="0015607F">
              <w:rPr>
                <w:rFonts w:ascii="宋体"/>
                <w:szCs w:val="24"/>
              </w:rPr>
              <w:t>-</w:t>
            </w:r>
            <w:r w:rsidRPr="0015607F">
              <w:rPr>
                <w:rFonts w:ascii="宋体" w:hint="eastAsia"/>
                <w:szCs w:val="24"/>
              </w:rPr>
              <w:t>南宁</w:t>
            </w:r>
          </w:p>
        </w:tc>
        <w:tc>
          <w:tcPr>
            <w:tcW w:w="1065" w:type="dxa"/>
          </w:tcPr>
          <w:p w:rsidR="00495AED" w:rsidRPr="0015607F" w:rsidRDefault="00495AED" w:rsidP="00495AED">
            <w:pPr>
              <w:ind w:firstLine="480"/>
              <w:jc w:val="center"/>
              <w:rPr>
                <w:rFonts w:ascii="宋体"/>
                <w:szCs w:val="24"/>
              </w:rPr>
            </w:pPr>
            <w:r>
              <w:rPr>
                <w:rFonts w:ascii="宋体"/>
                <w:szCs w:val="24"/>
              </w:rPr>
              <w:t>401</w:t>
            </w:r>
          </w:p>
        </w:tc>
        <w:tc>
          <w:tcPr>
            <w:tcW w:w="1065" w:type="dxa"/>
          </w:tcPr>
          <w:p w:rsidR="00495AED" w:rsidRPr="0015607F" w:rsidRDefault="00495AED" w:rsidP="00495AED">
            <w:pPr>
              <w:ind w:firstLine="480"/>
              <w:jc w:val="center"/>
              <w:rPr>
                <w:rFonts w:ascii="宋体"/>
                <w:szCs w:val="24"/>
              </w:rPr>
            </w:pPr>
            <w:r>
              <w:rPr>
                <w:rFonts w:ascii="宋体"/>
                <w:szCs w:val="24"/>
              </w:rPr>
              <w:t>454</w:t>
            </w:r>
          </w:p>
        </w:tc>
        <w:tc>
          <w:tcPr>
            <w:tcW w:w="2131" w:type="dxa"/>
            <w:gridSpan w:val="2"/>
          </w:tcPr>
          <w:p w:rsidR="00495AED" w:rsidRPr="0015607F" w:rsidRDefault="00495AED" w:rsidP="00495AED">
            <w:pPr>
              <w:ind w:firstLine="480"/>
              <w:jc w:val="center"/>
              <w:rPr>
                <w:rFonts w:ascii="宋体"/>
                <w:szCs w:val="24"/>
              </w:rPr>
            </w:pPr>
            <w:r>
              <w:rPr>
                <w:rFonts w:ascii="宋体"/>
                <w:szCs w:val="24"/>
              </w:rPr>
              <w:t>478KM</w:t>
            </w:r>
          </w:p>
        </w:tc>
        <w:tc>
          <w:tcPr>
            <w:tcW w:w="2131" w:type="dxa"/>
          </w:tcPr>
          <w:p w:rsidR="00495AED" w:rsidRPr="0015607F" w:rsidRDefault="00495AED" w:rsidP="00495AED">
            <w:pPr>
              <w:ind w:firstLine="480"/>
              <w:jc w:val="center"/>
              <w:rPr>
                <w:rFonts w:ascii="宋体"/>
                <w:szCs w:val="24"/>
              </w:rPr>
            </w:pPr>
            <w:r w:rsidRPr="0015607F">
              <w:rPr>
                <w:rFonts w:ascii="宋体" w:hint="eastAsia"/>
                <w:szCs w:val="24"/>
              </w:rPr>
              <w:t>公路</w:t>
            </w:r>
          </w:p>
        </w:tc>
      </w:tr>
      <w:tr w:rsidR="00495AED" w:rsidTr="002F64F8">
        <w:tc>
          <w:tcPr>
            <w:tcW w:w="2130" w:type="dxa"/>
          </w:tcPr>
          <w:p w:rsidR="00495AED" w:rsidRPr="0015607F" w:rsidRDefault="00495AED" w:rsidP="002B3445">
            <w:pPr>
              <w:ind w:firstLineChars="0" w:firstLine="0"/>
              <w:rPr>
                <w:rFonts w:ascii="宋体"/>
                <w:szCs w:val="24"/>
              </w:rPr>
            </w:pPr>
            <w:r w:rsidRPr="0015607F">
              <w:rPr>
                <w:rFonts w:ascii="宋体" w:hint="eastAsia"/>
                <w:szCs w:val="24"/>
              </w:rPr>
              <w:t>南宁</w:t>
            </w:r>
            <w:r w:rsidRPr="0015607F">
              <w:rPr>
                <w:rFonts w:ascii="宋体"/>
                <w:szCs w:val="24"/>
              </w:rPr>
              <w:t>-</w:t>
            </w:r>
            <w:r w:rsidRPr="0015607F">
              <w:rPr>
                <w:rFonts w:ascii="宋体" w:hint="eastAsia"/>
                <w:szCs w:val="24"/>
              </w:rPr>
              <w:t>昆明</w:t>
            </w:r>
          </w:p>
        </w:tc>
        <w:tc>
          <w:tcPr>
            <w:tcW w:w="1065" w:type="dxa"/>
          </w:tcPr>
          <w:p w:rsidR="00495AED" w:rsidRPr="0015607F" w:rsidRDefault="00495AED" w:rsidP="00495AED">
            <w:pPr>
              <w:ind w:firstLine="480"/>
              <w:jc w:val="center"/>
              <w:rPr>
                <w:rFonts w:ascii="宋体"/>
                <w:szCs w:val="24"/>
              </w:rPr>
            </w:pPr>
            <w:r>
              <w:rPr>
                <w:rFonts w:ascii="宋体"/>
                <w:szCs w:val="24"/>
              </w:rPr>
              <w:t>255</w:t>
            </w:r>
          </w:p>
        </w:tc>
        <w:tc>
          <w:tcPr>
            <w:tcW w:w="1065" w:type="dxa"/>
          </w:tcPr>
          <w:p w:rsidR="00495AED" w:rsidRPr="0015607F" w:rsidRDefault="00495AED" w:rsidP="00495AED">
            <w:pPr>
              <w:ind w:firstLine="480"/>
              <w:jc w:val="center"/>
              <w:rPr>
                <w:rFonts w:ascii="宋体"/>
                <w:szCs w:val="24"/>
              </w:rPr>
            </w:pPr>
            <w:r>
              <w:rPr>
                <w:rFonts w:ascii="宋体"/>
                <w:szCs w:val="24"/>
              </w:rPr>
              <w:t>255</w:t>
            </w:r>
          </w:p>
        </w:tc>
        <w:tc>
          <w:tcPr>
            <w:tcW w:w="2131" w:type="dxa"/>
            <w:gridSpan w:val="2"/>
          </w:tcPr>
          <w:p w:rsidR="00495AED" w:rsidRPr="0015607F" w:rsidRDefault="00495AED" w:rsidP="00495AED">
            <w:pPr>
              <w:ind w:firstLine="480"/>
              <w:jc w:val="center"/>
              <w:rPr>
                <w:rFonts w:ascii="宋体"/>
                <w:szCs w:val="24"/>
              </w:rPr>
            </w:pPr>
            <w:r w:rsidRPr="0015607F">
              <w:rPr>
                <w:rFonts w:ascii="宋体"/>
                <w:szCs w:val="24"/>
              </w:rPr>
              <w:t>826</w:t>
            </w:r>
            <w:r>
              <w:rPr>
                <w:rFonts w:ascii="宋体"/>
                <w:szCs w:val="24"/>
              </w:rPr>
              <w:t>KM</w:t>
            </w:r>
          </w:p>
        </w:tc>
        <w:tc>
          <w:tcPr>
            <w:tcW w:w="2131" w:type="dxa"/>
          </w:tcPr>
          <w:p w:rsidR="00495AED" w:rsidRPr="0015607F" w:rsidRDefault="00495AED" w:rsidP="00495AED">
            <w:pPr>
              <w:ind w:firstLine="480"/>
              <w:jc w:val="center"/>
              <w:rPr>
                <w:rFonts w:ascii="宋体"/>
                <w:szCs w:val="24"/>
              </w:rPr>
            </w:pPr>
            <w:r w:rsidRPr="0015607F">
              <w:rPr>
                <w:rFonts w:ascii="宋体" w:hint="eastAsia"/>
                <w:szCs w:val="24"/>
              </w:rPr>
              <w:t>公路</w:t>
            </w:r>
          </w:p>
        </w:tc>
      </w:tr>
    </w:tbl>
    <w:p w:rsidR="00495AED" w:rsidRDefault="00495AED" w:rsidP="00495AED">
      <w:pPr>
        <w:ind w:firstLineChars="250" w:firstLine="600"/>
        <w:rPr>
          <w:rFonts w:ascii="宋体"/>
          <w:szCs w:val="24"/>
        </w:rPr>
      </w:pPr>
    </w:p>
    <w:p w:rsidR="00495AED" w:rsidRDefault="00495AED" w:rsidP="00495AED">
      <w:pPr>
        <w:ind w:firstLine="480"/>
        <w:rPr>
          <w:rFonts w:ascii="宋体"/>
          <w:szCs w:val="24"/>
        </w:rPr>
      </w:pPr>
      <w:r>
        <w:rPr>
          <w:rFonts w:ascii="宋体" w:hint="eastAsia"/>
          <w:szCs w:val="24"/>
        </w:rPr>
        <w:t>总的运输成本为：</w:t>
      </w:r>
    </w:p>
    <w:p w:rsidR="00495AED" w:rsidRDefault="00495AED" w:rsidP="00495AED">
      <w:pPr>
        <w:ind w:firstLine="480"/>
        <w:rPr>
          <w:rFonts w:ascii="宋体"/>
          <w:szCs w:val="24"/>
        </w:rPr>
      </w:pPr>
      <w:r w:rsidRPr="007F643B">
        <w:rPr>
          <w:position w:val="-10"/>
        </w:rPr>
        <w:object w:dxaOrig="8680" w:dyaOrig="320">
          <v:shape id="_x0000_i1030" type="#_x0000_t75" style="width:417pt;height:15pt" o:ole="">
            <v:imagedata r:id="rId20" o:title=""/>
          </v:shape>
          <o:OLEObject Type="Embed" ProgID="Equation.3" ShapeID="_x0000_i1030" DrawAspect="Content" ObjectID="_1413117867" r:id="rId21"/>
        </w:object>
      </w:r>
      <w:r>
        <w:rPr>
          <w:rFonts w:ascii="宋体" w:hAnsi="宋体" w:hint="eastAsia"/>
          <w:szCs w:val="24"/>
        </w:rPr>
        <w:t>（元）</w:t>
      </w:r>
    </w:p>
    <w:p w:rsidR="00495AED" w:rsidRDefault="00495AED" w:rsidP="00495AED">
      <w:pPr>
        <w:ind w:firstLine="480"/>
        <w:rPr>
          <w:rFonts w:ascii="宋体"/>
          <w:szCs w:val="24"/>
        </w:rPr>
      </w:pPr>
      <w:r>
        <w:rPr>
          <w:rFonts w:ascii="宋体" w:hAnsi="宋体" w:hint="eastAsia"/>
          <w:szCs w:val="24"/>
        </w:rPr>
        <w:t>总的运输时间为：</w:t>
      </w:r>
    </w:p>
    <w:p w:rsidR="00495AED" w:rsidRDefault="00495AED" w:rsidP="00495AED">
      <w:pPr>
        <w:ind w:firstLine="480"/>
        <w:rPr>
          <w:rFonts w:ascii="宋体"/>
          <w:szCs w:val="24"/>
        </w:rPr>
      </w:pPr>
      <w:r w:rsidRPr="0008032A">
        <w:rPr>
          <w:position w:val="-28"/>
        </w:rPr>
        <w:object w:dxaOrig="9420" w:dyaOrig="680">
          <v:shape id="_x0000_i1031" type="#_x0000_t75" style="width:471pt;height:33.75pt" o:ole="">
            <v:imagedata r:id="rId22" o:title=""/>
          </v:shape>
          <o:OLEObject Type="Embed" ProgID="Equation.3" ShapeID="_x0000_i1031" DrawAspect="Content" ObjectID="_1413117868" r:id="rId23"/>
        </w:object>
      </w:r>
      <w:r w:rsidRPr="007E77F0">
        <w:rPr>
          <w:rFonts w:ascii="宋体" w:hAnsi="宋体" w:hint="eastAsia"/>
          <w:szCs w:val="24"/>
        </w:rPr>
        <w:t>将以上计算结果比较可得：将广州作为</w:t>
      </w:r>
      <w:r w:rsidRPr="007E77F0">
        <w:rPr>
          <w:rFonts w:ascii="宋体" w:hAnsi="宋体"/>
          <w:szCs w:val="24"/>
        </w:rPr>
        <w:t>RDC</w:t>
      </w:r>
      <w:r w:rsidRPr="007E77F0">
        <w:rPr>
          <w:rFonts w:ascii="宋体" w:hAnsi="宋体" w:hint="eastAsia"/>
          <w:szCs w:val="24"/>
        </w:rPr>
        <w:t>中心，运输成本少很多，总的运输时间也会少，所以综合以上结果可以确定将广州作为</w:t>
      </w:r>
      <w:r w:rsidRPr="007E77F0">
        <w:rPr>
          <w:rFonts w:ascii="宋体" w:hAnsi="宋体"/>
          <w:szCs w:val="24"/>
        </w:rPr>
        <w:t>RDC</w:t>
      </w:r>
      <w:r w:rsidRPr="007E77F0">
        <w:rPr>
          <w:rFonts w:ascii="宋体" w:hAnsi="宋体" w:hint="eastAsia"/>
          <w:szCs w:val="24"/>
        </w:rPr>
        <w:t>中心较合适。</w:t>
      </w:r>
    </w:p>
    <w:p w:rsidR="00495AED" w:rsidRPr="005E549F" w:rsidRDefault="00495AED" w:rsidP="00495AED">
      <w:pPr>
        <w:ind w:firstLine="480"/>
        <w:rPr>
          <w:rFonts w:ascii="宋体"/>
          <w:szCs w:val="24"/>
        </w:rPr>
      </w:pPr>
    </w:p>
    <w:p w:rsidR="00495AED" w:rsidRPr="005E549F" w:rsidRDefault="00495AED" w:rsidP="00495AED">
      <w:pPr>
        <w:ind w:firstLine="480"/>
        <w:rPr>
          <w:rFonts w:ascii="宋体"/>
          <w:szCs w:val="24"/>
        </w:rPr>
      </w:pPr>
    </w:p>
    <w:p w:rsidR="00495AED" w:rsidRPr="00AD31C2" w:rsidRDefault="00495AED" w:rsidP="00495AED">
      <w:pPr>
        <w:ind w:firstLineChars="250" w:firstLine="703"/>
        <w:rPr>
          <w:rFonts w:ascii="宋体"/>
          <w:b/>
          <w:sz w:val="28"/>
          <w:szCs w:val="28"/>
        </w:rPr>
      </w:pPr>
      <w:r w:rsidRPr="00AD31C2">
        <w:rPr>
          <w:rFonts w:ascii="宋体"/>
          <w:b/>
          <w:sz w:val="28"/>
          <w:szCs w:val="28"/>
        </w:rPr>
        <w:t>2.</w:t>
      </w:r>
      <w:r w:rsidRPr="00AD31C2">
        <w:rPr>
          <w:rFonts w:ascii="宋体" w:hint="eastAsia"/>
          <w:b/>
          <w:sz w:val="28"/>
          <w:szCs w:val="28"/>
        </w:rPr>
        <w:t>确定各个需求点的需求分别由哪个</w:t>
      </w:r>
      <w:r w:rsidRPr="00AD31C2">
        <w:rPr>
          <w:rFonts w:ascii="宋体"/>
          <w:b/>
          <w:sz w:val="28"/>
          <w:szCs w:val="28"/>
        </w:rPr>
        <w:t>RDC</w:t>
      </w:r>
      <w:r w:rsidRPr="00AD31C2">
        <w:rPr>
          <w:rFonts w:ascii="宋体" w:hint="eastAsia"/>
          <w:b/>
          <w:sz w:val="28"/>
          <w:szCs w:val="28"/>
        </w:rPr>
        <w:t>满足</w:t>
      </w:r>
    </w:p>
    <w:p w:rsidR="00495AED" w:rsidRDefault="00495AED" w:rsidP="00495AED">
      <w:pPr>
        <w:ind w:firstLineChars="150" w:firstLine="360"/>
        <w:rPr>
          <w:rFonts w:ascii="宋体"/>
          <w:szCs w:val="24"/>
        </w:rPr>
      </w:pPr>
      <w:r>
        <w:rPr>
          <w:rFonts w:ascii="宋体" w:hint="eastAsia"/>
          <w:szCs w:val="24"/>
        </w:rPr>
        <w:t>（</w:t>
      </w:r>
      <w:r>
        <w:rPr>
          <w:rFonts w:ascii="宋体"/>
          <w:szCs w:val="24"/>
        </w:rPr>
        <w:t>1</w:t>
      </w:r>
      <w:r>
        <w:rPr>
          <w:rFonts w:ascii="宋体" w:hint="eastAsia"/>
          <w:szCs w:val="24"/>
        </w:rPr>
        <w:t>）首先可以确定由供应点直接满足的</w:t>
      </w:r>
      <w:r>
        <w:rPr>
          <w:rFonts w:ascii="宋体"/>
          <w:szCs w:val="24"/>
        </w:rPr>
        <w:t>RDC</w:t>
      </w:r>
      <w:r>
        <w:rPr>
          <w:rFonts w:ascii="宋体" w:hint="eastAsia"/>
          <w:szCs w:val="24"/>
        </w:rPr>
        <w:t>点包括如下：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495AED" w:rsidRPr="00BC1FF3" w:rsidTr="002F64F8">
        <w:tc>
          <w:tcPr>
            <w:tcW w:w="4261" w:type="dxa"/>
          </w:tcPr>
          <w:p w:rsidR="00495AED" w:rsidRPr="00BC1FF3" w:rsidRDefault="00495AED" w:rsidP="00495AED">
            <w:pPr>
              <w:ind w:firstLine="480"/>
              <w:jc w:val="center"/>
              <w:rPr>
                <w:rFonts w:ascii="宋体"/>
                <w:szCs w:val="24"/>
              </w:rPr>
            </w:pPr>
            <w:r>
              <w:rPr>
                <w:rFonts w:ascii="宋体" w:hint="eastAsia"/>
                <w:szCs w:val="24"/>
              </w:rPr>
              <w:t>天津</w:t>
            </w:r>
          </w:p>
        </w:tc>
        <w:tc>
          <w:tcPr>
            <w:tcW w:w="4261" w:type="dxa"/>
            <w:vMerge w:val="restart"/>
          </w:tcPr>
          <w:p w:rsidR="00495AED" w:rsidRDefault="00495AED" w:rsidP="00495AED">
            <w:pPr>
              <w:ind w:firstLine="480"/>
              <w:jc w:val="center"/>
              <w:rPr>
                <w:rFonts w:ascii="宋体"/>
                <w:szCs w:val="24"/>
              </w:rPr>
            </w:pPr>
          </w:p>
          <w:p w:rsidR="00495AED" w:rsidRPr="00BC1FF3" w:rsidRDefault="00495AED" w:rsidP="00495AED">
            <w:pPr>
              <w:ind w:firstLine="480"/>
              <w:jc w:val="center"/>
              <w:rPr>
                <w:rFonts w:ascii="宋体"/>
                <w:szCs w:val="24"/>
              </w:rPr>
            </w:pPr>
            <w:r>
              <w:rPr>
                <w:rFonts w:ascii="宋体" w:hint="eastAsia"/>
                <w:szCs w:val="24"/>
              </w:rPr>
              <w:t>直接由供应点满足需求</w:t>
            </w:r>
          </w:p>
        </w:tc>
      </w:tr>
      <w:tr w:rsidR="00495AED" w:rsidRPr="00BC1FF3" w:rsidTr="002F64F8">
        <w:tc>
          <w:tcPr>
            <w:tcW w:w="4261" w:type="dxa"/>
          </w:tcPr>
          <w:p w:rsidR="00495AED" w:rsidRPr="00BC1FF3" w:rsidRDefault="00495AED" w:rsidP="00495AED">
            <w:pPr>
              <w:ind w:firstLine="480"/>
              <w:jc w:val="center"/>
              <w:rPr>
                <w:rFonts w:ascii="宋体"/>
                <w:szCs w:val="24"/>
              </w:rPr>
            </w:pPr>
            <w:r>
              <w:rPr>
                <w:rFonts w:ascii="宋体" w:hint="eastAsia"/>
                <w:szCs w:val="24"/>
              </w:rPr>
              <w:t>西安</w:t>
            </w:r>
          </w:p>
        </w:tc>
        <w:tc>
          <w:tcPr>
            <w:tcW w:w="4261" w:type="dxa"/>
            <w:vMerge/>
          </w:tcPr>
          <w:p w:rsidR="00495AED" w:rsidRPr="00BC1FF3" w:rsidRDefault="00495AED" w:rsidP="00495AED">
            <w:pPr>
              <w:ind w:firstLine="480"/>
              <w:jc w:val="center"/>
              <w:rPr>
                <w:rFonts w:ascii="宋体"/>
                <w:szCs w:val="24"/>
              </w:rPr>
            </w:pPr>
          </w:p>
        </w:tc>
      </w:tr>
      <w:tr w:rsidR="00495AED" w:rsidRPr="00BC1FF3" w:rsidTr="002F64F8">
        <w:tc>
          <w:tcPr>
            <w:tcW w:w="4261" w:type="dxa"/>
          </w:tcPr>
          <w:p w:rsidR="00495AED" w:rsidRPr="00BC1FF3" w:rsidRDefault="00495AED" w:rsidP="00495AED">
            <w:pPr>
              <w:ind w:firstLine="480"/>
              <w:jc w:val="center"/>
              <w:rPr>
                <w:rFonts w:ascii="宋体"/>
                <w:szCs w:val="24"/>
              </w:rPr>
            </w:pPr>
            <w:r>
              <w:rPr>
                <w:rFonts w:ascii="宋体" w:hint="eastAsia"/>
                <w:szCs w:val="24"/>
              </w:rPr>
              <w:t>武汉</w:t>
            </w:r>
          </w:p>
        </w:tc>
        <w:tc>
          <w:tcPr>
            <w:tcW w:w="4261" w:type="dxa"/>
            <w:vMerge/>
          </w:tcPr>
          <w:p w:rsidR="00495AED" w:rsidRPr="00BC1FF3" w:rsidRDefault="00495AED" w:rsidP="00495AED">
            <w:pPr>
              <w:ind w:firstLine="480"/>
              <w:jc w:val="center"/>
              <w:rPr>
                <w:rFonts w:ascii="宋体"/>
                <w:szCs w:val="24"/>
              </w:rPr>
            </w:pPr>
          </w:p>
        </w:tc>
      </w:tr>
      <w:tr w:rsidR="00495AED" w:rsidRPr="00BC1FF3" w:rsidTr="002F64F8">
        <w:tc>
          <w:tcPr>
            <w:tcW w:w="4261" w:type="dxa"/>
          </w:tcPr>
          <w:p w:rsidR="00495AED" w:rsidRPr="00BC1FF3" w:rsidRDefault="00495AED" w:rsidP="00495AED">
            <w:pPr>
              <w:ind w:firstLine="480"/>
              <w:jc w:val="center"/>
              <w:rPr>
                <w:rFonts w:ascii="宋体"/>
                <w:szCs w:val="24"/>
              </w:rPr>
            </w:pPr>
            <w:r>
              <w:rPr>
                <w:rFonts w:ascii="宋体" w:hint="eastAsia"/>
                <w:szCs w:val="24"/>
              </w:rPr>
              <w:t>重庆</w:t>
            </w:r>
          </w:p>
        </w:tc>
        <w:tc>
          <w:tcPr>
            <w:tcW w:w="4261" w:type="dxa"/>
            <w:vMerge/>
          </w:tcPr>
          <w:p w:rsidR="00495AED" w:rsidRPr="00BC1FF3" w:rsidRDefault="00495AED" w:rsidP="00495AED">
            <w:pPr>
              <w:ind w:firstLine="480"/>
              <w:jc w:val="center"/>
              <w:rPr>
                <w:rFonts w:ascii="宋体"/>
                <w:szCs w:val="24"/>
              </w:rPr>
            </w:pPr>
          </w:p>
        </w:tc>
      </w:tr>
    </w:tbl>
    <w:p w:rsidR="00495AED" w:rsidRDefault="00495AED" w:rsidP="00495AED">
      <w:pPr>
        <w:ind w:firstLineChars="150" w:firstLine="360"/>
        <w:rPr>
          <w:rFonts w:ascii="宋体"/>
          <w:szCs w:val="24"/>
        </w:rPr>
      </w:pPr>
      <w:r>
        <w:rPr>
          <w:rFonts w:ascii="宋体" w:hint="eastAsia"/>
          <w:szCs w:val="24"/>
        </w:rPr>
        <w:t>（</w:t>
      </w:r>
      <w:r>
        <w:rPr>
          <w:rFonts w:ascii="宋体"/>
          <w:szCs w:val="24"/>
        </w:rPr>
        <w:t>2</w:t>
      </w:r>
      <w:r>
        <w:rPr>
          <w:rFonts w:ascii="宋体" w:hint="eastAsia"/>
          <w:szCs w:val="24"/>
        </w:rPr>
        <w:t>）其次可以确定距离供应点很近因此可以直接由供应点直接满足的需求点包括如下：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495AED" w:rsidRPr="00BC1FF3" w:rsidTr="002F64F8">
        <w:tc>
          <w:tcPr>
            <w:tcW w:w="4261" w:type="dxa"/>
          </w:tcPr>
          <w:p w:rsidR="00495AED" w:rsidRPr="00BC1FF3" w:rsidRDefault="00495AED" w:rsidP="00495AED">
            <w:pPr>
              <w:ind w:firstLine="480"/>
              <w:jc w:val="center"/>
              <w:rPr>
                <w:rFonts w:ascii="宋体"/>
                <w:szCs w:val="24"/>
              </w:rPr>
            </w:pPr>
            <w:r>
              <w:rPr>
                <w:rFonts w:ascii="宋体" w:hint="eastAsia"/>
                <w:szCs w:val="24"/>
              </w:rPr>
              <w:t>济南</w:t>
            </w:r>
          </w:p>
        </w:tc>
        <w:tc>
          <w:tcPr>
            <w:tcW w:w="4261" w:type="dxa"/>
            <w:vMerge w:val="restart"/>
          </w:tcPr>
          <w:p w:rsidR="00495AED" w:rsidRDefault="00495AED" w:rsidP="00495AED">
            <w:pPr>
              <w:ind w:firstLine="480"/>
              <w:jc w:val="center"/>
              <w:rPr>
                <w:rFonts w:ascii="宋体"/>
                <w:szCs w:val="24"/>
              </w:rPr>
            </w:pPr>
          </w:p>
          <w:p w:rsidR="00495AED" w:rsidRPr="00BC1FF3" w:rsidRDefault="00495AED" w:rsidP="00495AED">
            <w:pPr>
              <w:ind w:firstLine="480"/>
              <w:jc w:val="center"/>
              <w:rPr>
                <w:rFonts w:ascii="宋体"/>
                <w:szCs w:val="24"/>
              </w:rPr>
            </w:pPr>
            <w:r>
              <w:rPr>
                <w:rFonts w:ascii="宋体" w:hint="eastAsia"/>
                <w:szCs w:val="24"/>
              </w:rPr>
              <w:t>直接由供应点满足需求</w:t>
            </w:r>
          </w:p>
        </w:tc>
      </w:tr>
      <w:tr w:rsidR="00495AED" w:rsidRPr="00BC1FF3" w:rsidTr="002F64F8">
        <w:tc>
          <w:tcPr>
            <w:tcW w:w="4261" w:type="dxa"/>
          </w:tcPr>
          <w:p w:rsidR="00495AED" w:rsidRPr="00BC1FF3" w:rsidRDefault="00495AED" w:rsidP="00495AED">
            <w:pPr>
              <w:ind w:firstLine="480"/>
              <w:jc w:val="center"/>
              <w:rPr>
                <w:rFonts w:ascii="宋体"/>
                <w:szCs w:val="24"/>
              </w:rPr>
            </w:pPr>
            <w:r>
              <w:rPr>
                <w:rFonts w:ascii="宋体" w:hint="eastAsia"/>
                <w:szCs w:val="24"/>
              </w:rPr>
              <w:t>合肥</w:t>
            </w:r>
          </w:p>
        </w:tc>
        <w:tc>
          <w:tcPr>
            <w:tcW w:w="4261" w:type="dxa"/>
            <w:vMerge/>
          </w:tcPr>
          <w:p w:rsidR="00495AED" w:rsidRPr="00BC1FF3" w:rsidRDefault="00495AED" w:rsidP="00495AED">
            <w:pPr>
              <w:ind w:firstLine="480"/>
              <w:jc w:val="center"/>
              <w:rPr>
                <w:rFonts w:ascii="宋体"/>
                <w:szCs w:val="24"/>
              </w:rPr>
            </w:pPr>
          </w:p>
        </w:tc>
      </w:tr>
      <w:tr w:rsidR="00495AED" w:rsidRPr="00BC1FF3" w:rsidTr="002F64F8">
        <w:tc>
          <w:tcPr>
            <w:tcW w:w="4261" w:type="dxa"/>
          </w:tcPr>
          <w:p w:rsidR="00495AED" w:rsidRPr="00BC1FF3" w:rsidRDefault="00495AED" w:rsidP="00495AED">
            <w:pPr>
              <w:ind w:firstLine="480"/>
              <w:jc w:val="center"/>
              <w:rPr>
                <w:rFonts w:ascii="宋体"/>
                <w:szCs w:val="24"/>
              </w:rPr>
            </w:pPr>
            <w:r>
              <w:rPr>
                <w:rFonts w:ascii="宋体" w:hint="eastAsia"/>
                <w:szCs w:val="24"/>
              </w:rPr>
              <w:t>杭州</w:t>
            </w:r>
          </w:p>
        </w:tc>
        <w:tc>
          <w:tcPr>
            <w:tcW w:w="4261" w:type="dxa"/>
            <w:vMerge/>
          </w:tcPr>
          <w:p w:rsidR="00495AED" w:rsidRPr="00BC1FF3" w:rsidRDefault="00495AED" w:rsidP="00495AED">
            <w:pPr>
              <w:ind w:firstLine="480"/>
              <w:jc w:val="center"/>
              <w:rPr>
                <w:rFonts w:ascii="宋体"/>
                <w:szCs w:val="24"/>
              </w:rPr>
            </w:pPr>
          </w:p>
        </w:tc>
      </w:tr>
      <w:tr w:rsidR="00495AED" w:rsidRPr="00BC1FF3" w:rsidTr="002F64F8">
        <w:tc>
          <w:tcPr>
            <w:tcW w:w="4261" w:type="dxa"/>
          </w:tcPr>
          <w:p w:rsidR="00495AED" w:rsidRPr="00BC1FF3" w:rsidRDefault="00495AED" w:rsidP="00495AED">
            <w:pPr>
              <w:ind w:firstLine="480"/>
              <w:jc w:val="center"/>
              <w:rPr>
                <w:rFonts w:ascii="宋体"/>
                <w:szCs w:val="24"/>
              </w:rPr>
            </w:pPr>
            <w:r>
              <w:rPr>
                <w:rFonts w:ascii="宋体" w:hint="eastAsia"/>
                <w:szCs w:val="24"/>
              </w:rPr>
              <w:t>福州</w:t>
            </w:r>
          </w:p>
        </w:tc>
        <w:tc>
          <w:tcPr>
            <w:tcW w:w="4261" w:type="dxa"/>
            <w:vMerge/>
          </w:tcPr>
          <w:p w:rsidR="00495AED" w:rsidRPr="00BC1FF3" w:rsidRDefault="00495AED" w:rsidP="00495AED">
            <w:pPr>
              <w:ind w:firstLine="480"/>
              <w:jc w:val="center"/>
              <w:rPr>
                <w:rFonts w:ascii="宋体"/>
                <w:szCs w:val="24"/>
              </w:rPr>
            </w:pPr>
          </w:p>
        </w:tc>
      </w:tr>
    </w:tbl>
    <w:p w:rsidR="00495AED" w:rsidRPr="00D26233" w:rsidRDefault="00495AED" w:rsidP="00495AED">
      <w:pPr>
        <w:ind w:firstLineChars="150" w:firstLine="360"/>
        <w:rPr>
          <w:rFonts w:ascii="宋体"/>
          <w:szCs w:val="24"/>
        </w:rPr>
      </w:pPr>
    </w:p>
    <w:p w:rsidR="00495AED" w:rsidRDefault="00D20DC4" w:rsidP="00495AED">
      <w:pPr>
        <w:ind w:leftChars="158" w:left="379" w:firstLine="480"/>
        <w:rPr>
          <w:rFonts w:ascii="宋体"/>
          <w:szCs w:val="24"/>
        </w:rPr>
      </w:pPr>
      <w:r>
        <w:rPr>
          <w:rFonts w:ascii="宋体" w:hint="eastAsia"/>
          <w:szCs w:val="24"/>
        </w:rPr>
        <w:t>（</w:t>
      </w:r>
      <w:r>
        <w:rPr>
          <w:rFonts w:ascii="宋体"/>
          <w:szCs w:val="24"/>
        </w:rPr>
        <w:t>3</w:t>
      </w:r>
      <w:r>
        <w:rPr>
          <w:rFonts w:ascii="宋体" w:hint="eastAsia"/>
          <w:szCs w:val="24"/>
        </w:rPr>
        <w:t>）其次确定只与某一个</w:t>
      </w:r>
      <w:r>
        <w:rPr>
          <w:rFonts w:ascii="宋体"/>
          <w:szCs w:val="24"/>
        </w:rPr>
        <w:t>RDC</w:t>
      </w:r>
      <w:r>
        <w:rPr>
          <w:rFonts w:ascii="宋体" w:hint="eastAsia"/>
          <w:szCs w:val="24"/>
        </w:rPr>
        <w:t>直接或间接相连且不与供应城市直接相连的需求点城市，以及与某一个</w:t>
      </w:r>
      <w:r>
        <w:rPr>
          <w:rFonts w:ascii="宋体"/>
          <w:szCs w:val="24"/>
        </w:rPr>
        <w:t>RDC</w:t>
      </w:r>
      <w:r>
        <w:rPr>
          <w:rFonts w:ascii="宋体" w:hint="eastAsia"/>
          <w:szCs w:val="24"/>
        </w:rPr>
        <w:t>点直接相连但与其他</w:t>
      </w:r>
      <w:r>
        <w:rPr>
          <w:rFonts w:ascii="宋体"/>
          <w:szCs w:val="24"/>
        </w:rPr>
        <w:t>RDC</w:t>
      </w:r>
      <w:r>
        <w:rPr>
          <w:rFonts w:ascii="宋体" w:hint="eastAsia"/>
          <w:szCs w:val="24"/>
        </w:rPr>
        <w:t>点明显距离很远的需求点可以由该相连的</w:t>
      </w:r>
      <w:r>
        <w:rPr>
          <w:rFonts w:ascii="宋体"/>
          <w:szCs w:val="24"/>
        </w:rPr>
        <w:t>RDC</w:t>
      </w:r>
      <w:r>
        <w:rPr>
          <w:rFonts w:ascii="宋体" w:hint="eastAsia"/>
          <w:szCs w:val="24"/>
        </w:rPr>
        <w:t>点确定，因此可以很容易确定</w:t>
      </w:r>
      <w:r>
        <w:rPr>
          <w:rFonts w:ascii="宋体"/>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495AED" w:rsidTr="002F64F8">
        <w:tc>
          <w:tcPr>
            <w:tcW w:w="4261" w:type="dxa"/>
          </w:tcPr>
          <w:p w:rsidR="00495AED" w:rsidRPr="00BC1FF3" w:rsidRDefault="00495AED" w:rsidP="00495AED">
            <w:pPr>
              <w:ind w:firstLine="480"/>
              <w:jc w:val="center"/>
              <w:rPr>
                <w:rFonts w:ascii="宋体"/>
                <w:szCs w:val="24"/>
              </w:rPr>
            </w:pPr>
            <w:r>
              <w:rPr>
                <w:rFonts w:ascii="宋体"/>
                <w:szCs w:val="24"/>
              </w:rPr>
              <w:t xml:space="preserve">    </w:t>
            </w:r>
            <w:r w:rsidRPr="00BC1FF3">
              <w:rPr>
                <w:rFonts w:ascii="宋体" w:hint="eastAsia"/>
                <w:szCs w:val="24"/>
              </w:rPr>
              <w:t>需求城市</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满足需求的</w:t>
            </w:r>
            <w:r w:rsidRPr="00BC1FF3">
              <w:rPr>
                <w:rFonts w:ascii="宋体"/>
                <w:szCs w:val="24"/>
              </w:rPr>
              <w:t>RDC</w:t>
            </w:r>
            <w:r w:rsidRPr="00BC1FF3">
              <w:rPr>
                <w:rFonts w:ascii="宋体" w:hint="eastAsia"/>
                <w:szCs w:val="24"/>
              </w:rPr>
              <w:t>城市</w:t>
            </w:r>
          </w:p>
        </w:tc>
      </w:tr>
      <w:tr w:rsidR="00495AED" w:rsidTr="002F64F8">
        <w:tc>
          <w:tcPr>
            <w:tcW w:w="4261" w:type="dxa"/>
          </w:tcPr>
          <w:p w:rsidR="00495AED" w:rsidRPr="00BC1FF3" w:rsidRDefault="00495AED" w:rsidP="00495AED">
            <w:pPr>
              <w:ind w:firstLine="480"/>
              <w:jc w:val="center"/>
              <w:rPr>
                <w:rFonts w:ascii="宋体"/>
                <w:szCs w:val="24"/>
              </w:rPr>
            </w:pPr>
            <w:r w:rsidRPr="00BC1FF3">
              <w:rPr>
                <w:rFonts w:ascii="宋体" w:hint="eastAsia"/>
                <w:szCs w:val="24"/>
              </w:rPr>
              <w:t>沈阳</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天津</w:t>
            </w:r>
          </w:p>
        </w:tc>
      </w:tr>
      <w:tr w:rsidR="00495AED" w:rsidTr="002F64F8">
        <w:tc>
          <w:tcPr>
            <w:tcW w:w="4261" w:type="dxa"/>
          </w:tcPr>
          <w:p w:rsidR="00495AED" w:rsidRPr="00BC1FF3" w:rsidRDefault="00495AED" w:rsidP="00495AED">
            <w:pPr>
              <w:ind w:firstLine="480"/>
              <w:jc w:val="center"/>
              <w:rPr>
                <w:rFonts w:ascii="宋体"/>
                <w:szCs w:val="24"/>
              </w:rPr>
            </w:pPr>
            <w:r w:rsidRPr="00BC1FF3">
              <w:rPr>
                <w:rFonts w:ascii="宋体" w:hint="eastAsia"/>
                <w:szCs w:val="24"/>
              </w:rPr>
              <w:t>北京</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天津</w:t>
            </w:r>
          </w:p>
        </w:tc>
      </w:tr>
      <w:tr w:rsidR="00495AED" w:rsidRPr="00BC1FF3" w:rsidTr="002F64F8">
        <w:tc>
          <w:tcPr>
            <w:tcW w:w="4261" w:type="dxa"/>
          </w:tcPr>
          <w:p w:rsidR="00495AED" w:rsidRPr="00BC1FF3" w:rsidRDefault="00495AED" w:rsidP="00495AED">
            <w:pPr>
              <w:ind w:firstLine="480"/>
              <w:jc w:val="center"/>
              <w:rPr>
                <w:rFonts w:ascii="宋体"/>
                <w:szCs w:val="24"/>
              </w:rPr>
            </w:pPr>
            <w:r>
              <w:rPr>
                <w:rFonts w:ascii="宋体" w:hint="eastAsia"/>
                <w:szCs w:val="24"/>
              </w:rPr>
              <w:t>南宁</w:t>
            </w:r>
          </w:p>
        </w:tc>
        <w:tc>
          <w:tcPr>
            <w:tcW w:w="4261" w:type="dxa"/>
          </w:tcPr>
          <w:p w:rsidR="00495AED" w:rsidRPr="00BC1FF3" w:rsidRDefault="00495AED" w:rsidP="00495AED">
            <w:pPr>
              <w:ind w:firstLine="480"/>
              <w:jc w:val="center"/>
              <w:rPr>
                <w:rFonts w:ascii="宋体"/>
                <w:szCs w:val="24"/>
              </w:rPr>
            </w:pPr>
            <w:r>
              <w:rPr>
                <w:rFonts w:ascii="宋体" w:hint="eastAsia"/>
                <w:szCs w:val="24"/>
              </w:rPr>
              <w:t>广州</w:t>
            </w:r>
          </w:p>
        </w:tc>
      </w:tr>
      <w:tr w:rsidR="00495AED" w:rsidRPr="00BC1FF3" w:rsidTr="002F64F8">
        <w:tc>
          <w:tcPr>
            <w:tcW w:w="4261" w:type="dxa"/>
          </w:tcPr>
          <w:p w:rsidR="00495AED" w:rsidRPr="00BC1FF3" w:rsidRDefault="00495AED" w:rsidP="00495AED">
            <w:pPr>
              <w:ind w:firstLine="480"/>
              <w:jc w:val="center"/>
              <w:rPr>
                <w:rFonts w:ascii="宋体"/>
                <w:szCs w:val="24"/>
              </w:rPr>
            </w:pPr>
            <w:r>
              <w:rPr>
                <w:rFonts w:ascii="宋体" w:hint="eastAsia"/>
                <w:szCs w:val="24"/>
              </w:rPr>
              <w:t>昆明</w:t>
            </w:r>
          </w:p>
        </w:tc>
        <w:tc>
          <w:tcPr>
            <w:tcW w:w="4261" w:type="dxa"/>
          </w:tcPr>
          <w:p w:rsidR="00495AED" w:rsidRPr="00BC1FF3" w:rsidRDefault="00495AED" w:rsidP="00495AED">
            <w:pPr>
              <w:ind w:firstLine="480"/>
              <w:jc w:val="center"/>
              <w:rPr>
                <w:rFonts w:ascii="宋体"/>
                <w:szCs w:val="24"/>
              </w:rPr>
            </w:pPr>
            <w:r>
              <w:rPr>
                <w:rFonts w:ascii="宋体" w:hint="eastAsia"/>
                <w:szCs w:val="24"/>
              </w:rPr>
              <w:t>广州</w:t>
            </w:r>
          </w:p>
        </w:tc>
      </w:tr>
      <w:tr w:rsidR="00495AED" w:rsidRPr="00BC1FF3" w:rsidTr="002F64F8">
        <w:tc>
          <w:tcPr>
            <w:tcW w:w="4261" w:type="dxa"/>
          </w:tcPr>
          <w:p w:rsidR="00495AED" w:rsidRDefault="00495AED" w:rsidP="00495AED">
            <w:pPr>
              <w:ind w:firstLine="480"/>
              <w:jc w:val="center"/>
              <w:rPr>
                <w:rFonts w:ascii="宋体"/>
                <w:szCs w:val="24"/>
              </w:rPr>
            </w:pPr>
            <w:r>
              <w:rPr>
                <w:rFonts w:ascii="宋体" w:hint="eastAsia"/>
                <w:szCs w:val="24"/>
              </w:rPr>
              <w:t>乌鲁木齐</w:t>
            </w:r>
          </w:p>
        </w:tc>
        <w:tc>
          <w:tcPr>
            <w:tcW w:w="4261" w:type="dxa"/>
          </w:tcPr>
          <w:p w:rsidR="00495AED" w:rsidRDefault="00495AED" w:rsidP="00495AED">
            <w:pPr>
              <w:ind w:firstLine="480"/>
              <w:jc w:val="center"/>
              <w:rPr>
                <w:rFonts w:ascii="宋体"/>
                <w:szCs w:val="24"/>
              </w:rPr>
            </w:pPr>
            <w:r>
              <w:rPr>
                <w:rFonts w:ascii="宋体" w:hint="eastAsia"/>
                <w:szCs w:val="24"/>
              </w:rPr>
              <w:t>西安</w:t>
            </w:r>
          </w:p>
        </w:tc>
      </w:tr>
    </w:tbl>
    <w:p w:rsidR="00495AED" w:rsidRDefault="00D20DC4" w:rsidP="00495AED">
      <w:pPr>
        <w:ind w:firstLineChars="100" w:firstLine="240"/>
        <w:rPr>
          <w:rFonts w:ascii="宋体"/>
          <w:szCs w:val="24"/>
        </w:rPr>
      </w:pPr>
      <w:r>
        <w:rPr>
          <w:rFonts w:ascii="宋体" w:hint="eastAsia"/>
          <w:szCs w:val="24"/>
        </w:rPr>
        <w:t>（</w:t>
      </w:r>
      <w:r>
        <w:rPr>
          <w:rFonts w:ascii="宋体"/>
          <w:szCs w:val="24"/>
        </w:rPr>
        <w:t>4</w:t>
      </w:r>
      <w:r>
        <w:rPr>
          <w:rFonts w:ascii="宋体" w:hint="eastAsia"/>
          <w:szCs w:val="24"/>
        </w:rPr>
        <w:t>）不与供应点直接相连，也不与</w:t>
      </w:r>
      <w:r>
        <w:rPr>
          <w:rFonts w:ascii="宋体"/>
          <w:szCs w:val="24"/>
        </w:rPr>
        <w:t>RDC</w:t>
      </w:r>
      <w:r>
        <w:rPr>
          <w:rFonts w:ascii="宋体" w:hint="eastAsia"/>
          <w:szCs w:val="24"/>
        </w:rPr>
        <w:t>直接相连，只能由某一个间接相连的</w:t>
      </w:r>
      <w:r>
        <w:rPr>
          <w:rFonts w:ascii="宋体"/>
          <w:szCs w:val="24"/>
        </w:rPr>
        <w:t>RDC</w:t>
      </w:r>
      <w:r>
        <w:rPr>
          <w:rFonts w:ascii="宋体" w:hint="eastAsia"/>
          <w:szCs w:val="24"/>
        </w:rPr>
        <w:t>点满足需求的点可以确定如下：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495AED" w:rsidTr="002F64F8">
        <w:tc>
          <w:tcPr>
            <w:tcW w:w="4261" w:type="dxa"/>
          </w:tcPr>
          <w:p w:rsidR="00495AED" w:rsidRPr="00BC1FF3" w:rsidRDefault="00495AED" w:rsidP="00495AED">
            <w:pPr>
              <w:ind w:firstLine="480"/>
              <w:jc w:val="center"/>
              <w:rPr>
                <w:rFonts w:ascii="宋体"/>
                <w:szCs w:val="24"/>
              </w:rPr>
            </w:pPr>
            <w:r w:rsidRPr="00BC1FF3">
              <w:rPr>
                <w:rFonts w:ascii="宋体" w:hint="eastAsia"/>
                <w:szCs w:val="24"/>
              </w:rPr>
              <w:t>需求城市</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满足需求的</w:t>
            </w:r>
            <w:r w:rsidRPr="00BC1FF3">
              <w:rPr>
                <w:rFonts w:ascii="宋体"/>
                <w:szCs w:val="24"/>
              </w:rPr>
              <w:t>RDC</w:t>
            </w:r>
            <w:r w:rsidRPr="00BC1FF3">
              <w:rPr>
                <w:rFonts w:ascii="宋体" w:hint="eastAsia"/>
                <w:szCs w:val="24"/>
              </w:rPr>
              <w:t>城市</w:t>
            </w:r>
          </w:p>
        </w:tc>
      </w:tr>
      <w:tr w:rsidR="00495AED" w:rsidTr="002F64F8">
        <w:tc>
          <w:tcPr>
            <w:tcW w:w="4261" w:type="dxa"/>
          </w:tcPr>
          <w:p w:rsidR="00495AED" w:rsidRPr="00BC1FF3" w:rsidRDefault="00495AED" w:rsidP="00495AED">
            <w:pPr>
              <w:ind w:firstLine="480"/>
              <w:jc w:val="center"/>
              <w:rPr>
                <w:rFonts w:ascii="宋体"/>
                <w:szCs w:val="24"/>
              </w:rPr>
            </w:pPr>
            <w:r>
              <w:rPr>
                <w:rFonts w:ascii="宋体" w:hint="eastAsia"/>
                <w:szCs w:val="24"/>
              </w:rPr>
              <w:t>长春</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天津</w:t>
            </w:r>
          </w:p>
        </w:tc>
      </w:tr>
      <w:tr w:rsidR="00495AED" w:rsidTr="002F64F8">
        <w:tc>
          <w:tcPr>
            <w:tcW w:w="4261" w:type="dxa"/>
          </w:tcPr>
          <w:p w:rsidR="00495AED" w:rsidRPr="00BC1FF3" w:rsidRDefault="00495AED" w:rsidP="00495AED">
            <w:pPr>
              <w:ind w:firstLine="480"/>
              <w:jc w:val="center"/>
              <w:rPr>
                <w:rFonts w:ascii="宋体"/>
                <w:szCs w:val="24"/>
              </w:rPr>
            </w:pPr>
            <w:r>
              <w:rPr>
                <w:rFonts w:ascii="宋体" w:hint="eastAsia"/>
                <w:szCs w:val="24"/>
              </w:rPr>
              <w:t>哈尔滨</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天津</w:t>
            </w:r>
          </w:p>
        </w:tc>
      </w:tr>
      <w:tr w:rsidR="00495AED" w:rsidTr="002F64F8">
        <w:tc>
          <w:tcPr>
            <w:tcW w:w="4261" w:type="dxa"/>
          </w:tcPr>
          <w:p w:rsidR="00495AED" w:rsidRPr="00BC1FF3" w:rsidRDefault="00495AED" w:rsidP="00495AED">
            <w:pPr>
              <w:ind w:firstLine="480"/>
              <w:jc w:val="center"/>
              <w:rPr>
                <w:rFonts w:ascii="宋体"/>
                <w:szCs w:val="24"/>
              </w:rPr>
            </w:pPr>
            <w:r w:rsidRPr="00BC1FF3">
              <w:rPr>
                <w:rFonts w:ascii="宋体" w:hint="eastAsia"/>
                <w:szCs w:val="24"/>
              </w:rPr>
              <w:t>石家庄</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天津</w:t>
            </w:r>
          </w:p>
        </w:tc>
      </w:tr>
      <w:tr w:rsidR="00495AED" w:rsidTr="002F64F8">
        <w:tc>
          <w:tcPr>
            <w:tcW w:w="4261" w:type="dxa"/>
          </w:tcPr>
          <w:p w:rsidR="00495AED" w:rsidRPr="00BC1FF3" w:rsidRDefault="00495AED" w:rsidP="00495AED">
            <w:pPr>
              <w:ind w:firstLine="480"/>
              <w:jc w:val="center"/>
              <w:rPr>
                <w:rFonts w:ascii="宋体"/>
                <w:szCs w:val="24"/>
              </w:rPr>
            </w:pPr>
            <w:r w:rsidRPr="00BC1FF3">
              <w:rPr>
                <w:rFonts w:ascii="宋体" w:hint="eastAsia"/>
                <w:szCs w:val="24"/>
              </w:rPr>
              <w:t>银川</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西安</w:t>
            </w:r>
          </w:p>
        </w:tc>
      </w:tr>
      <w:tr w:rsidR="00495AED" w:rsidTr="002F64F8">
        <w:tc>
          <w:tcPr>
            <w:tcW w:w="4261" w:type="dxa"/>
          </w:tcPr>
          <w:p w:rsidR="00495AED" w:rsidRPr="00BC1FF3" w:rsidRDefault="00495AED" w:rsidP="00495AED">
            <w:pPr>
              <w:ind w:firstLine="480"/>
              <w:jc w:val="center"/>
              <w:rPr>
                <w:rFonts w:ascii="宋体"/>
                <w:szCs w:val="24"/>
              </w:rPr>
            </w:pPr>
            <w:r w:rsidRPr="00BC1FF3">
              <w:rPr>
                <w:rFonts w:ascii="宋体" w:hint="eastAsia"/>
                <w:szCs w:val="24"/>
              </w:rPr>
              <w:t>兰州</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西安</w:t>
            </w:r>
          </w:p>
        </w:tc>
      </w:tr>
      <w:tr w:rsidR="00495AED" w:rsidTr="002F64F8">
        <w:tc>
          <w:tcPr>
            <w:tcW w:w="4261" w:type="dxa"/>
          </w:tcPr>
          <w:p w:rsidR="00495AED" w:rsidRPr="00BC1FF3" w:rsidRDefault="00495AED" w:rsidP="00495AED">
            <w:pPr>
              <w:ind w:firstLine="480"/>
              <w:jc w:val="center"/>
              <w:rPr>
                <w:rFonts w:ascii="宋体"/>
                <w:szCs w:val="24"/>
              </w:rPr>
            </w:pPr>
            <w:r w:rsidRPr="00BC1FF3">
              <w:rPr>
                <w:rFonts w:ascii="宋体" w:hint="eastAsia"/>
                <w:szCs w:val="24"/>
              </w:rPr>
              <w:t>贵阳</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重庆</w:t>
            </w:r>
          </w:p>
        </w:tc>
      </w:tr>
      <w:tr w:rsidR="00495AED" w:rsidTr="002F64F8">
        <w:tc>
          <w:tcPr>
            <w:tcW w:w="4261" w:type="dxa"/>
          </w:tcPr>
          <w:p w:rsidR="00495AED" w:rsidRPr="00BC1FF3" w:rsidRDefault="00495AED" w:rsidP="00495AED">
            <w:pPr>
              <w:ind w:firstLine="480"/>
              <w:jc w:val="center"/>
              <w:rPr>
                <w:rFonts w:ascii="宋体"/>
                <w:szCs w:val="24"/>
              </w:rPr>
            </w:pPr>
            <w:r w:rsidRPr="00BC1FF3">
              <w:rPr>
                <w:rFonts w:ascii="宋体" w:hint="eastAsia"/>
                <w:szCs w:val="24"/>
              </w:rPr>
              <w:t>长沙</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武汉</w:t>
            </w:r>
          </w:p>
        </w:tc>
      </w:tr>
      <w:tr w:rsidR="00495AED" w:rsidTr="002F64F8">
        <w:tc>
          <w:tcPr>
            <w:tcW w:w="4261" w:type="dxa"/>
          </w:tcPr>
          <w:p w:rsidR="00495AED" w:rsidRPr="00BC1FF3" w:rsidRDefault="00495AED" w:rsidP="00495AED">
            <w:pPr>
              <w:ind w:firstLine="480"/>
              <w:jc w:val="center"/>
              <w:rPr>
                <w:rFonts w:ascii="宋体"/>
                <w:szCs w:val="24"/>
              </w:rPr>
            </w:pPr>
            <w:r w:rsidRPr="00BC1FF3">
              <w:rPr>
                <w:rFonts w:ascii="宋体" w:hint="eastAsia"/>
                <w:szCs w:val="24"/>
              </w:rPr>
              <w:t>南昌</w:t>
            </w:r>
          </w:p>
        </w:tc>
        <w:tc>
          <w:tcPr>
            <w:tcW w:w="4261" w:type="dxa"/>
          </w:tcPr>
          <w:p w:rsidR="00495AED" w:rsidRPr="00BC1FF3" w:rsidRDefault="00495AED" w:rsidP="00495AED">
            <w:pPr>
              <w:ind w:firstLine="480"/>
              <w:jc w:val="center"/>
              <w:rPr>
                <w:rFonts w:ascii="宋体"/>
                <w:szCs w:val="24"/>
              </w:rPr>
            </w:pPr>
            <w:r w:rsidRPr="00BC1FF3">
              <w:rPr>
                <w:rFonts w:ascii="宋体" w:hint="eastAsia"/>
                <w:szCs w:val="24"/>
              </w:rPr>
              <w:t>武汉</w:t>
            </w:r>
          </w:p>
        </w:tc>
      </w:tr>
    </w:tbl>
    <w:p w:rsidR="00495AED" w:rsidRPr="00AC582A" w:rsidRDefault="00495AED" w:rsidP="00495AED">
      <w:pPr>
        <w:ind w:firstLine="480"/>
        <w:rPr>
          <w:rFonts w:ascii="宋体"/>
          <w:szCs w:val="24"/>
        </w:rPr>
      </w:pPr>
    </w:p>
    <w:p w:rsidR="00495AED" w:rsidRDefault="00495AED" w:rsidP="00495AED">
      <w:pPr>
        <w:ind w:firstLineChars="100" w:firstLine="240"/>
        <w:rPr>
          <w:rFonts w:ascii="宋体"/>
          <w:szCs w:val="24"/>
        </w:rPr>
      </w:pPr>
      <w:r>
        <w:rPr>
          <w:rFonts w:ascii="宋体" w:hint="eastAsia"/>
          <w:szCs w:val="24"/>
        </w:rPr>
        <w:t>（</w:t>
      </w:r>
      <w:r>
        <w:rPr>
          <w:rFonts w:ascii="宋体"/>
          <w:szCs w:val="24"/>
        </w:rPr>
        <w:t>5</w:t>
      </w:r>
      <w:r>
        <w:rPr>
          <w:rFonts w:ascii="宋体" w:hint="eastAsia"/>
          <w:szCs w:val="24"/>
        </w:rPr>
        <w:t>）依次通过计算确定与剩下的需求点的满足情况</w:t>
      </w:r>
    </w:p>
    <w:p w:rsidR="00495AED" w:rsidRDefault="00495AED" w:rsidP="00495AED">
      <w:pPr>
        <w:ind w:firstLine="482"/>
        <w:rPr>
          <w:rFonts w:ascii="宋体"/>
          <w:szCs w:val="24"/>
        </w:rPr>
      </w:pPr>
      <w:r w:rsidRPr="008C2060">
        <w:rPr>
          <w:rFonts w:ascii="宋体" w:hint="eastAsia"/>
          <w:b/>
          <w:szCs w:val="24"/>
        </w:rPr>
        <w:t>呼和浩特</w:t>
      </w:r>
      <w:r>
        <w:rPr>
          <w:rFonts w:ascii="宋体" w:hint="eastAsia"/>
          <w:szCs w:val="24"/>
        </w:rPr>
        <w:t>：由天津或者是西安</w:t>
      </w:r>
      <w:r>
        <w:rPr>
          <w:rFonts w:ascii="宋体"/>
          <w:szCs w:val="24"/>
        </w:rPr>
        <w:t>RDC</w:t>
      </w:r>
      <w:r>
        <w:rPr>
          <w:rFonts w:ascii="宋体" w:hint="eastAsia"/>
          <w:szCs w:val="24"/>
        </w:rPr>
        <w:t>点满足需求</w:t>
      </w:r>
    </w:p>
    <w:p w:rsidR="00495AED" w:rsidRDefault="00495AED" w:rsidP="00495AED">
      <w:pPr>
        <w:ind w:firstLine="480"/>
        <w:rPr>
          <w:rFonts w:ascii="宋体"/>
          <w:szCs w:val="24"/>
        </w:rPr>
      </w:pPr>
      <w:r>
        <w:rPr>
          <w:rFonts w:ascii="宋体" w:cs="Arial" w:hint="eastAsia"/>
          <w:color w:val="000000"/>
          <w:kern w:val="0"/>
          <w:szCs w:val="24"/>
          <w:shd w:val="clear" w:color="auto" w:fill="FFFFFF"/>
        </w:rPr>
        <w:t>由天津</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r>
        <w:rPr>
          <w:rFonts w:ascii="宋体" w:hint="eastAsia"/>
          <w:szCs w:val="24"/>
        </w:rPr>
        <w:t>：</w:t>
      </w:r>
    </w:p>
    <w:p w:rsidR="00495AED" w:rsidRDefault="00495AED" w:rsidP="00495AED">
      <w:pPr>
        <w:ind w:firstLine="480"/>
      </w:pPr>
      <w:r>
        <w:rPr>
          <w:rFonts w:ascii="宋体" w:hint="eastAsia"/>
          <w:szCs w:val="24"/>
        </w:rPr>
        <w:t>费用</w:t>
      </w:r>
      <w:r w:rsidRPr="00DF63C6">
        <w:rPr>
          <w:position w:val="-6"/>
        </w:rPr>
        <w:object w:dxaOrig="6240" w:dyaOrig="279">
          <v:shape id="_x0000_i1032" type="#_x0000_t75" style="width:312pt;height:14.25pt" o:ole="">
            <v:imagedata r:id="rId24" o:title=""/>
          </v:shape>
          <o:OLEObject Type="Embed" ProgID="Equation.3" ShapeID="_x0000_i1032" DrawAspect="Content" ObjectID="_1413117869" r:id="rId25"/>
        </w:object>
      </w:r>
      <w:r>
        <w:rPr>
          <w:rFonts w:hint="eastAsia"/>
        </w:rPr>
        <w:t>（元）</w:t>
      </w:r>
    </w:p>
    <w:p w:rsidR="00495AED" w:rsidRDefault="00495AED" w:rsidP="00495AED">
      <w:pPr>
        <w:ind w:firstLine="480"/>
      </w:pPr>
      <w:r>
        <w:rPr>
          <w:rFonts w:hint="eastAsia"/>
        </w:rPr>
        <w:t>运输时间</w:t>
      </w:r>
    </w:p>
    <w:p w:rsidR="00495AED" w:rsidRDefault="00495AED" w:rsidP="00495AED">
      <w:pPr>
        <w:ind w:firstLine="480"/>
        <w:rPr>
          <w:rFonts w:ascii="宋体" w:cs="Arial"/>
          <w:color w:val="000000"/>
          <w:kern w:val="0"/>
          <w:szCs w:val="24"/>
          <w:shd w:val="clear" w:color="auto" w:fill="FFFFFF"/>
        </w:rPr>
      </w:pPr>
      <w:r w:rsidRPr="00DF63C6">
        <w:rPr>
          <w:position w:val="-10"/>
        </w:rPr>
        <w:object w:dxaOrig="8180" w:dyaOrig="320">
          <v:shape id="_x0000_i1033" type="#_x0000_t75" style="width:408.75pt;height:15.75pt" o:ole="">
            <v:imagedata r:id="rId26" o:title=""/>
          </v:shape>
          <o:OLEObject Type="Embed" ProgID="Equation.3" ShapeID="_x0000_i1033" DrawAspect="Content" ObjectID="_1413117870" r:id="rId27"/>
        </w:object>
      </w:r>
      <w:r>
        <w:t xml:space="preserve">    </w:t>
      </w:r>
      <w:r>
        <w:rPr>
          <w:rFonts w:ascii="宋体" w:cs="Arial" w:hint="eastAsia"/>
          <w:color w:val="000000"/>
          <w:kern w:val="0"/>
          <w:szCs w:val="24"/>
          <w:shd w:val="clear" w:color="auto" w:fill="FFFFFF"/>
        </w:rPr>
        <w:t>由西安</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p>
    <w:p w:rsidR="00495AED" w:rsidRDefault="00495AED" w:rsidP="00495AED">
      <w:pPr>
        <w:ind w:firstLine="480"/>
      </w:pPr>
      <w:r>
        <w:rPr>
          <w:rFonts w:ascii="宋体" w:cs="Arial" w:hint="eastAsia"/>
          <w:color w:val="000000"/>
          <w:kern w:val="0"/>
          <w:szCs w:val="24"/>
          <w:shd w:val="clear" w:color="auto" w:fill="FFFFFF"/>
        </w:rPr>
        <w:t>费用</w:t>
      </w:r>
      <w:r w:rsidRPr="00DF63C6">
        <w:rPr>
          <w:position w:val="-6"/>
        </w:rPr>
        <w:object w:dxaOrig="6280" w:dyaOrig="279">
          <v:shape id="_x0000_i1034" type="#_x0000_t75" style="width:314.25pt;height:14.25pt" o:ole="">
            <v:imagedata r:id="rId28" o:title=""/>
          </v:shape>
          <o:OLEObject Type="Embed" ProgID="Equation.3" ShapeID="_x0000_i1034" DrawAspect="Content" ObjectID="_1413117871" r:id="rId29"/>
        </w:object>
      </w:r>
      <w:r>
        <w:rPr>
          <w:rFonts w:hint="eastAsia"/>
        </w:rPr>
        <w:t>（元）</w:t>
      </w:r>
    </w:p>
    <w:p w:rsidR="00495AED" w:rsidRDefault="00495AED" w:rsidP="00495AED">
      <w:pPr>
        <w:ind w:firstLine="480"/>
      </w:pPr>
      <w:r>
        <w:rPr>
          <w:rFonts w:hint="eastAsia"/>
        </w:rPr>
        <w:t>运输时间</w:t>
      </w:r>
    </w:p>
    <w:p w:rsidR="00495AED" w:rsidRDefault="00495AED" w:rsidP="00495AED">
      <w:pPr>
        <w:ind w:firstLine="480"/>
        <w:rPr>
          <w:rFonts w:ascii="宋体"/>
          <w:szCs w:val="24"/>
        </w:rPr>
      </w:pPr>
      <w:r w:rsidRPr="00DF63C6">
        <w:rPr>
          <w:position w:val="-10"/>
        </w:rPr>
        <w:object w:dxaOrig="8540" w:dyaOrig="320">
          <v:shape id="_x0000_i1035" type="#_x0000_t75" style="width:410.25pt;height:15pt" o:ole="">
            <v:imagedata r:id="rId30" o:title=""/>
          </v:shape>
          <o:OLEObject Type="Embed" ProgID="Equation.3" ShapeID="_x0000_i1035" DrawAspect="Content" ObjectID="_1413117872" r:id="rId31"/>
        </w:object>
      </w:r>
      <w:r>
        <w:t xml:space="preserve">     </w:t>
      </w:r>
      <w:r w:rsidRPr="00417DCD">
        <w:rPr>
          <w:rFonts w:ascii="宋体" w:hAnsi="宋体" w:hint="eastAsia"/>
          <w:szCs w:val="24"/>
        </w:rPr>
        <w:t>通过以上比较可以得到，</w:t>
      </w:r>
      <w:r>
        <w:rPr>
          <w:rFonts w:ascii="宋体" w:hAnsi="宋体" w:hint="eastAsia"/>
          <w:szCs w:val="24"/>
        </w:rPr>
        <w:t>呼和浩特</w:t>
      </w:r>
      <w:r w:rsidRPr="00417DCD">
        <w:rPr>
          <w:rFonts w:ascii="宋体" w:hAnsi="宋体" w:hint="eastAsia"/>
          <w:szCs w:val="24"/>
        </w:rPr>
        <w:t>由</w:t>
      </w:r>
      <w:r>
        <w:rPr>
          <w:rFonts w:ascii="宋体" w:cs="Arial" w:hint="eastAsia"/>
          <w:color w:val="000000"/>
          <w:kern w:val="0"/>
          <w:szCs w:val="24"/>
          <w:shd w:val="clear" w:color="auto" w:fill="FFFFFF"/>
        </w:rPr>
        <w:t>天津</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点配送</w:t>
      </w:r>
      <w:r w:rsidRPr="00417DCD">
        <w:rPr>
          <w:rFonts w:ascii="宋体" w:hAnsi="宋体" w:hint="eastAsia"/>
          <w:szCs w:val="24"/>
        </w:rPr>
        <w:t>得到的成本</w:t>
      </w:r>
      <w:r>
        <w:rPr>
          <w:rFonts w:ascii="宋体" w:hAnsi="宋体" w:hint="eastAsia"/>
          <w:szCs w:val="24"/>
        </w:rPr>
        <w:t>和时间都</w:t>
      </w:r>
      <w:r w:rsidRPr="00417DCD">
        <w:rPr>
          <w:rFonts w:ascii="宋体" w:hAnsi="宋体" w:hint="eastAsia"/>
          <w:szCs w:val="24"/>
        </w:rPr>
        <w:t>比较小所以</w:t>
      </w:r>
      <w:r>
        <w:rPr>
          <w:rFonts w:ascii="宋体" w:hAnsi="宋体" w:hint="eastAsia"/>
          <w:szCs w:val="24"/>
        </w:rPr>
        <w:t>呼和浩特由天津</w:t>
      </w:r>
      <w:r>
        <w:rPr>
          <w:rFonts w:ascii="宋体" w:hAnsi="宋体"/>
          <w:szCs w:val="24"/>
        </w:rPr>
        <w:t>RDC</w:t>
      </w:r>
      <w:r>
        <w:rPr>
          <w:rFonts w:ascii="宋体" w:hAnsi="宋体" w:hint="eastAsia"/>
          <w:szCs w:val="24"/>
        </w:rPr>
        <w:t>点配送。</w:t>
      </w:r>
    </w:p>
    <w:p w:rsidR="00495AED" w:rsidRPr="009B61B8" w:rsidRDefault="00495AED" w:rsidP="00495AED">
      <w:pPr>
        <w:ind w:firstLineChars="600" w:firstLine="1440"/>
        <w:rPr>
          <w:rFonts w:ascii="宋体"/>
          <w:szCs w:val="24"/>
        </w:rPr>
      </w:pPr>
    </w:p>
    <w:p w:rsidR="00495AED" w:rsidRDefault="00495AED" w:rsidP="00495AED">
      <w:pPr>
        <w:ind w:firstLine="482"/>
        <w:rPr>
          <w:rFonts w:ascii="宋体"/>
          <w:szCs w:val="24"/>
        </w:rPr>
      </w:pPr>
      <w:r w:rsidRPr="00417DCD">
        <w:rPr>
          <w:rFonts w:ascii="宋体" w:hint="eastAsia"/>
          <w:b/>
          <w:szCs w:val="24"/>
        </w:rPr>
        <w:t>太原</w:t>
      </w:r>
      <w:r>
        <w:rPr>
          <w:rFonts w:ascii="宋体" w:hint="eastAsia"/>
          <w:szCs w:val="24"/>
        </w:rPr>
        <w:t>：由天津或西安</w:t>
      </w:r>
      <w:r>
        <w:rPr>
          <w:rFonts w:ascii="宋体"/>
          <w:szCs w:val="24"/>
        </w:rPr>
        <w:t>RDC</w:t>
      </w:r>
      <w:r>
        <w:rPr>
          <w:rFonts w:ascii="宋体" w:hint="eastAsia"/>
          <w:szCs w:val="24"/>
        </w:rPr>
        <w:t>点满足需求</w:t>
      </w:r>
    </w:p>
    <w:p w:rsidR="00495AED" w:rsidRDefault="00495AED" w:rsidP="00495AED">
      <w:pPr>
        <w:ind w:firstLine="480"/>
        <w:rPr>
          <w:rFonts w:ascii="宋体"/>
          <w:szCs w:val="24"/>
        </w:rPr>
      </w:pPr>
      <w:r>
        <w:rPr>
          <w:rFonts w:ascii="宋体" w:cs="Arial" w:hint="eastAsia"/>
          <w:color w:val="000000"/>
          <w:kern w:val="0"/>
          <w:szCs w:val="24"/>
          <w:shd w:val="clear" w:color="auto" w:fill="FFFFFF"/>
        </w:rPr>
        <w:t>由天津</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r>
        <w:rPr>
          <w:rFonts w:ascii="宋体" w:hint="eastAsia"/>
          <w:szCs w:val="24"/>
        </w:rPr>
        <w:t>：</w:t>
      </w:r>
    </w:p>
    <w:p w:rsidR="00495AED" w:rsidRDefault="00495AED" w:rsidP="00495AED">
      <w:pPr>
        <w:ind w:firstLine="480"/>
      </w:pPr>
      <w:r>
        <w:rPr>
          <w:rFonts w:ascii="宋体" w:hint="eastAsia"/>
          <w:szCs w:val="24"/>
        </w:rPr>
        <w:t>费用</w:t>
      </w:r>
      <w:r w:rsidRPr="00DF63C6">
        <w:rPr>
          <w:position w:val="-6"/>
        </w:rPr>
        <w:object w:dxaOrig="6360" w:dyaOrig="279">
          <v:shape id="_x0000_i1036" type="#_x0000_t75" style="width:318pt;height:14.25pt" o:ole="">
            <v:imagedata r:id="rId32" o:title=""/>
          </v:shape>
          <o:OLEObject Type="Embed" ProgID="Equation.3" ShapeID="_x0000_i1036" DrawAspect="Content" ObjectID="_1413117873" r:id="rId33"/>
        </w:object>
      </w:r>
      <w:r>
        <w:rPr>
          <w:rFonts w:hint="eastAsia"/>
        </w:rPr>
        <w:t>（元）</w:t>
      </w:r>
    </w:p>
    <w:p w:rsidR="00495AED" w:rsidRDefault="00495AED" w:rsidP="00495AED">
      <w:pPr>
        <w:ind w:firstLine="480"/>
      </w:pPr>
      <w:r>
        <w:rPr>
          <w:rFonts w:hint="eastAsia"/>
        </w:rPr>
        <w:t>运输时间</w:t>
      </w:r>
    </w:p>
    <w:p w:rsidR="00495AED" w:rsidRDefault="00495AED" w:rsidP="00495AED">
      <w:pPr>
        <w:ind w:firstLine="480"/>
        <w:rPr>
          <w:rFonts w:ascii="宋体" w:cs="Arial"/>
          <w:color w:val="000000"/>
          <w:kern w:val="0"/>
          <w:szCs w:val="24"/>
          <w:shd w:val="clear" w:color="auto" w:fill="FFFFFF"/>
        </w:rPr>
      </w:pPr>
      <w:r w:rsidRPr="00DF63C6">
        <w:rPr>
          <w:position w:val="-10"/>
        </w:rPr>
        <w:object w:dxaOrig="8180" w:dyaOrig="320">
          <v:shape id="_x0000_i1037" type="#_x0000_t75" style="width:408.75pt;height:15.75pt" o:ole="">
            <v:imagedata r:id="rId26" o:title=""/>
          </v:shape>
          <o:OLEObject Type="Embed" ProgID="Equation.3" ShapeID="_x0000_i1037" DrawAspect="Content" ObjectID="_1413117874" r:id="rId34"/>
        </w:object>
      </w:r>
      <w:r>
        <w:t xml:space="preserve">    </w:t>
      </w:r>
      <w:r>
        <w:rPr>
          <w:rFonts w:ascii="宋体" w:cs="Arial" w:hint="eastAsia"/>
          <w:color w:val="000000"/>
          <w:kern w:val="0"/>
          <w:szCs w:val="24"/>
          <w:shd w:val="clear" w:color="auto" w:fill="FFFFFF"/>
        </w:rPr>
        <w:t>由武汉</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p>
    <w:p w:rsidR="00495AED" w:rsidRDefault="00495AED" w:rsidP="00495AED">
      <w:pPr>
        <w:ind w:firstLine="480"/>
      </w:pPr>
      <w:r>
        <w:rPr>
          <w:rFonts w:ascii="宋体" w:cs="Arial" w:hint="eastAsia"/>
          <w:color w:val="000000"/>
          <w:kern w:val="0"/>
          <w:szCs w:val="24"/>
          <w:shd w:val="clear" w:color="auto" w:fill="FFFFFF"/>
        </w:rPr>
        <w:t>费用</w:t>
      </w:r>
      <w:r w:rsidRPr="00DF63C6">
        <w:rPr>
          <w:position w:val="-6"/>
        </w:rPr>
        <w:object w:dxaOrig="6540" w:dyaOrig="279">
          <v:shape id="_x0000_i1038" type="#_x0000_t75" style="width:327pt;height:14.25pt" o:ole="">
            <v:imagedata r:id="rId35" o:title=""/>
          </v:shape>
          <o:OLEObject Type="Embed" ProgID="Equation.3" ShapeID="_x0000_i1038" DrawAspect="Content" ObjectID="_1413117875" r:id="rId36"/>
        </w:object>
      </w:r>
      <w:r>
        <w:rPr>
          <w:rFonts w:hint="eastAsia"/>
        </w:rPr>
        <w:t>（元）</w:t>
      </w:r>
    </w:p>
    <w:p w:rsidR="00495AED" w:rsidRDefault="00495AED" w:rsidP="00495AED">
      <w:pPr>
        <w:ind w:firstLine="480"/>
      </w:pPr>
      <w:r>
        <w:rPr>
          <w:rFonts w:hint="eastAsia"/>
        </w:rPr>
        <w:t>运输时间</w:t>
      </w:r>
    </w:p>
    <w:p w:rsidR="00495AED" w:rsidRDefault="00495AED" w:rsidP="00495AED">
      <w:pPr>
        <w:ind w:firstLine="480"/>
        <w:rPr>
          <w:rFonts w:ascii="宋体"/>
          <w:szCs w:val="24"/>
        </w:rPr>
      </w:pPr>
      <w:r w:rsidRPr="00DF63C6">
        <w:rPr>
          <w:position w:val="-10"/>
        </w:rPr>
        <w:object w:dxaOrig="8559" w:dyaOrig="320">
          <v:shape id="_x0000_i1039" type="#_x0000_t75" style="width:411pt;height:15pt" o:ole="">
            <v:imagedata r:id="rId37" o:title=""/>
          </v:shape>
          <o:OLEObject Type="Embed" ProgID="Equation.3" ShapeID="_x0000_i1039" DrawAspect="Content" ObjectID="_1413117876" r:id="rId38"/>
        </w:object>
      </w:r>
      <w:r>
        <w:t xml:space="preserve">     </w:t>
      </w:r>
      <w:r w:rsidRPr="00417DCD">
        <w:rPr>
          <w:rFonts w:ascii="宋体" w:hAnsi="宋体" w:hint="eastAsia"/>
          <w:szCs w:val="24"/>
        </w:rPr>
        <w:t>通过以上比较可以得到，</w:t>
      </w:r>
      <w:r>
        <w:rPr>
          <w:rFonts w:ascii="宋体" w:hAnsi="宋体" w:hint="eastAsia"/>
          <w:szCs w:val="24"/>
        </w:rPr>
        <w:t>太原</w:t>
      </w:r>
      <w:r w:rsidRPr="00417DCD">
        <w:rPr>
          <w:rFonts w:ascii="宋体" w:hAnsi="宋体" w:hint="eastAsia"/>
          <w:szCs w:val="24"/>
        </w:rPr>
        <w:t>由</w:t>
      </w:r>
      <w:r>
        <w:rPr>
          <w:rFonts w:ascii="宋体" w:cs="Arial" w:hint="eastAsia"/>
          <w:color w:val="000000"/>
          <w:kern w:val="0"/>
          <w:szCs w:val="24"/>
          <w:shd w:val="clear" w:color="auto" w:fill="FFFFFF"/>
        </w:rPr>
        <w:t>天津</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点配送</w:t>
      </w:r>
      <w:r w:rsidRPr="00417DCD">
        <w:rPr>
          <w:rFonts w:ascii="宋体" w:hAnsi="宋体" w:hint="eastAsia"/>
          <w:szCs w:val="24"/>
        </w:rPr>
        <w:t>得到的成本</w:t>
      </w:r>
      <w:r>
        <w:rPr>
          <w:rFonts w:ascii="宋体" w:hAnsi="宋体" w:hint="eastAsia"/>
          <w:szCs w:val="24"/>
        </w:rPr>
        <w:t>和时间都</w:t>
      </w:r>
      <w:r w:rsidRPr="00417DCD">
        <w:rPr>
          <w:rFonts w:ascii="宋体" w:hAnsi="宋体" w:hint="eastAsia"/>
          <w:szCs w:val="24"/>
        </w:rPr>
        <w:t>比较小所以</w:t>
      </w:r>
      <w:r>
        <w:rPr>
          <w:rFonts w:ascii="宋体" w:hAnsi="宋体" w:hint="eastAsia"/>
          <w:szCs w:val="24"/>
        </w:rPr>
        <w:t>太原由天津</w:t>
      </w:r>
      <w:r>
        <w:rPr>
          <w:rFonts w:ascii="宋体" w:hAnsi="宋体"/>
          <w:szCs w:val="24"/>
        </w:rPr>
        <w:t>RDC</w:t>
      </w:r>
      <w:r>
        <w:rPr>
          <w:rFonts w:ascii="宋体" w:hAnsi="宋体" w:hint="eastAsia"/>
          <w:szCs w:val="24"/>
        </w:rPr>
        <w:t>点配送。</w:t>
      </w:r>
    </w:p>
    <w:p w:rsidR="00495AED" w:rsidRDefault="00495AED" w:rsidP="00495AED">
      <w:pPr>
        <w:ind w:firstLine="480"/>
        <w:rPr>
          <w:rFonts w:ascii="宋体"/>
          <w:szCs w:val="24"/>
        </w:rPr>
      </w:pPr>
    </w:p>
    <w:p w:rsidR="00495AED" w:rsidRDefault="00495AED" w:rsidP="00495AED">
      <w:pPr>
        <w:ind w:firstLine="482"/>
        <w:rPr>
          <w:rFonts w:ascii="宋体"/>
          <w:szCs w:val="24"/>
        </w:rPr>
      </w:pPr>
      <w:r w:rsidRPr="00417DCD">
        <w:rPr>
          <w:rFonts w:ascii="宋体" w:hint="eastAsia"/>
          <w:b/>
          <w:szCs w:val="24"/>
        </w:rPr>
        <w:t>郑州</w:t>
      </w:r>
      <w:r>
        <w:rPr>
          <w:rFonts w:ascii="宋体" w:hint="eastAsia"/>
          <w:szCs w:val="24"/>
        </w:rPr>
        <w:t>：直接由供应点或由天津或武汉</w:t>
      </w:r>
      <w:r>
        <w:rPr>
          <w:rFonts w:ascii="宋体"/>
          <w:szCs w:val="24"/>
        </w:rPr>
        <w:t>RDC</w:t>
      </w:r>
      <w:r>
        <w:rPr>
          <w:rFonts w:ascii="宋体" w:hint="eastAsia"/>
          <w:szCs w:val="24"/>
        </w:rPr>
        <w:t>点满足需求</w:t>
      </w:r>
    </w:p>
    <w:p w:rsidR="00495AED" w:rsidRDefault="00495AED" w:rsidP="00495AED">
      <w:pPr>
        <w:ind w:firstLine="480"/>
        <w:rPr>
          <w:rFonts w:ascii="宋体"/>
          <w:szCs w:val="24"/>
        </w:rPr>
      </w:pPr>
      <w:r>
        <w:rPr>
          <w:rFonts w:ascii="宋体" w:cs="Arial" w:hint="eastAsia"/>
          <w:color w:val="000000"/>
          <w:kern w:val="0"/>
          <w:szCs w:val="24"/>
          <w:shd w:val="clear" w:color="auto" w:fill="FFFFFF"/>
        </w:rPr>
        <w:t>由天津</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r>
        <w:rPr>
          <w:rFonts w:ascii="宋体" w:hint="eastAsia"/>
          <w:szCs w:val="24"/>
        </w:rPr>
        <w:t>：</w:t>
      </w:r>
    </w:p>
    <w:p w:rsidR="00495AED" w:rsidRDefault="00495AED" w:rsidP="00495AED">
      <w:pPr>
        <w:ind w:firstLine="480"/>
      </w:pPr>
      <w:r>
        <w:rPr>
          <w:rFonts w:ascii="宋体" w:hint="eastAsia"/>
          <w:szCs w:val="24"/>
        </w:rPr>
        <w:t>费用</w:t>
      </w:r>
      <w:r w:rsidRPr="00DF63C6">
        <w:rPr>
          <w:position w:val="-6"/>
        </w:rPr>
        <w:object w:dxaOrig="6420" w:dyaOrig="279">
          <v:shape id="_x0000_i1040" type="#_x0000_t75" style="width:321pt;height:14.25pt" o:ole="">
            <v:imagedata r:id="rId39" o:title=""/>
          </v:shape>
          <o:OLEObject Type="Embed" ProgID="Equation.3" ShapeID="_x0000_i1040" DrawAspect="Content" ObjectID="_1413117877" r:id="rId40"/>
        </w:object>
      </w:r>
      <w:r>
        <w:rPr>
          <w:rFonts w:hint="eastAsia"/>
        </w:rPr>
        <w:t>（元）</w:t>
      </w:r>
    </w:p>
    <w:p w:rsidR="00495AED" w:rsidRDefault="00495AED" w:rsidP="00495AED">
      <w:pPr>
        <w:ind w:firstLine="480"/>
      </w:pPr>
      <w:r>
        <w:rPr>
          <w:rFonts w:hint="eastAsia"/>
        </w:rPr>
        <w:t>运输时间</w:t>
      </w:r>
    </w:p>
    <w:p w:rsidR="00495AED" w:rsidRDefault="00495AED" w:rsidP="00495AED">
      <w:pPr>
        <w:ind w:firstLine="480"/>
        <w:rPr>
          <w:rFonts w:ascii="宋体" w:cs="Arial"/>
          <w:color w:val="000000"/>
          <w:kern w:val="0"/>
          <w:szCs w:val="24"/>
          <w:shd w:val="clear" w:color="auto" w:fill="FFFFFF"/>
        </w:rPr>
      </w:pPr>
      <w:r w:rsidRPr="00DF63C6">
        <w:rPr>
          <w:position w:val="-10"/>
        </w:rPr>
        <w:object w:dxaOrig="8199" w:dyaOrig="320">
          <v:shape id="_x0000_i1041" type="#_x0000_t75" style="width:410.25pt;height:15.75pt" o:ole="">
            <v:imagedata r:id="rId41" o:title=""/>
          </v:shape>
          <o:OLEObject Type="Embed" ProgID="Equation.3" ShapeID="_x0000_i1041" DrawAspect="Content" ObjectID="_1413117878" r:id="rId42"/>
        </w:object>
      </w:r>
      <w:r>
        <w:t xml:space="preserve">    </w:t>
      </w:r>
      <w:r>
        <w:rPr>
          <w:rFonts w:ascii="宋体" w:cs="Arial" w:hint="eastAsia"/>
          <w:color w:val="000000"/>
          <w:kern w:val="0"/>
          <w:szCs w:val="24"/>
          <w:shd w:val="clear" w:color="auto" w:fill="FFFFFF"/>
        </w:rPr>
        <w:t>由武汉</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p>
    <w:p w:rsidR="00495AED" w:rsidRDefault="00495AED" w:rsidP="00495AED">
      <w:pPr>
        <w:ind w:firstLine="480"/>
      </w:pPr>
      <w:r>
        <w:rPr>
          <w:rFonts w:ascii="宋体" w:cs="Arial" w:hint="eastAsia"/>
          <w:color w:val="000000"/>
          <w:kern w:val="0"/>
          <w:szCs w:val="24"/>
          <w:shd w:val="clear" w:color="auto" w:fill="FFFFFF"/>
        </w:rPr>
        <w:t>费用</w:t>
      </w:r>
      <w:r w:rsidRPr="00DF63C6">
        <w:rPr>
          <w:position w:val="-6"/>
        </w:rPr>
        <w:object w:dxaOrig="6820" w:dyaOrig="279">
          <v:shape id="_x0000_i1042" type="#_x0000_t75" style="width:341.25pt;height:14.25pt" o:ole="">
            <v:imagedata r:id="rId43" o:title=""/>
          </v:shape>
          <o:OLEObject Type="Embed" ProgID="Equation.3" ShapeID="_x0000_i1042" DrawAspect="Content" ObjectID="_1413117879" r:id="rId44"/>
        </w:object>
      </w:r>
      <w:r>
        <w:rPr>
          <w:rFonts w:hint="eastAsia"/>
        </w:rPr>
        <w:t>（元）</w:t>
      </w:r>
    </w:p>
    <w:p w:rsidR="00495AED" w:rsidRDefault="00495AED" w:rsidP="00495AED">
      <w:pPr>
        <w:ind w:firstLine="480"/>
      </w:pPr>
      <w:r>
        <w:rPr>
          <w:rFonts w:hint="eastAsia"/>
        </w:rPr>
        <w:t>运输时间</w:t>
      </w:r>
    </w:p>
    <w:p w:rsidR="00495AED" w:rsidRDefault="00495AED" w:rsidP="00495AED">
      <w:pPr>
        <w:ind w:firstLine="480"/>
        <w:rPr>
          <w:rFonts w:ascii="宋体"/>
          <w:szCs w:val="24"/>
        </w:rPr>
      </w:pPr>
      <w:r w:rsidRPr="00DF63C6">
        <w:rPr>
          <w:position w:val="-10"/>
        </w:rPr>
        <w:object w:dxaOrig="8660" w:dyaOrig="320">
          <v:shape id="_x0000_i1043" type="#_x0000_t75" style="width:415.5pt;height:15pt" o:ole="">
            <v:imagedata r:id="rId45" o:title=""/>
          </v:shape>
          <o:OLEObject Type="Embed" ProgID="Equation.3" ShapeID="_x0000_i1043" DrawAspect="Content" ObjectID="_1413117880" r:id="rId46"/>
        </w:object>
      </w:r>
      <w:r>
        <w:t xml:space="preserve">     </w:t>
      </w:r>
      <w:r w:rsidRPr="00417DCD">
        <w:rPr>
          <w:rFonts w:ascii="宋体" w:hAnsi="宋体" w:hint="eastAsia"/>
          <w:szCs w:val="24"/>
        </w:rPr>
        <w:t>通过以上比较可以得到，</w:t>
      </w:r>
      <w:r w:rsidR="007F0689">
        <w:rPr>
          <w:rFonts w:ascii="宋体" w:hAnsi="宋体" w:hint="eastAsia"/>
          <w:szCs w:val="24"/>
        </w:rPr>
        <w:t>郑州</w:t>
      </w:r>
      <w:r w:rsidRPr="00417DCD">
        <w:rPr>
          <w:rFonts w:ascii="宋体" w:hAnsi="宋体" w:hint="eastAsia"/>
          <w:szCs w:val="24"/>
        </w:rPr>
        <w:t>由</w:t>
      </w:r>
      <w:r>
        <w:rPr>
          <w:rFonts w:ascii="宋体" w:cs="Arial" w:hint="eastAsia"/>
          <w:color w:val="000000"/>
          <w:kern w:val="0"/>
          <w:szCs w:val="24"/>
          <w:shd w:val="clear" w:color="auto" w:fill="FFFFFF"/>
        </w:rPr>
        <w:t>武汉</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点配送</w:t>
      </w:r>
      <w:r w:rsidRPr="00417DCD">
        <w:rPr>
          <w:rFonts w:ascii="宋体" w:hAnsi="宋体" w:hint="eastAsia"/>
          <w:szCs w:val="24"/>
        </w:rPr>
        <w:t>得到的成本比较小，</w:t>
      </w:r>
      <w:r>
        <w:rPr>
          <w:rFonts w:ascii="宋体" w:hAnsi="宋体" w:hint="eastAsia"/>
          <w:szCs w:val="24"/>
        </w:rPr>
        <w:t>配送时间与天津基本一致，</w:t>
      </w:r>
      <w:r w:rsidRPr="00417DCD">
        <w:rPr>
          <w:rFonts w:ascii="宋体" w:hAnsi="宋体" w:hint="eastAsia"/>
          <w:szCs w:val="24"/>
        </w:rPr>
        <w:t>所以</w:t>
      </w:r>
      <w:r>
        <w:rPr>
          <w:rFonts w:ascii="宋体" w:hAnsi="宋体" w:hint="eastAsia"/>
          <w:szCs w:val="24"/>
        </w:rPr>
        <w:t>郑州由武汉</w:t>
      </w:r>
      <w:r>
        <w:rPr>
          <w:rFonts w:ascii="宋体" w:hAnsi="宋体"/>
          <w:szCs w:val="24"/>
        </w:rPr>
        <w:t>RDC</w:t>
      </w:r>
      <w:r>
        <w:rPr>
          <w:rFonts w:ascii="宋体" w:hAnsi="宋体" w:hint="eastAsia"/>
          <w:szCs w:val="24"/>
        </w:rPr>
        <w:t>点配送。</w:t>
      </w:r>
    </w:p>
    <w:p w:rsidR="00495AED" w:rsidRPr="007F0689" w:rsidRDefault="00495AED" w:rsidP="00495AED">
      <w:pPr>
        <w:ind w:firstLine="480"/>
        <w:rPr>
          <w:rFonts w:ascii="宋体"/>
          <w:szCs w:val="24"/>
        </w:rPr>
      </w:pPr>
    </w:p>
    <w:p w:rsidR="00495AED" w:rsidRDefault="00495AED" w:rsidP="00495AED">
      <w:pPr>
        <w:ind w:firstLine="482"/>
        <w:rPr>
          <w:rFonts w:ascii="宋体"/>
          <w:szCs w:val="24"/>
        </w:rPr>
      </w:pPr>
      <w:r w:rsidRPr="00417DCD">
        <w:rPr>
          <w:rFonts w:ascii="宋体" w:hint="eastAsia"/>
          <w:b/>
          <w:szCs w:val="24"/>
        </w:rPr>
        <w:t>成都</w:t>
      </w:r>
      <w:r>
        <w:rPr>
          <w:rFonts w:ascii="宋体" w:hint="eastAsia"/>
          <w:szCs w:val="24"/>
        </w:rPr>
        <w:t>：由西安或重庆</w:t>
      </w:r>
      <w:r>
        <w:rPr>
          <w:rFonts w:ascii="宋体"/>
          <w:szCs w:val="24"/>
        </w:rPr>
        <w:t>RDC</w:t>
      </w:r>
      <w:r>
        <w:rPr>
          <w:rFonts w:ascii="宋体" w:hint="eastAsia"/>
          <w:szCs w:val="24"/>
        </w:rPr>
        <w:t>点满足需求</w:t>
      </w:r>
    </w:p>
    <w:p w:rsidR="00495AED" w:rsidRDefault="00495AED" w:rsidP="00495AED">
      <w:pPr>
        <w:ind w:firstLine="480"/>
        <w:rPr>
          <w:rFonts w:ascii="宋体"/>
          <w:szCs w:val="24"/>
        </w:rPr>
      </w:pPr>
      <w:r>
        <w:rPr>
          <w:rFonts w:ascii="宋体" w:cs="Arial" w:hint="eastAsia"/>
          <w:color w:val="000000"/>
          <w:kern w:val="0"/>
          <w:szCs w:val="24"/>
          <w:shd w:val="clear" w:color="auto" w:fill="FFFFFF"/>
        </w:rPr>
        <w:t>由西安</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r>
        <w:rPr>
          <w:rFonts w:ascii="宋体" w:hint="eastAsia"/>
          <w:szCs w:val="24"/>
        </w:rPr>
        <w:t>：</w:t>
      </w:r>
    </w:p>
    <w:p w:rsidR="00495AED" w:rsidRDefault="00495AED" w:rsidP="00495AED">
      <w:pPr>
        <w:ind w:firstLine="480"/>
        <w:rPr>
          <w:rFonts w:ascii="宋体"/>
          <w:szCs w:val="24"/>
        </w:rPr>
      </w:pPr>
      <w:r>
        <w:rPr>
          <w:rFonts w:ascii="宋体" w:hint="eastAsia"/>
          <w:szCs w:val="24"/>
        </w:rPr>
        <w:t>费用</w:t>
      </w:r>
    </w:p>
    <w:p w:rsidR="00495AED" w:rsidRDefault="00495AED" w:rsidP="00495AED">
      <w:pPr>
        <w:ind w:firstLine="480"/>
      </w:pPr>
      <w:r w:rsidRPr="00DF63C6">
        <w:rPr>
          <w:position w:val="-6"/>
        </w:rPr>
        <w:object w:dxaOrig="6840" w:dyaOrig="279">
          <v:shape id="_x0000_i1044" type="#_x0000_t75" style="width:342pt;height:14.25pt" o:ole="">
            <v:imagedata r:id="rId47" o:title=""/>
          </v:shape>
          <o:OLEObject Type="Embed" ProgID="Equation.3" ShapeID="_x0000_i1044" DrawAspect="Content" ObjectID="_1413117881" r:id="rId48"/>
        </w:object>
      </w:r>
      <w:r>
        <w:rPr>
          <w:rFonts w:hint="eastAsia"/>
        </w:rPr>
        <w:t>（元）</w:t>
      </w:r>
    </w:p>
    <w:p w:rsidR="00495AED" w:rsidRDefault="00495AED" w:rsidP="00495AED">
      <w:pPr>
        <w:ind w:firstLine="480"/>
      </w:pPr>
      <w:r>
        <w:rPr>
          <w:rFonts w:hint="eastAsia"/>
        </w:rPr>
        <w:t>运输时间</w:t>
      </w:r>
    </w:p>
    <w:p w:rsidR="00495AED" w:rsidRDefault="00495AED" w:rsidP="00495AED">
      <w:pPr>
        <w:ind w:firstLine="480"/>
        <w:rPr>
          <w:rFonts w:ascii="宋体" w:cs="Arial"/>
          <w:color w:val="000000"/>
          <w:kern w:val="0"/>
          <w:szCs w:val="24"/>
          <w:shd w:val="clear" w:color="auto" w:fill="FFFFFF"/>
        </w:rPr>
      </w:pPr>
      <w:r w:rsidRPr="00DF63C6">
        <w:rPr>
          <w:position w:val="-10"/>
        </w:rPr>
        <w:object w:dxaOrig="8940" w:dyaOrig="320">
          <v:shape id="_x0000_i1045" type="#_x0000_t75" style="width:429pt;height:15pt" o:ole="">
            <v:imagedata r:id="rId49" o:title=""/>
          </v:shape>
          <o:OLEObject Type="Embed" ProgID="Equation.3" ShapeID="_x0000_i1045" DrawAspect="Content" ObjectID="_1413117882" r:id="rId50"/>
        </w:object>
      </w:r>
      <w:r>
        <w:t xml:space="preserve">    </w:t>
      </w:r>
      <w:r>
        <w:rPr>
          <w:rFonts w:ascii="宋体" w:cs="Arial" w:hint="eastAsia"/>
          <w:color w:val="000000"/>
          <w:kern w:val="0"/>
          <w:szCs w:val="24"/>
          <w:shd w:val="clear" w:color="auto" w:fill="FFFFFF"/>
        </w:rPr>
        <w:t>由重庆</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p>
    <w:p w:rsidR="00495AED" w:rsidRDefault="00495AED" w:rsidP="00495AED">
      <w:pPr>
        <w:ind w:firstLine="480"/>
      </w:pPr>
      <w:r>
        <w:rPr>
          <w:rFonts w:ascii="宋体" w:cs="Arial" w:hint="eastAsia"/>
          <w:color w:val="000000"/>
          <w:kern w:val="0"/>
          <w:szCs w:val="24"/>
          <w:shd w:val="clear" w:color="auto" w:fill="FFFFFF"/>
        </w:rPr>
        <w:t>费用</w:t>
      </w:r>
      <w:r w:rsidRPr="00DF63C6">
        <w:rPr>
          <w:position w:val="-6"/>
        </w:rPr>
        <w:object w:dxaOrig="7119" w:dyaOrig="279">
          <v:shape id="_x0000_i1046" type="#_x0000_t75" style="width:356.25pt;height:14.25pt" o:ole="">
            <v:imagedata r:id="rId51" o:title=""/>
          </v:shape>
          <o:OLEObject Type="Embed" ProgID="Equation.3" ShapeID="_x0000_i1046" DrawAspect="Content" ObjectID="_1413117883" r:id="rId52"/>
        </w:object>
      </w:r>
      <w:r>
        <w:rPr>
          <w:rFonts w:hint="eastAsia"/>
        </w:rPr>
        <w:t>（元）</w:t>
      </w:r>
    </w:p>
    <w:p w:rsidR="00495AED" w:rsidRDefault="00495AED" w:rsidP="00495AED">
      <w:pPr>
        <w:ind w:firstLine="480"/>
      </w:pPr>
      <w:r>
        <w:rPr>
          <w:rFonts w:hint="eastAsia"/>
        </w:rPr>
        <w:t>运输时间</w:t>
      </w:r>
    </w:p>
    <w:p w:rsidR="00495AED" w:rsidRDefault="00495AED" w:rsidP="00495AED">
      <w:pPr>
        <w:ind w:firstLine="480"/>
        <w:rPr>
          <w:rFonts w:ascii="宋体"/>
          <w:szCs w:val="24"/>
        </w:rPr>
      </w:pPr>
      <w:r w:rsidRPr="00DF63C6">
        <w:rPr>
          <w:position w:val="-10"/>
        </w:rPr>
        <w:object w:dxaOrig="9180" w:dyaOrig="320">
          <v:shape id="_x0000_i1047" type="#_x0000_t75" style="width:441pt;height:15pt" o:ole="">
            <v:imagedata r:id="rId53" o:title=""/>
          </v:shape>
          <o:OLEObject Type="Embed" ProgID="Equation.3" ShapeID="_x0000_i1047" DrawAspect="Content" ObjectID="_1413117884" r:id="rId54"/>
        </w:object>
      </w:r>
      <w:r>
        <w:t xml:space="preserve">     </w:t>
      </w:r>
      <w:r w:rsidRPr="00417DCD">
        <w:rPr>
          <w:rFonts w:ascii="宋体" w:hAnsi="宋体" w:hint="eastAsia"/>
          <w:szCs w:val="24"/>
        </w:rPr>
        <w:t>通过以上比较可以得到，</w:t>
      </w:r>
      <w:r>
        <w:rPr>
          <w:rFonts w:ascii="宋体" w:hAnsi="宋体" w:hint="eastAsia"/>
          <w:szCs w:val="24"/>
        </w:rPr>
        <w:t>成都</w:t>
      </w:r>
      <w:r w:rsidRPr="00417DCD">
        <w:rPr>
          <w:rFonts w:ascii="宋体" w:hAnsi="宋体" w:hint="eastAsia"/>
          <w:szCs w:val="24"/>
        </w:rPr>
        <w:t>由</w:t>
      </w:r>
      <w:r>
        <w:rPr>
          <w:rFonts w:ascii="宋体" w:cs="Arial" w:hint="eastAsia"/>
          <w:color w:val="000000"/>
          <w:kern w:val="0"/>
          <w:szCs w:val="24"/>
          <w:shd w:val="clear" w:color="auto" w:fill="FFFFFF"/>
        </w:rPr>
        <w:t>重庆</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点配送</w:t>
      </w:r>
      <w:r w:rsidRPr="00417DCD">
        <w:rPr>
          <w:rFonts w:ascii="宋体" w:hAnsi="宋体" w:hint="eastAsia"/>
          <w:szCs w:val="24"/>
        </w:rPr>
        <w:t>得到的成本</w:t>
      </w:r>
      <w:r>
        <w:rPr>
          <w:rFonts w:ascii="宋体" w:hAnsi="宋体" w:hint="eastAsia"/>
          <w:szCs w:val="24"/>
        </w:rPr>
        <w:t>比由武汉配送</w:t>
      </w:r>
      <w:r w:rsidRPr="00417DCD">
        <w:rPr>
          <w:rFonts w:ascii="宋体" w:hAnsi="宋体" w:hint="eastAsia"/>
          <w:szCs w:val="24"/>
        </w:rPr>
        <w:t>小</w:t>
      </w:r>
      <w:r>
        <w:rPr>
          <w:rFonts w:ascii="宋体" w:hAnsi="宋体" w:hint="eastAsia"/>
          <w:szCs w:val="24"/>
        </w:rPr>
        <w:t>很多</w:t>
      </w:r>
      <w:r w:rsidRPr="00417DCD">
        <w:rPr>
          <w:rFonts w:ascii="宋体" w:hAnsi="宋体" w:hint="eastAsia"/>
          <w:szCs w:val="24"/>
        </w:rPr>
        <w:t>，</w:t>
      </w:r>
      <w:r>
        <w:rPr>
          <w:rFonts w:ascii="宋体" w:hAnsi="宋体" w:hint="eastAsia"/>
          <w:szCs w:val="24"/>
        </w:rPr>
        <w:t>时间比由武汉配送要多，但是差距不大，</w:t>
      </w:r>
      <w:r w:rsidRPr="00417DCD">
        <w:rPr>
          <w:rFonts w:ascii="宋体" w:hAnsi="宋体" w:hint="eastAsia"/>
          <w:szCs w:val="24"/>
        </w:rPr>
        <w:t>所以</w:t>
      </w:r>
      <w:r>
        <w:rPr>
          <w:rFonts w:ascii="宋体" w:hAnsi="宋体" w:hint="eastAsia"/>
          <w:szCs w:val="24"/>
        </w:rPr>
        <w:t>最后综合考虑，决定成都由重庆</w:t>
      </w:r>
      <w:r>
        <w:rPr>
          <w:rFonts w:ascii="宋体" w:hAnsi="宋体"/>
          <w:szCs w:val="24"/>
        </w:rPr>
        <w:t>RDC</w:t>
      </w:r>
      <w:r>
        <w:rPr>
          <w:rFonts w:ascii="宋体" w:hAnsi="宋体" w:hint="eastAsia"/>
          <w:szCs w:val="24"/>
        </w:rPr>
        <w:t>点配送。</w:t>
      </w:r>
    </w:p>
    <w:p w:rsidR="00495AED" w:rsidRPr="008C2060" w:rsidRDefault="00495AED" w:rsidP="00495AED">
      <w:pPr>
        <w:ind w:firstLine="480"/>
        <w:rPr>
          <w:rFonts w:ascii="宋体"/>
          <w:szCs w:val="24"/>
        </w:rPr>
      </w:pPr>
    </w:p>
    <w:p w:rsidR="00495AED" w:rsidRDefault="00495AED" w:rsidP="00495AED">
      <w:pPr>
        <w:ind w:firstLine="482"/>
        <w:rPr>
          <w:rFonts w:ascii="宋体"/>
          <w:szCs w:val="24"/>
        </w:rPr>
      </w:pPr>
      <w:r w:rsidRPr="00417DCD">
        <w:rPr>
          <w:rFonts w:ascii="宋体" w:hint="eastAsia"/>
          <w:b/>
          <w:szCs w:val="24"/>
        </w:rPr>
        <w:t>拉萨</w:t>
      </w:r>
      <w:r>
        <w:rPr>
          <w:rFonts w:ascii="宋体" w:hint="eastAsia"/>
          <w:szCs w:val="24"/>
        </w:rPr>
        <w:t>：由武汉或重庆</w:t>
      </w:r>
      <w:r>
        <w:rPr>
          <w:rFonts w:ascii="宋体"/>
          <w:szCs w:val="24"/>
        </w:rPr>
        <w:t>RDC</w:t>
      </w:r>
      <w:r>
        <w:rPr>
          <w:rFonts w:ascii="宋体" w:hint="eastAsia"/>
          <w:szCs w:val="24"/>
        </w:rPr>
        <w:t>点满足需求</w:t>
      </w:r>
    </w:p>
    <w:p w:rsidR="00495AED" w:rsidRDefault="00495AED" w:rsidP="00495AED">
      <w:pPr>
        <w:ind w:firstLine="480"/>
        <w:rPr>
          <w:rFonts w:ascii="宋体"/>
          <w:szCs w:val="24"/>
        </w:rPr>
      </w:pPr>
      <w:r>
        <w:rPr>
          <w:rFonts w:ascii="宋体" w:cs="Arial" w:hint="eastAsia"/>
          <w:color w:val="000000"/>
          <w:kern w:val="0"/>
          <w:szCs w:val="24"/>
          <w:shd w:val="clear" w:color="auto" w:fill="FFFFFF"/>
        </w:rPr>
        <w:t>由武汉</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r>
        <w:rPr>
          <w:rFonts w:ascii="宋体" w:hint="eastAsia"/>
          <w:szCs w:val="24"/>
        </w:rPr>
        <w:t>：</w:t>
      </w:r>
    </w:p>
    <w:p w:rsidR="00495AED" w:rsidRDefault="00495AED" w:rsidP="00495AED">
      <w:pPr>
        <w:ind w:firstLine="480"/>
        <w:rPr>
          <w:rFonts w:ascii="宋体"/>
          <w:szCs w:val="24"/>
        </w:rPr>
      </w:pPr>
      <w:r>
        <w:rPr>
          <w:rFonts w:ascii="宋体" w:hint="eastAsia"/>
          <w:szCs w:val="24"/>
        </w:rPr>
        <w:t>费用</w:t>
      </w:r>
    </w:p>
    <w:p w:rsidR="00495AED" w:rsidRDefault="00495AED" w:rsidP="00495AED">
      <w:pPr>
        <w:ind w:firstLine="480"/>
      </w:pPr>
      <w:r w:rsidRPr="00DF63C6">
        <w:rPr>
          <w:position w:val="-6"/>
        </w:rPr>
        <w:object w:dxaOrig="7468" w:dyaOrig="269">
          <v:shape id="_x0000_i1048" type="#_x0000_t75" style="width:373.5pt;height:13.5pt" o:ole="">
            <v:imagedata r:id="rId55" o:title=""/>
          </v:shape>
          <o:OLEObject Type="Embed" ProgID="Equation.3" ShapeID="_x0000_i1048" DrawAspect="Content" ObjectID="_1413117885" r:id="rId56"/>
        </w:object>
      </w:r>
      <w:r>
        <w:rPr>
          <w:rFonts w:hint="eastAsia"/>
        </w:rPr>
        <w:t>（元）</w:t>
      </w:r>
    </w:p>
    <w:p w:rsidR="00495AED" w:rsidRDefault="00495AED" w:rsidP="00495AED">
      <w:pPr>
        <w:ind w:firstLine="480"/>
      </w:pPr>
      <w:r>
        <w:rPr>
          <w:rFonts w:hint="eastAsia"/>
        </w:rPr>
        <w:t>运输时间</w:t>
      </w:r>
    </w:p>
    <w:p w:rsidR="00495AED" w:rsidRDefault="00495AED" w:rsidP="00495AED">
      <w:pPr>
        <w:ind w:firstLine="480"/>
        <w:rPr>
          <w:rFonts w:ascii="宋体" w:cs="Arial"/>
          <w:color w:val="000000"/>
          <w:kern w:val="0"/>
          <w:szCs w:val="24"/>
          <w:shd w:val="clear" w:color="auto" w:fill="FFFFFF"/>
        </w:rPr>
      </w:pPr>
      <w:r w:rsidRPr="00DF63C6">
        <w:rPr>
          <w:position w:val="-10"/>
        </w:rPr>
        <w:object w:dxaOrig="8220" w:dyaOrig="320">
          <v:shape id="_x0000_i1049" type="#_x0000_t75" style="width:411pt;height:15.75pt" o:ole="">
            <v:imagedata r:id="rId57" o:title=""/>
          </v:shape>
          <o:OLEObject Type="Embed" ProgID="Equation.3" ShapeID="_x0000_i1049" DrawAspect="Content" ObjectID="_1413117886" r:id="rId58"/>
        </w:object>
      </w:r>
      <w:r>
        <w:t xml:space="preserve">    </w:t>
      </w:r>
      <w:r>
        <w:rPr>
          <w:rFonts w:ascii="宋体" w:cs="Arial" w:hint="eastAsia"/>
          <w:color w:val="000000"/>
          <w:kern w:val="0"/>
          <w:szCs w:val="24"/>
          <w:shd w:val="clear" w:color="auto" w:fill="FFFFFF"/>
        </w:rPr>
        <w:t>由重庆</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p>
    <w:p w:rsidR="00495AED" w:rsidRDefault="00495AED" w:rsidP="00495AED">
      <w:pPr>
        <w:ind w:firstLine="480"/>
      </w:pPr>
      <w:r>
        <w:rPr>
          <w:rFonts w:ascii="宋体" w:cs="Arial" w:hint="eastAsia"/>
          <w:color w:val="000000"/>
          <w:kern w:val="0"/>
          <w:szCs w:val="24"/>
          <w:shd w:val="clear" w:color="auto" w:fill="FFFFFF"/>
        </w:rPr>
        <w:t>费用</w:t>
      </w:r>
      <w:r w:rsidRPr="00DF63C6">
        <w:rPr>
          <w:position w:val="-6"/>
        </w:rPr>
        <w:object w:dxaOrig="6880" w:dyaOrig="279">
          <v:shape id="_x0000_i1050" type="#_x0000_t75" style="width:344.25pt;height:14.25pt" o:ole="">
            <v:imagedata r:id="rId59" o:title=""/>
          </v:shape>
          <o:OLEObject Type="Embed" ProgID="Equation.3" ShapeID="_x0000_i1050" DrawAspect="Content" ObjectID="_1413117887" r:id="rId60"/>
        </w:object>
      </w:r>
      <w:r>
        <w:rPr>
          <w:rFonts w:hint="eastAsia"/>
        </w:rPr>
        <w:t>（元）</w:t>
      </w:r>
    </w:p>
    <w:p w:rsidR="00495AED" w:rsidRDefault="00495AED" w:rsidP="00495AED">
      <w:pPr>
        <w:ind w:firstLine="480"/>
      </w:pPr>
      <w:r>
        <w:rPr>
          <w:rFonts w:hint="eastAsia"/>
        </w:rPr>
        <w:t>运输时间</w:t>
      </w:r>
    </w:p>
    <w:p w:rsidR="00495AED" w:rsidRDefault="00495AED" w:rsidP="00495AED">
      <w:pPr>
        <w:ind w:firstLine="480"/>
        <w:rPr>
          <w:rFonts w:ascii="宋体"/>
          <w:szCs w:val="24"/>
        </w:rPr>
      </w:pPr>
      <w:r w:rsidRPr="00DF63C6">
        <w:rPr>
          <w:position w:val="-10"/>
        </w:rPr>
        <w:object w:dxaOrig="8380" w:dyaOrig="320">
          <v:shape id="_x0000_i1051" type="#_x0000_t75" style="width:402pt;height:15pt" o:ole="">
            <v:imagedata r:id="rId61" o:title=""/>
          </v:shape>
          <o:OLEObject Type="Embed" ProgID="Equation.3" ShapeID="_x0000_i1051" DrawAspect="Content" ObjectID="_1413117888" r:id="rId62"/>
        </w:object>
      </w:r>
      <w:r>
        <w:t xml:space="preserve">     </w:t>
      </w:r>
      <w:r w:rsidRPr="00417DCD">
        <w:rPr>
          <w:rFonts w:ascii="宋体" w:hAnsi="宋体" w:hint="eastAsia"/>
          <w:szCs w:val="24"/>
        </w:rPr>
        <w:t>通过以上比较可以得到，</w:t>
      </w:r>
      <w:r>
        <w:rPr>
          <w:rFonts w:ascii="宋体" w:hAnsi="宋体" w:hint="eastAsia"/>
          <w:szCs w:val="24"/>
        </w:rPr>
        <w:t>拉萨</w:t>
      </w:r>
      <w:r w:rsidRPr="00417DCD">
        <w:rPr>
          <w:rFonts w:ascii="宋体" w:hAnsi="宋体" w:hint="eastAsia"/>
          <w:szCs w:val="24"/>
        </w:rPr>
        <w:t>由</w:t>
      </w:r>
      <w:r>
        <w:rPr>
          <w:rFonts w:ascii="宋体" w:cs="Arial" w:hint="eastAsia"/>
          <w:color w:val="000000"/>
          <w:kern w:val="0"/>
          <w:szCs w:val="24"/>
          <w:shd w:val="clear" w:color="auto" w:fill="FFFFFF"/>
        </w:rPr>
        <w:t>武汉</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点配送</w:t>
      </w:r>
      <w:r w:rsidRPr="00417DCD">
        <w:rPr>
          <w:rFonts w:ascii="宋体" w:hAnsi="宋体" w:hint="eastAsia"/>
          <w:szCs w:val="24"/>
        </w:rPr>
        <w:t>得到的成本和时间都比较小，所以</w:t>
      </w:r>
      <w:r>
        <w:rPr>
          <w:rFonts w:ascii="宋体" w:hAnsi="宋体" w:hint="eastAsia"/>
          <w:szCs w:val="24"/>
        </w:rPr>
        <w:t>拉萨由武汉</w:t>
      </w:r>
      <w:r>
        <w:rPr>
          <w:rFonts w:ascii="宋体" w:hAnsi="宋体"/>
          <w:szCs w:val="24"/>
        </w:rPr>
        <w:t>RDC</w:t>
      </w:r>
      <w:r>
        <w:rPr>
          <w:rFonts w:ascii="宋体" w:hAnsi="宋体" w:hint="eastAsia"/>
          <w:szCs w:val="24"/>
        </w:rPr>
        <w:t>点配送。</w:t>
      </w:r>
    </w:p>
    <w:p w:rsidR="00495AED" w:rsidRDefault="00495AED" w:rsidP="00495AED">
      <w:pPr>
        <w:ind w:firstLine="480"/>
        <w:rPr>
          <w:rFonts w:ascii="宋体"/>
          <w:szCs w:val="24"/>
        </w:rPr>
      </w:pPr>
    </w:p>
    <w:p w:rsidR="00495AED" w:rsidRDefault="00495AED" w:rsidP="00495AED">
      <w:pPr>
        <w:ind w:firstLine="482"/>
        <w:rPr>
          <w:rFonts w:ascii="宋体"/>
          <w:szCs w:val="24"/>
        </w:rPr>
      </w:pPr>
      <w:r w:rsidRPr="00417DCD">
        <w:rPr>
          <w:rFonts w:ascii="宋体" w:hint="eastAsia"/>
          <w:b/>
          <w:szCs w:val="24"/>
        </w:rPr>
        <w:t>长沙</w:t>
      </w:r>
      <w:r>
        <w:rPr>
          <w:rFonts w:ascii="宋体" w:hint="eastAsia"/>
          <w:szCs w:val="24"/>
        </w:rPr>
        <w:t>：由武汉或重庆</w:t>
      </w:r>
      <w:r>
        <w:rPr>
          <w:rFonts w:ascii="宋体"/>
          <w:szCs w:val="24"/>
        </w:rPr>
        <w:t>RDC</w:t>
      </w:r>
      <w:r>
        <w:rPr>
          <w:rFonts w:ascii="宋体" w:hint="eastAsia"/>
          <w:szCs w:val="24"/>
        </w:rPr>
        <w:t>点满足需求</w:t>
      </w:r>
    </w:p>
    <w:p w:rsidR="00495AED" w:rsidRDefault="00495AED" w:rsidP="00495AED">
      <w:pPr>
        <w:ind w:firstLine="480"/>
        <w:rPr>
          <w:rFonts w:ascii="宋体"/>
          <w:szCs w:val="24"/>
        </w:rPr>
      </w:pPr>
      <w:r>
        <w:rPr>
          <w:rFonts w:ascii="宋体" w:cs="Arial" w:hint="eastAsia"/>
          <w:color w:val="000000"/>
          <w:kern w:val="0"/>
          <w:szCs w:val="24"/>
          <w:shd w:val="clear" w:color="auto" w:fill="FFFFFF"/>
        </w:rPr>
        <w:t>由武汉</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r>
        <w:rPr>
          <w:rFonts w:ascii="宋体" w:hint="eastAsia"/>
          <w:szCs w:val="24"/>
        </w:rPr>
        <w:t>：</w:t>
      </w:r>
    </w:p>
    <w:p w:rsidR="00495AED" w:rsidRDefault="00495AED" w:rsidP="00495AED">
      <w:pPr>
        <w:ind w:firstLine="480"/>
      </w:pPr>
      <w:r>
        <w:rPr>
          <w:rFonts w:ascii="宋体" w:hint="eastAsia"/>
          <w:szCs w:val="24"/>
        </w:rPr>
        <w:t>费用</w:t>
      </w:r>
      <w:r w:rsidRPr="00DF63C6">
        <w:rPr>
          <w:position w:val="-6"/>
        </w:rPr>
        <w:object w:dxaOrig="6680" w:dyaOrig="279">
          <v:shape id="_x0000_i1052" type="#_x0000_t75" style="width:333.75pt;height:14.25pt" o:ole="">
            <v:imagedata r:id="rId63" o:title=""/>
          </v:shape>
          <o:OLEObject Type="Embed" ProgID="Equation.3" ShapeID="_x0000_i1052" DrawAspect="Content" ObjectID="_1413117889" r:id="rId64"/>
        </w:object>
      </w:r>
      <w:r>
        <w:rPr>
          <w:rFonts w:hint="eastAsia"/>
        </w:rPr>
        <w:t>（元）</w:t>
      </w:r>
    </w:p>
    <w:p w:rsidR="00495AED" w:rsidRDefault="00495AED" w:rsidP="00495AED">
      <w:pPr>
        <w:ind w:firstLine="480"/>
      </w:pPr>
      <w:r>
        <w:rPr>
          <w:rFonts w:hint="eastAsia"/>
        </w:rPr>
        <w:t>运输时间</w:t>
      </w:r>
    </w:p>
    <w:p w:rsidR="00495AED" w:rsidRDefault="00495AED" w:rsidP="00495AED">
      <w:pPr>
        <w:ind w:firstLine="480"/>
        <w:rPr>
          <w:rFonts w:ascii="宋体" w:cs="Arial"/>
          <w:color w:val="000000"/>
          <w:kern w:val="0"/>
          <w:szCs w:val="24"/>
          <w:shd w:val="clear" w:color="auto" w:fill="FFFFFF"/>
        </w:rPr>
      </w:pPr>
      <w:r w:rsidRPr="00DF63C6">
        <w:rPr>
          <w:position w:val="-10"/>
        </w:rPr>
        <w:object w:dxaOrig="8600" w:dyaOrig="320">
          <v:shape id="_x0000_i1053" type="#_x0000_t75" style="width:429.75pt;height:15.75pt" o:ole="">
            <v:imagedata r:id="rId65" o:title=""/>
          </v:shape>
          <o:OLEObject Type="Embed" ProgID="Equation.3" ShapeID="_x0000_i1053" DrawAspect="Content" ObjectID="_1413117890" r:id="rId66"/>
        </w:object>
      </w:r>
      <w:r>
        <w:t xml:space="preserve">    </w:t>
      </w:r>
      <w:r>
        <w:rPr>
          <w:rFonts w:ascii="宋体" w:cs="Arial" w:hint="eastAsia"/>
          <w:color w:val="000000"/>
          <w:kern w:val="0"/>
          <w:szCs w:val="24"/>
          <w:shd w:val="clear" w:color="auto" w:fill="FFFFFF"/>
        </w:rPr>
        <w:t>由重庆</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p>
    <w:p w:rsidR="00495AED" w:rsidRDefault="00495AED" w:rsidP="00495AED">
      <w:pPr>
        <w:ind w:firstLine="480"/>
      </w:pPr>
      <w:r>
        <w:rPr>
          <w:rFonts w:ascii="宋体" w:cs="Arial" w:hint="eastAsia"/>
          <w:color w:val="000000"/>
          <w:kern w:val="0"/>
          <w:szCs w:val="24"/>
          <w:shd w:val="clear" w:color="auto" w:fill="FFFFFF"/>
        </w:rPr>
        <w:t>费用</w:t>
      </w:r>
      <w:r w:rsidRPr="00DF63C6">
        <w:rPr>
          <w:position w:val="-6"/>
        </w:rPr>
        <w:object w:dxaOrig="6960" w:dyaOrig="279">
          <v:shape id="_x0000_i1054" type="#_x0000_t75" style="width:348pt;height:14.25pt" o:ole="">
            <v:imagedata r:id="rId67" o:title=""/>
          </v:shape>
          <o:OLEObject Type="Embed" ProgID="Equation.3" ShapeID="_x0000_i1054" DrawAspect="Content" ObjectID="_1413117891" r:id="rId68"/>
        </w:object>
      </w:r>
      <w:r>
        <w:rPr>
          <w:rFonts w:hint="eastAsia"/>
        </w:rPr>
        <w:t>（元）</w:t>
      </w:r>
    </w:p>
    <w:p w:rsidR="00495AED" w:rsidRDefault="00495AED" w:rsidP="00495AED">
      <w:pPr>
        <w:ind w:firstLine="480"/>
      </w:pPr>
      <w:r>
        <w:rPr>
          <w:rFonts w:hint="eastAsia"/>
        </w:rPr>
        <w:t>运输时间</w:t>
      </w:r>
    </w:p>
    <w:p w:rsidR="00495AED" w:rsidRPr="00417DCD" w:rsidRDefault="00495AED" w:rsidP="00495AED">
      <w:pPr>
        <w:ind w:firstLine="480"/>
        <w:rPr>
          <w:rFonts w:ascii="宋体"/>
          <w:szCs w:val="24"/>
        </w:rPr>
      </w:pPr>
      <w:r w:rsidRPr="00DF63C6">
        <w:rPr>
          <w:position w:val="-10"/>
        </w:rPr>
        <w:object w:dxaOrig="8940" w:dyaOrig="320">
          <v:shape id="_x0000_i1055" type="#_x0000_t75" style="width:429pt;height:15pt" o:ole="">
            <v:imagedata r:id="rId69" o:title=""/>
          </v:shape>
          <o:OLEObject Type="Embed" ProgID="Equation.3" ShapeID="_x0000_i1055" DrawAspect="Content" ObjectID="_1413117892" r:id="rId70"/>
        </w:object>
      </w:r>
      <w:r>
        <w:t xml:space="preserve">     </w:t>
      </w:r>
      <w:r w:rsidRPr="00417DCD">
        <w:rPr>
          <w:rFonts w:ascii="宋体" w:hAnsi="宋体" w:hint="eastAsia"/>
          <w:szCs w:val="24"/>
        </w:rPr>
        <w:t>通过以上比较可以得到，</w:t>
      </w:r>
      <w:r>
        <w:rPr>
          <w:rFonts w:ascii="宋体" w:hAnsi="宋体" w:hint="eastAsia"/>
          <w:szCs w:val="24"/>
        </w:rPr>
        <w:t>长沙</w:t>
      </w:r>
      <w:r w:rsidRPr="00417DCD">
        <w:rPr>
          <w:rFonts w:ascii="宋体" w:hAnsi="宋体" w:hint="eastAsia"/>
          <w:szCs w:val="24"/>
        </w:rPr>
        <w:t>由</w:t>
      </w:r>
      <w:r>
        <w:rPr>
          <w:rFonts w:ascii="宋体" w:cs="Arial" w:hint="eastAsia"/>
          <w:color w:val="000000"/>
          <w:kern w:val="0"/>
          <w:szCs w:val="24"/>
          <w:shd w:val="clear" w:color="auto" w:fill="FFFFFF"/>
        </w:rPr>
        <w:t>武汉</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点配送</w:t>
      </w:r>
      <w:r w:rsidRPr="00417DCD">
        <w:rPr>
          <w:rFonts w:ascii="宋体" w:hAnsi="宋体" w:hint="eastAsia"/>
          <w:szCs w:val="24"/>
        </w:rPr>
        <w:t>得到的成本和时间都比较小，所以</w:t>
      </w:r>
      <w:r>
        <w:rPr>
          <w:rFonts w:ascii="宋体" w:hAnsi="宋体" w:hint="eastAsia"/>
          <w:szCs w:val="24"/>
        </w:rPr>
        <w:t>长沙由武汉</w:t>
      </w:r>
      <w:r>
        <w:rPr>
          <w:rFonts w:ascii="宋体" w:hAnsi="宋体"/>
          <w:szCs w:val="24"/>
        </w:rPr>
        <w:t>RDC</w:t>
      </w:r>
      <w:r>
        <w:rPr>
          <w:rFonts w:ascii="宋体" w:hAnsi="宋体" w:hint="eastAsia"/>
          <w:szCs w:val="24"/>
        </w:rPr>
        <w:t>点配送。</w:t>
      </w:r>
      <w:r>
        <w:t xml:space="preserve">      </w:t>
      </w:r>
    </w:p>
    <w:p w:rsidR="00495AED" w:rsidRPr="00EB5E10" w:rsidRDefault="00495AED" w:rsidP="00495AED">
      <w:pPr>
        <w:ind w:firstLine="480"/>
        <w:rPr>
          <w:rFonts w:ascii="宋体"/>
          <w:szCs w:val="24"/>
        </w:rPr>
      </w:pPr>
    </w:p>
    <w:p w:rsidR="00495AED" w:rsidRDefault="00495AED" w:rsidP="00495AED">
      <w:pPr>
        <w:ind w:firstLine="482"/>
        <w:rPr>
          <w:rFonts w:ascii="宋体"/>
          <w:szCs w:val="24"/>
        </w:rPr>
      </w:pPr>
      <w:r w:rsidRPr="00417DCD">
        <w:rPr>
          <w:rFonts w:ascii="宋体" w:hint="eastAsia"/>
          <w:b/>
          <w:szCs w:val="24"/>
        </w:rPr>
        <w:t>海口：</w:t>
      </w:r>
      <w:r>
        <w:rPr>
          <w:rFonts w:ascii="宋体" w:hint="eastAsia"/>
          <w:szCs w:val="24"/>
        </w:rPr>
        <w:t>直接由供应点或由广州</w:t>
      </w:r>
      <w:r>
        <w:rPr>
          <w:rFonts w:ascii="宋体"/>
          <w:szCs w:val="24"/>
        </w:rPr>
        <w:t>RDC</w:t>
      </w:r>
      <w:r>
        <w:rPr>
          <w:rFonts w:ascii="宋体" w:hint="eastAsia"/>
          <w:szCs w:val="24"/>
        </w:rPr>
        <w:t>点满足需求</w:t>
      </w:r>
    </w:p>
    <w:p w:rsidR="00495AED" w:rsidRDefault="00495AED" w:rsidP="00495AED">
      <w:pPr>
        <w:ind w:firstLine="480"/>
        <w:rPr>
          <w:rFonts w:ascii="宋体"/>
          <w:szCs w:val="24"/>
        </w:rPr>
      </w:pPr>
      <w:r>
        <w:rPr>
          <w:rFonts w:ascii="宋体"/>
          <w:szCs w:val="24"/>
        </w:rPr>
        <w:t xml:space="preserve"> </w:t>
      </w:r>
      <w:r>
        <w:rPr>
          <w:rFonts w:ascii="宋体" w:hint="eastAsia"/>
          <w:szCs w:val="24"/>
        </w:rPr>
        <w:t>直接由供应点上海和南京供应：</w:t>
      </w:r>
    </w:p>
    <w:p w:rsidR="00495AED" w:rsidRDefault="00495AED" w:rsidP="00495AED">
      <w:pPr>
        <w:ind w:firstLine="480"/>
      </w:pPr>
      <w:r>
        <w:rPr>
          <w:rFonts w:ascii="宋体" w:hint="eastAsia"/>
          <w:szCs w:val="24"/>
        </w:rPr>
        <w:t>费用</w:t>
      </w:r>
      <w:r w:rsidRPr="00DF63C6">
        <w:rPr>
          <w:position w:val="-6"/>
        </w:rPr>
        <w:object w:dxaOrig="4420" w:dyaOrig="279">
          <v:shape id="_x0000_i1056" type="#_x0000_t75" style="width:221.25pt;height:14.25pt" o:ole="">
            <v:imagedata r:id="rId71" o:title=""/>
          </v:shape>
          <o:OLEObject Type="Embed" ProgID="Equation.3" ShapeID="_x0000_i1056" DrawAspect="Content" ObjectID="_1413117893" r:id="rId72"/>
        </w:object>
      </w:r>
      <w:r>
        <w:rPr>
          <w:rFonts w:hint="eastAsia"/>
        </w:rPr>
        <w:t>（元）</w:t>
      </w:r>
    </w:p>
    <w:p w:rsidR="00495AED" w:rsidRDefault="00495AED" w:rsidP="00495AED">
      <w:pPr>
        <w:ind w:firstLine="480"/>
        <w:rPr>
          <w:rFonts w:ascii="宋体" w:cs="Arial"/>
          <w:color w:val="000000"/>
          <w:kern w:val="0"/>
          <w:szCs w:val="24"/>
          <w:shd w:val="clear" w:color="auto" w:fill="FFFFFF"/>
        </w:rPr>
      </w:pPr>
      <w:r>
        <w:rPr>
          <w:rFonts w:hint="eastAsia"/>
        </w:rPr>
        <w:t>运输时间</w:t>
      </w:r>
      <w:r w:rsidRPr="00DF63C6">
        <w:rPr>
          <w:position w:val="-10"/>
        </w:rPr>
        <w:object w:dxaOrig="5560" w:dyaOrig="320">
          <v:shape id="_x0000_i1057" type="#_x0000_t75" style="width:278.25pt;height:15.75pt" o:ole="">
            <v:imagedata r:id="rId73" o:title=""/>
          </v:shape>
          <o:OLEObject Type="Embed" ProgID="Equation.3" ShapeID="_x0000_i1057" DrawAspect="Content" ObjectID="_1413117894" r:id="rId74"/>
        </w:object>
      </w:r>
      <w:r>
        <w:rPr>
          <w:rFonts w:hint="eastAsia"/>
        </w:rPr>
        <w:t>（天）</w:t>
      </w:r>
    </w:p>
    <w:p w:rsidR="00495AED" w:rsidRDefault="00495AED" w:rsidP="00495AED">
      <w:pPr>
        <w:ind w:firstLine="480"/>
        <w:rPr>
          <w:rFonts w:ascii="宋体" w:cs="Arial"/>
          <w:color w:val="000000"/>
          <w:kern w:val="0"/>
          <w:szCs w:val="24"/>
          <w:shd w:val="clear" w:color="auto" w:fill="FFFFFF"/>
        </w:rPr>
      </w:pPr>
      <w:r>
        <w:rPr>
          <w:rFonts w:ascii="宋体" w:cs="Arial" w:hint="eastAsia"/>
          <w:color w:val="000000"/>
          <w:kern w:val="0"/>
          <w:szCs w:val="24"/>
          <w:shd w:val="clear" w:color="auto" w:fill="FFFFFF"/>
        </w:rPr>
        <w:t>由广州</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点供应：</w:t>
      </w:r>
    </w:p>
    <w:p w:rsidR="00495AED" w:rsidRDefault="00495AED" w:rsidP="00495AED">
      <w:pPr>
        <w:ind w:firstLine="480"/>
      </w:pPr>
      <w:r>
        <w:rPr>
          <w:rFonts w:ascii="宋体" w:cs="Arial" w:hint="eastAsia"/>
          <w:color w:val="000000"/>
          <w:kern w:val="0"/>
          <w:szCs w:val="24"/>
          <w:shd w:val="clear" w:color="auto" w:fill="FFFFFF"/>
        </w:rPr>
        <w:t>费用</w:t>
      </w:r>
      <w:r w:rsidRPr="00DF63C6">
        <w:rPr>
          <w:position w:val="-10"/>
        </w:rPr>
        <w:object w:dxaOrig="5620" w:dyaOrig="320">
          <v:shape id="_x0000_i1058" type="#_x0000_t75" style="width:281.25pt;height:15.75pt" o:ole="">
            <v:imagedata r:id="rId75" o:title=""/>
          </v:shape>
          <o:OLEObject Type="Embed" ProgID="Equation.3" ShapeID="_x0000_i1058" DrawAspect="Content" ObjectID="_1413117895" r:id="rId76"/>
        </w:object>
      </w:r>
      <w:r>
        <w:rPr>
          <w:rFonts w:hint="eastAsia"/>
        </w:rPr>
        <w:t>（元）</w:t>
      </w:r>
    </w:p>
    <w:p w:rsidR="00495AED" w:rsidRDefault="00495AED" w:rsidP="00495AED">
      <w:pPr>
        <w:ind w:firstLine="480"/>
      </w:pPr>
      <w:r>
        <w:rPr>
          <w:rFonts w:hint="eastAsia"/>
        </w:rPr>
        <w:t>运输时间</w:t>
      </w:r>
    </w:p>
    <w:p w:rsidR="00495AED" w:rsidRDefault="00495AED" w:rsidP="00495AED">
      <w:pPr>
        <w:ind w:left="240" w:hangingChars="100" w:hanging="240"/>
      </w:pPr>
      <w:r w:rsidRPr="00DF63C6">
        <w:rPr>
          <w:position w:val="-10"/>
        </w:rPr>
        <w:object w:dxaOrig="7940" w:dyaOrig="320">
          <v:shape id="_x0000_i1059" type="#_x0000_t75" style="width:396.75pt;height:15.75pt" o:ole="">
            <v:imagedata r:id="rId77" o:title=""/>
          </v:shape>
          <o:OLEObject Type="Embed" ProgID="Equation.3" ShapeID="_x0000_i1059" DrawAspect="Content" ObjectID="_1413117896" r:id="rId78"/>
        </w:object>
      </w:r>
      <w:r>
        <w:t xml:space="preserve">        </w:t>
      </w:r>
    </w:p>
    <w:p w:rsidR="000D7BDF" w:rsidRPr="00417DCD" w:rsidRDefault="000D7BDF" w:rsidP="000D7BDF">
      <w:pPr>
        <w:ind w:left="240" w:hangingChars="100" w:hanging="240"/>
        <w:jc w:val="center"/>
        <w:rPr>
          <w:rFonts w:ascii="宋体"/>
          <w:szCs w:val="24"/>
        </w:rPr>
      </w:pPr>
      <w:r>
        <w:rPr>
          <w:rFonts w:hint="eastAsia"/>
        </w:rPr>
        <w:t>表</w:t>
      </w:r>
    </w:p>
    <w:p w:rsidR="00495AED" w:rsidRDefault="00495AED" w:rsidP="00495AED">
      <w:pPr>
        <w:ind w:firstLine="480"/>
        <w:rPr>
          <w:rFonts w:ascii="宋体"/>
          <w:szCs w:val="24"/>
        </w:rPr>
      </w:pPr>
      <w:r w:rsidRPr="00417DCD">
        <w:rPr>
          <w:rFonts w:ascii="宋体" w:hAnsi="宋体" w:hint="eastAsia"/>
          <w:szCs w:val="24"/>
        </w:rPr>
        <w:t>通过以上比较可以得到，海口直接由供应点供应商品得到的成本和时间都比较小，所以海口由供应点南京和上海直接配送</w:t>
      </w:r>
      <w:r>
        <w:rPr>
          <w:rFonts w:ascii="宋体" w:hAnsi="宋体" w:hint="eastAsia"/>
          <w:szCs w:val="24"/>
        </w:rPr>
        <w:t>。</w:t>
      </w:r>
    </w:p>
    <w:p w:rsidR="00495AED" w:rsidRDefault="00495AED" w:rsidP="00495AED">
      <w:pPr>
        <w:ind w:firstLine="480"/>
        <w:rPr>
          <w:rFonts w:ascii="宋体" w:cs="Arial"/>
          <w:color w:val="000000"/>
          <w:kern w:val="0"/>
          <w:szCs w:val="24"/>
          <w:shd w:val="clear" w:color="auto" w:fill="FFFFFF"/>
        </w:rPr>
      </w:pPr>
      <w:r>
        <w:rPr>
          <w:rFonts w:ascii="宋体" w:cs="Arial" w:hint="eastAsia"/>
          <w:color w:val="000000"/>
          <w:kern w:val="0"/>
          <w:szCs w:val="24"/>
          <w:shd w:val="clear" w:color="auto" w:fill="FFFFFF"/>
        </w:rPr>
        <w:t>通过以上的计算可以得到在以上的案例中所给的每个城市的具体需求情况下，需要建立的</w:t>
      </w:r>
      <w:r>
        <w:rPr>
          <w:rFonts w:ascii="宋体" w:cs="Arial"/>
          <w:color w:val="000000"/>
          <w:kern w:val="0"/>
          <w:szCs w:val="24"/>
          <w:shd w:val="clear" w:color="auto" w:fill="FFFFFF"/>
        </w:rPr>
        <w:t>RDC</w:t>
      </w:r>
      <w:r>
        <w:rPr>
          <w:rFonts w:ascii="宋体" w:cs="Arial" w:hint="eastAsia"/>
          <w:color w:val="000000"/>
          <w:kern w:val="0"/>
          <w:szCs w:val="24"/>
          <w:shd w:val="clear" w:color="auto" w:fill="FFFFFF"/>
        </w:rPr>
        <w:t>中心以及由每个中心分别中转</w:t>
      </w:r>
      <w:r w:rsidR="00844D49">
        <w:rPr>
          <w:rFonts w:ascii="宋体" w:cs="Arial" w:hint="eastAsia"/>
          <w:color w:val="000000"/>
          <w:kern w:val="0"/>
          <w:szCs w:val="24"/>
          <w:shd w:val="clear" w:color="auto" w:fill="FFFFFF"/>
        </w:rPr>
        <w:t>。</w:t>
      </w:r>
    </w:p>
    <w:p w:rsidR="00691E2D" w:rsidRPr="00495AED" w:rsidRDefault="000D7BDF" w:rsidP="000D7BDF">
      <w:pPr>
        <w:ind w:firstLine="480"/>
        <w:jc w:val="center"/>
        <w:rPr>
          <w:shd w:val="clear" w:color="auto" w:fill="FFFFFF"/>
        </w:rPr>
      </w:pPr>
      <w:r>
        <w:rPr>
          <w:rFonts w:hint="eastAsia"/>
          <w:shd w:val="clear" w:color="auto" w:fill="FFFFFF"/>
        </w:rPr>
        <w:t>图</w:t>
      </w:r>
    </w:p>
    <w:p w:rsidR="00691E2D" w:rsidRDefault="00084570" w:rsidP="00084570">
      <w:pPr>
        <w:ind w:firstLineChars="0" w:firstLine="0"/>
        <w:rPr>
          <w:shd w:val="clear" w:color="auto" w:fill="FFFFFF"/>
        </w:rPr>
      </w:pPr>
      <w:r w:rsidRPr="002174B3">
        <w:rPr>
          <w:shd w:val="clear" w:color="auto" w:fill="FFFFFF"/>
        </w:rPr>
        <w:object w:dxaOrig="20200" w:dyaOrig="16792">
          <v:shape id="_x0000_i1060" type="#_x0000_t75" style="width:427.5pt;height:353.25pt" o:ole="">
            <v:imagedata r:id="rId79" o:title=""/>
          </v:shape>
          <o:OLEObject Type="Embed" ProgID="Visio.Drawing.11" ShapeID="_x0000_i1060" DrawAspect="Content" ObjectID="_1413117897" r:id="rId80"/>
        </w:object>
      </w:r>
    </w:p>
    <w:p w:rsidR="00691E2D" w:rsidRDefault="00691E2D" w:rsidP="00B20DA1">
      <w:pPr>
        <w:ind w:firstLine="480"/>
        <w:rPr>
          <w:shd w:val="clear" w:color="auto" w:fill="FFFFFF"/>
        </w:rPr>
      </w:pPr>
    </w:p>
    <w:p w:rsidR="00691E2D" w:rsidRDefault="00691E2D" w:rsidP="00B20DA1">
      <w:pPr>
        <w:ind w:firstLine="480"/>
        <w:rPr>
          <w:shd w:val="clear" w:color="auto" w:fill="FFFFFF"/>
        </w:rPr>
      </w:pPr>
    </w:p>
    <w:p w:rsidR="00691E2D" w:rsidRPr="00283148" w:rsidRDefault="00691E2D" w:rsidP="00B20DA1">
      <w:pPr>
        <w:ind w:firstLine="480"/>
        <w:rPr>
          <w:shd w:val="clear" w:color="auto" w:fill="FFFFFF"/>
        </w:rPr>
      </w:pPr>
    </w:p>
    <w:p w:rsidR="00B20DA1" w:rsidRDefault="00B20DA1" w:rsidP="00B20DA1">
      <w:pPr>
        <w:pStyle w:val="2"/>
        <w:ind w:firstLineChars="0" w:firstLine="0"/>
        <w:rPr>
          <w:shd w:val="clear" w:color="auto" w:fill="FFFFFF"/>
        </w:rPr>
      </w:pPr>
      <w:bookmarkStart w:id="47" w:name="_Toc339113159"/>
      <w:bookmarkStart w:id="48" w:name="_Toc339221187"/>
      <w:bookmarkStart w:id="49" w:name="_Toc339368629"/>
      <w:r>
        <w:rPr>
          <w:rFonts w:hint="eastAsia"/>
          <w:shd w:val="clear" w:color="auto" w:fill="FFFFFF"/>
        </w:rPr>
        <w:t>.</w:t>
      </w:r>
      <w:bookmarkEnd w:id="47"/>
      <w:r w:rsidR="005A0D29">
        <w:rPr>
          <w:rFonts w:hint="eastAsia"/>
          <w:shd w:val="clear" w:color="auto" w:fill="FFFFFF"/>
        </w:rPr>
        <w:t>4</w:t>
      </w:r>
      <w:r w:rsidR="002B4471">
        <w:rPr>
          <w:rFonts w:hint="eastAsia"/>
          <w:shd w:val="clear" w:color="auto" w:fill="FFFFFF"/>
        </w:rPr>
        <w:t>RDC</w:t>
      </w:r>
      <w:r>
        <w:rPr>
          <w:rFonts w:hint="eastAsia"/>
          <w:shd w:val="clear" w:color="auto" w:fill="FFFFFF"/>
        </w:rPr>
        <w:t>增值服务</w:t>
      </w:r>
      <w:bookmarkEnd w:id="48"/>
      <w:bookmarkEnd w:id="49"/>
    </w:p>
    <w:p w:rsidR="008D5775" w:rsidRPr="008D5775" w:rsidRDefault="00274B74" w:rsidP="008D5775">
      <w:pPr>
        <w:ind w:firstLine="480"/>
      </w:pPr>
      <w:r>
        <w:rPr>
          <w:rFonts w:hint="eastAsia"/>
        </w:rPr>
        <w:t>随着社会经济的不断发展和市场竞争的不断激化，对于</w:t>
      </w:r>
      <w:r>
        <w:rPr>
          <w:rFonts w:hint="eastAsia"/>
        </w:rPr>
        <w:t>RDC</w:t>
      </w:r>
      <w:r>
        <w:rPr>
          <w:rFonts w:hint="eastAsia"/>
        </w:rPr>
        <w:t>的客户化服务要求也越来越高，</w:t>
      </w:r>
      <w:r w:rsidRPr="008D5775">
        <w:t xml:space="preserve"> </w:t>
      </w:r>
      <w:r>
        <w:rPr>
          <w:rFonts w:hint="eastAsia"/>
        </w:rPr>
        <w:t>为顾客提供时间和空间上的效用以及商品的可能性以越来越重要，而安吉物流对于</w:t>
      </w:r>
      <w:r>
        <w:rPr>
          <w:rFonts w:hint="eastAsia"/>
        </w:rPr>
        <w:t>RDC</w:t>
      </w:r>
      <w:r>
        <w:rPr>
          <w:rFonts w:hint="eastAsia"/>
        </w:rPr>
        <w:t>的要求也不能仅仅局限在仓储配送等简单的物流业务中，因此</w:t>
      </w:r>
      <w:r>
        <w:rPr>
          <w:rFonts w:hint="eastAsia"/>
        </w:rPr>
        <w:t>RDC</w:t>
      </w:r>
      <w:r>
        <w:rPr>
          <w:rFonts w:hint="eastAsia"/>
        </w:rPr>
        <w:t>只有扩大</w:t>
      </w:r>
      <w:r w:rsidR="00A2684C">
        <w:rPr>
          <w:rFonts w:hint="eastAsia"/>
        </w:rPr>
        <w:t>自己的业务范围，提供更多的增值服务项目，才能在激烈的竞争中获得生存和发展。</w:t>
      </w:r>
    </w:p>
    <w:p w:rsidR="00B20DA1" w:rsidRPr="007C3DF8" w:rsidRDefault="00691E2D" w:rsidP="00691E2D">
      <w:pPr>
        <w:pStyle w:val="3"/>
        <w:ind w:firstLine="542"/>
        <w:rPr>
          <w:shd w:val="clear" w:color="auto" w:fill="FFFFFF"/>
        </w:rPr>
      </w:pPr>
      <w:bookmarkStart w:id="50" w:name="_Toc339113160"/>
      <w:bookmarkStart w:id="51" w:name="_Toc339221188"/>
      <w:bookmarkStart w:id="52" w:name="_Toc339368630"/>
      <w:r>
        <w:rPr>
          <w:rFonts w:hint="eastAsia"/>
          <w:shd w:val="clear" w:color="auto" w:fill="FFFFFF"/>
        </w:rPr>
        <w:t>.4.1</w:t>
      </w:r>
      <w:r w:rsidR="00B20DA1" w:rsidRPr="007C3DF8">
        <w:rPr>
          <w:rFonts w:hint="eastAsia"/>
          <w:shd w:val="clear" w:color="auto" w:fill="FFFFFF"/>
        </w:rPr>
        <w:t>精益物流</w:t>
      </w:r>
      <w:bookmarkEnd w:id="50"/>
      <w:bookmarkEnd w:id="51"/>
      <w:bookmarkEnd w:id="52"/>
    </w:p>
    <w:p w:rsidR="00B20DA1" w:rsidRPr="007C3DF8" w:rsidRDefault="00B20DA1" w:rsidP="00B20DA1">
      <w:pPr>
        <w:ind w:firstLine="480"/>
        <w:rPr>
          <w:bCs/>
          <w:kern w:val="0"/>
          <w:shd w:val="clear" w:color="auto" w:fill="FFFFFF"/>
        </w:rPr>
      </w:pPr>
      <w:bookmarkStart w:id="53" w:name="_Toc339113161"/>
      <w:r w:rsidRPr="007C3DF8">
        <w:rPr>
          <w:bCs/>
          <w:kern w:val="0"/>
          <w:shd w:val="clear" w:color="auto" w:fill="FFFFFF"/>
        </w:rPr>
        <w:t>仓储系统建立先进的仓储管理系统，为生产企业服务，按照货物的堆放体积收费，参照国际惯例，采用先进先出的管理方式进行管理。由于采用社会化、专业化的仓库管理办法，其费用要比各企业自己单独建仓库，无论从资金方面还是从利用率上均要节省，而且可使得自己的库存真正降为零，大大降低其仓储成本。由于载运方面采用多家客户同车配送，同方向货物一起载运的合理运输方式，运输费用大幅度降低，车辆的实载率大幅度提高，整个社会经济效益增加。</w:t>
      </w:r>
      <w:bookmarkEnd w:id="53"/>
    </w:p>
    <w:p w:rsidR="00B20DA1" w:rsidRPr="007D5099" w:rsidRDefault="00B20DA1" w:rsidP="00B20DA1">
      <w:pPr>
        <w:ind w:firstLine="480"/>
        <w:rPr>
          <w:kern w:val="0"/>
          <w:shd w:val="clear" w:color="auto" w:fill="FFFFFF"/>
        </w:rPr>
      </w:pPr>
      <w:bookmarkStart w:id="54" w:name="_Toc339113162"/>
      <w:r>
        <w:rPr>
          <w:rFonts w:hint="eastAsia"/>
          <w:bCs/>
          <w:kern w:val="0"/>
          <w:shd w:val="clear" w:color="auto" w:fill="FFFFFF"/>
        </w:rPr>
        <w:t>RDC</w:t>
      </w:r>
      <w:r>
        <w:rPr>
          <w:rFonts w:hint="eastAsia"/>
          <w:bCs/>
          <w:kern w:val="0"/>
          <w:shd w:val="clear" w:color="auto" w:fill="FFFFFF"/>
        </w:rPr>
        <w:t>的</w:t>
      </w:r>
      <w:r w:rsidRPr="007D5099">
        <w:rPr>
          <w:kern w:val="0"/>
          <w:shd w:val="clear" w:color="auto" w:fill="FFFFFF"/>
        </w:rPr>
        <w:t>建立实现</w:t>
      </w:r>
      <w:r>
        <w:rPr>
          <w:rFonts w:hint="eastAsia"/>
          <w:kern w:val="0"/>
          <w:shd w:val="clear" w:color="auto" w:fill="FFFFFF"/>
        </w:rPr>
        <w:t>了</w:t>
      </w:r>
      <w:r w:rsidRPr="007D5099">
        <w:rPr>
          <w:kern w:val="0"/>
          <w:shd w:val="clear" w:color="auto" w:fill="FFFFFF"/>
        </w:rPr>
        <w:t>仓储专业化、社会化管理，使得企业实现</w:t>
      </w:r>
      <w:r w:rsidRPr="007D5099">
        <w:rPr>
          <w:kern w:val="0"/>
          <w:shd w:val="clear" w:color="auto" w:fill="FFFFFF"/>
        </w:rPr>
        <w:t>“</w:t>
      </w:r>
      <w:r w:rsidRPr="007D5099">
        <w:rPr>
          <w:kern w:val="0"/>
          <w:shd w:val="clear" w:color="auto" w:fill="FFFFFF"/>
        </w:rPr>
        <w:t>零库存</w:t>
      </w:r>
      <w:r w:rsidRPr="007D5099">
        <w:rPr>
          <w:kern w:val="0"/>
          <w:shd w:val="clear" w:color="auto" w:fill="FFFFFF"/>
        </w:rPr>
        <w:t>”</w:t>
      </w:r>
      <w:r w:rsidRPr="007D5099">
        <w:rPr>
          <w:kern w:val="0"/>
          <w:shd w:val="clear" w:color="auto" w:fill="FFFFFF"/>
        </w:rPr>
        <w:t>。</w:t>
      </w:r>
      <w:bookmarkEnd w:id="54"/>
      <w:r w:rsidR="008D5775">
        <w:rPr>
          <w:rFonts w:hint="eastAsia"/>
          <w:kern w:val="0"/>
          <w:shd w:val="clear" w:color="auto" w:fill="FFFFFF"/>
        </w:rPr>
        <w:t>由于仓储过程中掌握了每种货物的消耗过程和库存变化情况，这就可能对每种车型的需求情况做出统计分析，从而为客户提供订货及库存控制的决策支持，甚至帮助客户做出相关的决策。</w:t>
      </w:r>
    </w:p>
    <w:p w:rsidR="00B20DA1" w:rsidRPr="007D5099" w:rsidRDefault="00691E2D" w:rsidP="00691E2D">
      <w:pPr>
        <w:pStyle w:val="3"/>
        <w:ind w:firstLine="542"/>
      </w:pPr>
      <w:bookmarkStart w:id="55" w:name="_Toc339113163"/>
      <w:bookmarkStart w:id="56" w:name="_Toc339221189"/>
      <w:bookmarkStart w:id="57" w:name="_Toc339368631"/>
      <w:r>
        <w:rPr>
          <w:rFonts w:hint="eastAsia"/>
        </w:rPr>
        <w:t>.4.2</w:t>
      </w:r>
      <w:r w:rsidR="00B20DA1">
        <w:rPr>
          <w:rFonts w:hint="eastAsia"/>
        </w:rPr>
        <w:t>缓冲仓库</w:t>
      </w:r>
      <w:bookmarkEnd w:id="55"/>
      <w:bookmarkEnd w:id="56"/>
      <w:bookmarkEnd w:id="57"/>
    </w:p>
    <w:p w:rsidR="00B20DA1" w:rsidRDefault="00B20DA1" w:rsidP="00B20DA1">
      <w:pPr>
        <w:ind w:firstLine="480"/>
        <w:rPr>
          <w:rFonts w:ascii="ˎ̥" w:hAnsi="ˎ̥" w:hint="eastAsia"/>
          <w:szCs w:val="21"/>
        </w:rPr>
      </w:pPr>
      <w:r>
        <w:rPr>
          <w:rFonts w:ascii="ˎ̥" w:hAnsi="ˎ̥"/>
          <w:szCs w:val="21"/>
        </w:rPr>
        <w:t>所谓缓冲仓库，就是指在正常的库存之外，根据不同的</w:t>
      </w:r>
      <w:r>
        <w:rPr>
          <w:rFonts w:ascii="ˎ̥" w:hAnsi="ˎ̥" w:hint="eastAsia"/>
          <w:szCs w:val="21"/>
        </w:rPr>
        <w:t>需求</w:t>
      </w:r>
      <w:r>
        <w:rPr>
          <w:rFonts w:ascii="ˎ̥" w:hAnsi="ˎ̥"/>
          <w:szCs w:val="21"/>
        </w:rPr>
        <w:t>及供应商的生产、供货批次、运输等具体情况，</w:t>
      </w:r>
      <w:r>
        <w:rPr>
          <w:rFonts w:ascii="ˎ̥" w:hAnsi="ˎ̥" w:hint="eastAsia"/>
          <w:szCs w:val="21"/>
        </w:rPr>
        <w:t>为满足及时准确的交货承诺，</w:t>
      </w:r>
      <w:r>
        <w:rPr>
          <w:rFonts w:ascii="ˎ̥" w:hAnsi="ˎ̥"/>
          <w:szCs w:val="21"/>
        </w:rPr>
        <w:t>确定额外库存。</w:t>
      </w:r>
      <w:r w:rsidR="00D20DC4">
        <w:rPr>
          <w:rFonts w:ascii="ˎ̥" w:hAnsi="ˎ̥"/>
          <w:szCs w:val="21"/>
        </w:rPr>
        <w:t>受</w:t>
      </w:r>
      <w:r w:rsidR="00D20DC4">
        <w:rPr>
          <w:rFonts w:ascii="ˎ̥" w:hAnsi="ˎ̥"/>
          <w:szCs w:val="21"/>
        </w:rPr>
        <w:t>JIT</w:t>
      </w:r>
      <w:r w:rsidR="00D20DC4">
        <w:rPr>
          <w:rFonts w:ascii="ˎ̥" w:hAnsi="ˎ̥"/>
          <w:szCs w:val="21"/>
        </w:rPr>
        <w:t>生产方式的影响，国内一些</w:t>
      </w:r>
      <w:r w:rsidR="00D20DC4">
        <w:rPr>
          <w:rFonts w:ascii="ˎ̥" w:hAnsi="ˎ̥" w:hint="eastAsia"/>
          <w:szCs w:val="21"/>
        </w:rPr>
        <w:t>汽</w:t>
      </w:r>
      <w:r w:rsidR="00D20DC4">
        <w:rPr>
          <w:rFonts w:ascii="ˎ̥" w:hAnsi="ˎ̥"/>
          <w:szCs w:val="21"/>
        </w:rPr>
        <w:t>车厂物流部门对库存的管理日趋严格，对库存水平、库存周转率的要求越来越高。</w:t>
      </w:r>
      <w:r>
        <w:rPr>
          <w:rFonts w:ascii="ˎ̥" w:hAnsi="ˎ̥"/>
          <w:szCs w:val="21"/>
        </w:rPr>
        <w:t>因此，小批量、多频次的订单是达到降低库存、提高库存周转率的有效手段。</w:t>
      </w:r>
      <w:r>
        <w:rPr>
          <w:rFonts w:ascii="ˎ̥" w:hAnsi="ˎ̥" w:hint="eastAsia"/>
          <w:szCs w:val="21"/>
        </w:rPr>
        <w:t>因此</w:t>
      </w:r>
      <w:r>
        <w:rPr>
          <w:rFonts w:ascii="ˎ̥" w:hAnsi="ˎ̥"/>
          <w:szCs w:val="21"/>
        </w:rPr>
        <w:t>设立一个缓冲仓库</w:t>
      </w:r>
      <w:r>
        <w:rPr>
          <w:rFonts w:ascii="ˎ̥" w:hAnsi="ˎ̥" w:hint="eastAsia"/>
          <w:szCs w:val="21"/>
        </w:rPr>
        <w:t>成为</w:t>
      </w:r>
      <w:r>
        <w:rPr>
          <w:rFonts w:ascii="ˎ̥" w:hAnsi="ˎ̥"/>
          <w:szCs w:val="21"/>
        </w:rPr>
        <w:t>解决这一问题</w:t>
      </w:r>
      <w:r>
        <w:rPr>
          <w:rFonts w:ascii="ˎ̥" w:hAnsi="ˎ̥" w:hint="eastAsia"/>
          <w:szCs w:val="21"/>
        </w:rPr>
        <w:t>的一种提议</w:t>
      </w:r>
      <w:r>
        <w:rPr>
          <w:rFonts w:ascii="ˎ̥" w:hAnsi="ˎ̥"/>
          <w:szCs w:val="21"/>
        </w:rPr>
        <w:t>。</w:t>
      </w:r>
      <w:r>
        <w:rPr>
          <w:rFonts w:ascii="ˎ̥" w:hAnsi="ˎ̥" w:hint="eastAsia"/>
          <w:szCs w:val="21"/>
        </w:rPr>
        <w:t>RDC</w:t>
      </w:r>
      <w:r>
        <w:rPr>
          <w:rFonts w:ascii="ˎ̥" w:hAnsi="ˎ̥" w:hint="eastAsia"/>
          <w:szCs w:val="21"/>
        </w:rPr>
        <w:t>正是起到了缓冲仓库的作用。</w:t>
      </w:r>
    </w:p>
    <w:p w:rsidR="008D5775" w:rsidRDefault="00B20DA1" w:rsidP="008D5775">
      <w:pPr>
        <w:ind w:firstLine="480"/>
        <w:rPr>
          <w:rFonts w:ascii="ˎ̥" w:hAnsi="ˎ̥" w:hint="eastAsia"/>
          <w:szCs w:val="21"/>
        </w:rPr>
      </w:pPr>
      <w:r>
        <w:rPr>
          <w:rFonts w:ascii="ˎ̥" w:hAnsi="ˎ̥"/>
          <w:szCs w:val="21"/>
        </w:rPr>
        <w:t>有了</w:t>
      </w:r>
      <w:r>
        <w:rPr>
          <w:rFonts w:ascii="ˎ̥" w:hAnsi="ˎ̥" w:hint="eastAsia"/>
          <w:szCs w:val="21"/>
        </w:rPr>
        <w:t>RDC</w:t>
      </w:r>
      <w:r>
        <w:rPr>
          <w:rFonts w:ascii="ˎ̥" w:hAnsi="ˎ̥"/>
          <w:szCs w:val="21"/>
        </w:rPr>
        <w:t>，</w:t>
      </w:r>
      <w:r>
        <w:rPr>
          <w:rFonts w:ascii="ˎ̥" w:hAnsi="ˎ̥" w:hint="eastAsia"/>
          <w:szCs w:val="21"/>
        </w:rPr>
        <w:t>降低了</w:t>
      </w:r>
      <w:r>
        <w:rPr>
          <w:rFonts w:ascii="ˎ̥" w:hAnsi="ˎ̥"/>
          <w:szCs w:val="21"/>
        </w:rPr>
        <w:t>对订单和需求预测的要求</w:t>
      </w:r>
      <w:r>
        <w:rPr>
          <w:rFonts w:ascii="ˎ̥" w:hAnsi="ˎ̥" w:hint="eastAsia"/>
          <w:szCs w:val="21"/>
        </w:rPr>
        <w:t>，提高客户满意度</w:t>
      </w:r>
      <w:r>
        <w:rPr>
          <w:rFonts w:ascii="ˎ̥" w:hAnsi="ˎ̥"/>
          <w:szCs w:val="21"/>
        </w:rPr>
        <w:t>。同时，对运输、库存都可以优化处理，降低成本。对</w:t>
      </w:r>
      <w:r>
        <w:rPr>
          <w:rFonts w:ascii="ˎ̥" w:hAnsi="ˎ̥" w:hint="eastAsia"/>
          <w:szCs w:val="21"/>
        </w:rPr>
        <w:t>安吉</w:t>
      </w:r>
      <w:r>
        <w:rPr>
          <w:rFonts w:ascii="ˎ̥" w:hAnsi="ˎ̥"/>
          <w:szCs w:val="21"/>
        </w:rPr>
        <w:t>来说，也就可以尽可能减少缺料情况的出现，保证生产</w:t>
      </w:r>
      <w:r>
        <w:rPr>
          <w:rFonts w:ascii="ˎ̥" w:hAnsi="ˎ̥" w:hint="eastAsia"/>
          <w:szCs w:val="21"/>
        </w:rPr>
        <w:t>运输</w:t>
      </w:r>
      <w:r>
        <w:rPr>
          <w:rFonts w:ascii="ˎ̥" w:hAnsi="ˎ̥"/>
          <w:szCs w:val="21"/>
        </w:rPr>
        <w:t>的正常进行。</w:t>
      </w:r>
    </w:p>
    <w:p w:rsidR="008D5775" w:rsidRPr="008D5775" w:rsidRDefault="008D5775" w:rsidP="008D5775">
      <w:pPr>
        <w:ind w:firstLine="480"/>
        <w:rPr>
          <w:rFonts w:ascii="ˎ̥" w:hAnsi="ˎ̥" w:hint="eastAsia"/>
          <w:szCs w:val="21"/>
        </w:rPr>
      </w:pPr>
    </w:p>
    <w:p w:rsidR="00B20DA1" w:rsidRDefault="00691E2D" w:rsidP="00691E2D">
      <w:pPr>
        <w:pStyle w:val="3"/>
        <w:ind w:firstLine="542"/>
      </w:pPr>
      <w:bookmarkStart w:id="58" w:name="_Toc339221190"/>
      <w:bookmarkStart w:id="59" w:name="_Toc339368632"/>
      <w:r>
        <w:rPr>
          <w:rFonts w:hint="eastAsia"/>
          <w:shd w:val="clear" w:color="auto" w:fill="FFFFFF"/>
        </w:rPr>
        <w:t>.4.3</w:t>
      </w:r>
      <w:r w:rsidR="00B20DA1">
        <w:rPr>
          <w:rFonts w:hint="eastAsia"/>
          <w:shd w:val="clear" w:color="auto" w:fill="FFFFFF"/>
        </w:rPr>
        <w:t>业务桥头堡</w:t>
      </w:r>
      <w:bookmarkEnd w:id="58"/>
      <w:bookmarkEnd w:id="59"/>
    </w:p>
    <w:p w:rsidR="00527CBA" w:rsidRPr="00527CBA" w:rsidRDefault="00B20DA1" w:rsidP="00B20DA1">
      <w:pPr>
        <w:ind w:firstLine="480"/>
        <w:rPr>
          <w:kern w:val="0"/>
          <w:shd w:val="clear" w:color="auto" w:fill="FFFFFF"/>
        </w:rPr>
      </w:pPr>
      <w:r>
        <w:rPr>
          <w:rFonts w:hint="eastAsia"/>
          <w:kern w:val="0"/>
          <w:shd w:val="clear" w:color="auto" w:fill="FFFFFF"/>
        </w:rPr>
        <w:t>RDC</w:t>
      </w:r>
      <w:r>
        <w:rPr>
          <w:rFonts w:hint="eastAsia"/>
          <w:kern w:val="0"/>
          <w:shd w:val="clear" w:color="auto" w:fill="FFFFFF"/>
        </w:rPr>
        <w:t>作为区域中心，接收区域内的各项业务，并结合当地政策与民情，以</w:t>
      </w:r>
      <w:r>
        <w:rPr>
          <w:rFonts w:hint="eastAsia"/>
          <w:kern w:val="0"/>
          <w:shd w:val="clear" w:color="auto" w:fill="FFFFFF"/>
        </w:rPr>
        <w:t>RDC</w:t>
      </w:r>
      <w:r>
        <w:rPr>
          <w:rFonts w:hint="eastAsia"/>
          <w:kern w:val="0"/>
          <w:shd w:val="clear" w:color="auto" w:fill="FFFFFF"/>
        </w:rPr>
        <w:t>为中心，逐步扩展运输业务。首先，</w:t>
      </w:r>
      <w:r w:rsidRPr="005F46B4">
        <w:rPr>
          <w:rFonts w:hint="eastAsia"/>
          <w:kern w:val="0"/>
          <w:shd w:val="clear" w:color="auto" w:fill="FFFFFF"/>
        </w:rPr>
        <w:t>稳定的线路和运输区域有利于运输公司自己寻找返程业务</w:t>
      </w:r>
      <w:r w:rsidR="00527CBA">
        <w:rPr>
          <w:rFonts w:hint="eastAsia"/>
          <w:kern w:val="0"/>
          <w:shd w:val="clear" w:color="auto" w:fill="FFFFFF"/>
        </w:rPr>
        <w:t>，例如武汉作为安吉重要的</w:t>
      </w:r>
      <w:r w:rsidR="00527CBA">
        <w:rPr>
          <w:rFonts w:hint="eastAsia"/>
          <w:kern w:val="0"/>
          <w:shd w:val="clear" w:color="auto" w:fill="FFFFFF"/>
        </w:rPr>
        <w:t>RDC</w:t>
      </w:r>
      <w:r w:rsidR="00527CBA">
        <w:rPr>
          <w:rFonts w:hint="eastAsia"/>
          <w:kern w:val="0"/>
          <w:shd w:val="clear" w:color="auto" w:fill="FFFFFF"/>
        </w:rPr>
        <w:t>，负责整个华中区的配送业务，而武汉自身又拥有</w:t>
      </w:r>
      <w:r w:rsidR="00527CBA">
        <w:rPr>
          <w:rStyle w:val="apple-converted-space"/>
          <w:rFonts w:ascii="Arial" w:hAnsi="Arial" w:cs="Arial"/>
          <w:color w:val="666666"/>
          <w:shd w:val="clear" w:color="auto" w:fill="FFFFFF"/>
        </w:rPr>
        <w:t> </w:t>
      </w:r>
      <w:r w:rsidR="00527CBA">
        <w:rPr>
          <w:rFonts w:ascii="Arial" w:hAnsi="Arial" w:cs="Arial"/>
          <w:color w:val="000000"/>
          <w:shd w:val="clear" w:color="auto" w:fill="FFFFFF"/>
        </w:rPr>
        <w:t>神龙汽车、东风本田</w:t>
      </w:r>
      <w:r w:rsidR="00527CBA">
        <w:rPr>
          <w:rFonts w:ascii="Arial" w:hAnsi="Arial" w:cs="Arial" w:hint="eastAsia"/>
          <w:color w:val="000000"/>
          <w:shd w:val="clear" w:color="auto" w:fill="FFFFFF"/>
        </w:rPr>
        <w:t>等汽车厂，因此安吉武汉</w:t>
      </w:r>
      <w:r w:rsidR="00527CBA">
        <w:rPr>
          <w:rFonts w:ascii="Arial" w:hAnsi="Arial" w:cs="Arial" w:hint="eastAsia"/>
          <w:color w:val="000000"/>
          <w:shd w:val="clear" w:color="auto" w:fill="FFFFFF"/>
        </w:rPr>
        <w:t>RDC</w:t>
      </w:r>
      <w:r w:rsidR="00527CBA">
        <w:rPr>
          <w:rFonts w:ascii="Arial" w:hAnsi="Arial" w:cs="Arial" w:hint="eastAsia"/>
          <w:color w:val="000000"/>
          <w:shd w:val="clear" w:color="auto" w:fill="FFFFFF"/>
        </w:rPr>
        <w:t>即可运输自身的汽车，在返程时又可运输神龙汽车或东风本田，以降低回程空载。</w:t>
      </w:r>
    </w:p>
    <w:p w:rsidR="00554C86" w:rsidRDefault="008D5775" w:rsidP="007C3DF8">
      <w:pPr>
        <w:ind w:firstLine="480"/>
        <w:rPr>
          <w:kern w:val="0"/>
          <w:shd w:val="clear" w:color="auto" w:fill="FFFFFF"/>
        </w:rPr>
      </w:pPr>
      <w:r>
        <w:rPr>
          <w:rFonts w:hint="eastAsia"/>
          <w:kern w:val="0"/>
          <w:shd w:val="clear" w:color="auto" w:fill="FFFFFF"/>
        </w:rPr>
        <w:t>其次，产品的</w:t>
      </w:r>
      <w:r w:rsidR="00527CBA">
        <w:rPr>
          <w:rFonts w:hint="eastAsia"/>
          <w:kern w:val="0"/>
          <w:shd w:val="clear" w:color="auto" w:fill="FFFFFF"/>
        </w:rPr>
        <w:t>配套、组装业务移植到</w:t>
      </w:r>
      <w:r w:rsidR="00527CBA">
        <w:rPr>
          <w:rFonts w:hint="eastAsia"/>
          <w:kern w:val="0"/>
          <w:shd w:val="clear" w:color="auto" w:fill="FFFFFF"/>
        </w:rPr>
        <w:t>RDC</w:t>
      </w:r>
      <w:r w:rsidR="00527CBA">
        <w:rPr>
          <w:rFonts w:hint="eastAsia"/>
          <w:kern w:val="0"/>
          <w:shd w:val="clear" w:color="auto" w:fill="FFFFFF"/>
        </w:rPr>
        <w:t>，不仅可以降低运输成本，而且可以及时响应当地的需求。</w:t>
      </w:r>
      <w:r w:rsidR="00274B74">
        <w:rPr>
          <w:rFonts w:hint="eastAsia"/>
        </w:rPr>
        <w:t>按照后置理论（</w:t>
      </w:r>
      <w:r w:rsidR="00274B74">
        <w:rPr>
          <w:rFonts w:hint="eastAsia"/>
        </w:rPr>
        <w:t>theory of postponement</w:t>
      </w:r>
      <w:r w:rsidR="00274B74">
        <w:rPr>
          <w:rFonts w:hint="eastAsia"/>
        </w:rPr>
        <w:t>），各种活动都应该尽可能地后置以增加他们满足实际需求的可能性。</w:t>
      </w:r>
      <w:r w:rsidR="00775FED">
        <w:rPr>
          <w:rFonts w:hint="eastAsia"/>
          <w:kern w:val="0"/>
          <w:shd w:val="clear" w:color="auto" w:fill="FFFFFF"/>
        </w:rPr>
        <w:t>例如上海大众帕</w:t>
      </w:r>
      <w:proofErr w:type="gramStart"/>
      <w:r w:rsidR="00775FED">
        <w:rPr>
          <w:rFonts w:hint="eastAsia"/>
          <w:kern w:val="0"/>
          <w:shd w:val="clear" w:color="auto" w:fill="FFFFFF"/>
        </w:rPr>
        <w:t>萨特</w:t>
      </w:r>
      <w:proofErr w:type="gramEnd"/>
      <w:r w:rsidR="00775FED">
        <w:rPr>
          <w:rFonts w:hint="eastAsia"/>
          <w:kern w:val="0"/>
          <w:shd w:val="clear" w:color="auto" w:fill="FFFFFF"/>
        </w:rPr>
        <w:t>车身油漆包括</w:t>
      </w:r>
      <w:proofErr w:type="gramStart"/>
      <w:r w:rsidR="00775FED">
        <w:rPr>
          <w:rFonts w:hint="eastAsia"/>
          <w:kern w:val="0"/>
          <w:shd w:val="clear" w:color="auto" w:fill="FFFFFF"/>
        </w:rPr>
        <w:t>琉</w:t>
      </w:r>
      <w:proofErr w:type="gramEnd"/>
      <w:r w:rsidR="00775FED">
        <w:rPr>
          <w:rFonts w:hint="eastAsia"/>
          <w:kern w:val="0"/>
          <w:shd w:val="clear" w:color="auto" w:fill="FFFFFF"/>
        </w:rPr>
        <w:t>青、金黑、碧蓝、钻灰、宝红等颜色，而客户对于不同</w:t>
      </w:r>
      <w:proofErr w:type="gramStart"/>
      <w:r w:rsidR="00775FED">
        <w:rPr>
          <w:rFonts w:hint="eastAsia"/>
          <w:kern w:val="0"/>
          <w:shd w:val="clear" w:color="auto" w:fill="FFFFFF"/>
        </w:rPr>
        <w:t>车漆又有</w:t>
      </w:r>
      <w:proofErr w:type="gramEnd"/>
      <w:r w:rsidR="00775FED">
        <w:rPr>
          <w:rFonts w:hint="eastAsia"/>
          <w:kern w:val="0"/>
          <w:shd w:val="clear" w:color="auto" w:fill="FFFFFF"/>
        </w:rPr>
        <w:t>各自喜好。安吉物流可以先将未上漆的汽车先送往</w:t>
      </w:r>
      <w:r w:rsidR="00775FED">
        <w:rPr>
          <w:rFonts w:hint="eastAsia"/>
          <w:kern w:val="0"/>
          <w:shd w:val="clear" w:color="auto" w:fill="FFFFFF"/>
        </w:rPr>
        <w:t>RDC</w:t>
      </w:r>
      <w:r w:rsidR="00775FED">
        <w:rPr>
          <w:rFonts w:hint="eastAsia"/>
          <w:kern w:val="0"/>
          <w:shd w:val="clear" w:color="auto" w:fill="FFFFFF"/>
        </w:rPr>
        <w:t>，</w:t>
      </w:r>
      <w:r w:rsidR="00775FED">
        <w:rPr>
          <w:rFonts w:hint="eastAsia"/>
          <w:kern w:val="0"/>
          <w:shd w:val="clear" w:color="auto" w:fill="FFFFFF"/>
        </w:rPr>
        <w:t>RDC</w:t>
      </w:r>
      <w:r w:rsidR="00775FED">
        <w:rPr>
          <w:rFonts w:hint="eastAsia"/>
          <w:kern w:val="0"/>
          <w:shd w:val="clear" w:color="auto" w:fill="FFFFFF"/>
        </w:rPr>
        <w:t>再根据订单需求上漆，以降低牛鞭效应。</w:t>
      </w:r>
    </w:p>
    <w:p w:rsidR="008D5775" w:rsidRDefault="00527CBA" w:rsidP="007C3DF8">
      <w:pPr>
        <w:ind w:firstLine="480"/>
        <w:rPr>
          <w:kern w:val="0"/>
          <w:shd w:val="clear" w:color="auto" w:fill="FFFFFF"/>
        </w:rPr>
      </w:pPr>
      <w:r>
        <w:rPr>
          <w:rFonts w:hint="eastAsia"/>
          <w:kern w:val="0"/>
          <w:shd w:val="clear" w:color="auto" w:fill="FFFFFF"/>
        </w:rPr>
        <w:t>再次，提供退货和调换服务。当客户的产品销售出现质量问题，或者客户与最终用户之间出现纠纷，需要实施退货或货物调换业务时，由</w:t>
      </w:r>
      <w:r>
        <w:rPr>
          <w:rFonts w:hint="eastAsia"/>
          <w:kern w:val="0"/>
          <w:shd w:val="clear" w:color="auto" w:fill="FFFFFF"/>
        </w:rPr>
        <w:t>RDC</w:t>
      </w:r>
      <w:r w:rsidR="00775FED">
        <w:rPr>
          <w:rFonts w:hint="eastAsia"/>
          <w:kern w:val="0"/>
          <w:shd w:val="clear" w:color="auto" w:fill="FFFFFF"/>
        </w:rPr>
        <w:t>经行相关业务，有助于缩短响应时间，尽快以尽量小的成本</w:t>
      </w:r>
      <w:r>
        <w:rPr>
          <w:rFonts w:hint="eastAsia"/>
          <w:kern w:val="0"/>
          <w:shd w:val="clear" w:color="auto" w:fill="FFFFFF"/>
        </w:rPr>
        <w:t>处理</w:t>
      </w:r>
      <w:r w:rsidR="00775FED">
        <w:rPr>
          <w:rFonts w:hint="eastAsia"/>
          <w:kern w:val="0"/>
          <w:shd w:val="clear" w:color="auto" w:fill="FFFFFF"/>
        </w:rPr>
        <w:t>相关事项。</w:t>
      </w:r>
    </w:p>
    <w:p w:rsidR="008D5775" w:rsidRDefault="008D5775" w:rsidP="008D5775">
      <w:pPr>
        <w:pStyle w:val="3"/>
        <w:ind w:firstLine="542"/>
        <w:rPr>
          <w:shd w:val="clear" w:color="auto" w:fill="FFFFFF"/>
        </w:rPr>
      </w:pPr>
      <w:bookmarkStart w:id="60" w:name="_Toc339368633"/>
      <w:r>
        <w:rPr>
          <w:rFonts w:hint="eastAsia"/>
          <w:shd w:val="clear" w:color="auto" w:fill="FFFFFF"/>
        </w:rPr>
        <w:t>.4.4线路监控</w:t>
      </w:r>
      <w:bookmarkEnd w:id="60"/>
    </w:p>
    <w:p w:rsidR="00204971" w:rsidRDefault="00204971" w:rsidP="007C3DF8">
      <w:pPr>
        <w:ind w:firstLine="480"/>
        <w:rPr>
          <w:kern w:val="0"/>
          <w:shd w:val="clear" w:color="auto" w:fill="FFFFFF"/>
        </w:rPr>
      </w:pPr>
      <w:r>
        <w:rPr>
          <w:rFonts w:hint="eastAsia"/>
          <w:kern w:val="0"/>
          <w:shd w:val="clear" w:color="auto" w:fill="FFFFFF"/>
        </w:rPr>
        <w:t>RDC</w:t>
      </w:r>
      <w:r>
        <w:rPr>
          <w:rFonts w:hint="eastAsia"/>
          <w:kern w:val="0"/>
          <w:shd w:val="clear" w:color="auto" w:fill="FFFFFF"/>
        </w:rPr>
        <w:t>作为区域中心覆盖范围遍布整个中国区域，因此更加接近实地配送，可以更好的对配送线路进行监控。</w:t>
      </w:r>
    </w:p>
    <w:p w:rsidR="00204971" w:rsidRDefault="00204971" w:rsidP="007C3DF8">
      <w:pPr>
        <w:ind w:firstLine="480"/>
        <w:rPr>
          <w:kern w:val="0"/>
          <w:shd w:val="clear" w:color="auto" w:fill="FFFFFF"/>
        </w:rPr>
      </w:pPr>
      <w:r>
        <w:rPr>
          <w:rFonts w:hint="eastAsia"/>
          <w:kern w:val="0"/>
          <w:shd w:val="clear" w:color="auto" w:fill="FFFFFF"/>
        </w:rPr>
        <w:t>首先，</w:t>
      </w:r>
      <w:r w:rsidRPr="005F46B4">
        <w:rPr>
          <w:rFonts w:hint="eastAsia"/>
          <w:kern w:val="0"/>
          <w:shd w:val="clear" w:color="auto" w:fill="FFFFFF"/>
        </w:rPr>
        <w:t>稳定的运输线路和区域有利于司机</w:t>
      </w:r>
      <w:r>
        <w:rPr>
          <w:rFonts w:hint="eastAsia"/>
          <w:kern w:val="0"/>
          <w:shd w:val="clear" w:color="auto" w:fill="FFFFFF"/>
        </w:rPr>
        <w:t>熟悉和了解当地道路状况，寻找最方便快捷的运输路线，从而使运输成本</w:t>
      </w:r>
      <w:r w:rsidRPr="005F46B4">
        <w:rPr>
          <w:rFonts w:hint="eastAsia"/>
          <w:kern w:val="0"/>
          <w:shd w:val="clear" w:color="auto" w:fill="FFFFFF"/>
        </w:rPr>
        <w:t>得到控制</w:t>
      </w:r>
      <w:r>
        <w:rPr>
          <w:rFonts w:hint="eastAsia"/>
          <w:kern w:val="0"/>
          <w:shd w:val="clear" w:color="auto" w:fill="FFFFFF"/>
        </w:rPr>
        <w:t>，例如在周末高速公路实施免路费的政策导致高速公路拥堵时，选择二级公路运输无疑可以提高运输效率，控制运输成本。</w:t>
      </w:r>
    </w:p>
    <w:p w:rsidR="00204971" w:rsidRDefault="008D5775" w:rsidP="007C3DF8">
      <w:pPr>
        <w:ind w:firstLine="480"/>
        <w:rPr>
          <w:kern w:val="0"/>
          <w:shd w:val="clear" w:color="auto" w:fill="FFFFFF"/>
        </w:rPr>
      </w:pPr>
      <w:r w:rsidRPr="005F46B4">
        <w:rPr>
          <w:rFonts w:hint="eastAsia"/>
          <w:kern w:val="0"/>
          <w:shd w:val="clear" w:color="auto" w:fill="FFFFFF"/>
        </w:rPr>
        <w:t>其次，</w:t>
      </w:r>
      <w:r w:rsidR="00204971" w:rsidRPr="005F46B4">
        <w:rPr>
          <w:rFonts w:hint="eastAsia"/>
          <w:kern w:val="0"/>
          <w:shd w:val="clear" w:color="auto" w:fill="FFFFFF"/>
        </w:rPr>
        <w:t>熟悉的路况有利于提高运输质量，避免运输途中的意外状况发生</w:t>
      </w:r>
      <w:r w:rsidR="00204971">
        <w:rPr>
          <w:rFonts w:hint="eastAsia"/>
          <w:kern w:val="0"/>
          <w:shd w:val="clear" w:color="auto" w:fill="FFFFFF"/>
        </w:rPr>
        <w:t>，并为意外事故提供备选方案。</w:t>
      </w:r>
      <w:r w:rsidR="00204971">
        <w:rPr>
          <w:rFonts w:hint="eastAsia"/>
          <w:kern w:val="0"/>
          <w:shd w:val="clear" w:color="auto" w:fill="FFFFFF"/>
        </w:rPr>
        <w:t>RDC</w:t>
      </w:r>
      <w:r w:rsidR="00204971">
        <w:rPr>
          <w:rFonts w:hint="eastAsia"/>
          <w:kern w:val="0"/>
          <w:shd w:val="clear" w:color="auto" w:fill="FFFFFF"/>
        </w:rPr>
        <w:t>对于线路监控，可以精确到天气，山体滑坡等自然灾害的发生下提供备选方案，以减小因事故发生导致的货物破损等事故。</w:t>
      </w:r>
    </w:p>
    <w:p w:rsidR="008D5775" w:rsidRDefault="008D5775" w:rsidP="007C3DF8">
      <w:pPr>
        <w:ind w:firstLine="480"/>
        <w:rPr>
          <w:kern w:val="0"/>
          <w:shd w:val="clear" w:color="auto" w:fill="FFFFFF"/>
        </w:rPr>
      </w:pPr>
      <w:r w:rsidRPr="005F46B4">
        <w:rPr>
          <w:rFonts w:hint="eastAsia"/>
          <w:kern w:val="0"/>
          <w:shd w:val="clear" w:color="auto" w:fill="FFFFFF"/>
        </w:rPr>
        <w:t>再次，</w:t>
      </w:r>
      <w:r w:rsidR="00204971">
        <w:rPr>
          <w:rFonts w:hint="eastAsia"/>
          <w:kern w:val="0"/>
          <w:shd w:val="clear" w:color="auto" w:fill="FFFFFF"/>
        </w:rPr>
        <w:t>在运输过程</w:t>
      </w:r>
      <w:proofErr w:type="gramStart"/>
      <w:r w:rsidR="00204971">
        <w:rPr>
          <w:rFonts w:hint="eastAsia"/>
          <w:kern w:val="0"/>
          <w:shd w:val="clear" w:color="auto" w:fill="FFFFFF"/>
        </w:rPr>
        <w:t>中</w:t>
      </w:r>
      <w:r w:rsidR="00646F57">
        <w:rPr>
          <w:rFonts w:hint="eastAsia"/>
          <w:kern w:val="0"/>
          <w:shd w:val="clear" w:color="auto" w:fill="FFFFFF"/>
        </w:rPr>
        <w:t>运输</w:t>
      </w:r>
      <w:proofErr w:type="gramEnd"/>
      <w:r w:rsidR="00646F57">
        <w:rPr>
          <w:rFonts w:hint="eastAsia"/>
          <w:kern w:val="0"/>
          <w:shd w:val="clear" w:color="auto" w:fill="FFFFFF"/>
        </w:rPr>
        <w:t>车辆出现事故，及时提供拖车和后备的运输车辆，以实现准时、高效的配送过程</w:t>
      </w:r>
      <w:r w:rsidRPr="005F46B4">
        <w:rPr>
          <w:rFonts w:hint="eastAsia"/>
          <w:kern w:val="0"/>
          <w:shd w:val="clear" w:color="auto" w:fill="FFFFFF"/>
        </w:rPr>
        <w:t>。</w:t>
      </w:r>
    </w:p>
    <w:p w:rsidR="00775FED" w:rsidRPr="00646F57" w:rsidRDefault="00775FED" w:rsidP="007C3DF8">
      <w:pPr>
        <w:ind w:firstLine="480"/>
        <w:rPr>
          <w:kern w:val="0"/>
          <w:shd w:val="clear" w:color="auto" w:fill="FFFFFF"/>
        </w:rPr>
      </w:pPr>
    </w:p>
    <w:p w:rsidR="00775FED" w:rsidRDefault="00775FED" w:rsidP="00775FED">
      <w:pPr>
        <w:ind w:firstLine="480"/>
        <w:rPr>
          <w:kern w:val="0"/>
          <w:shd w:val="clear" w:color="auto" w:fill="FFFFFF"/>
        </w:rPr>
      </w:pPr>
      <w:r>
        <w:rPr>
          <w:rFonts w:hint="eastAsia"/>
          <w:kern w:val="0"/>
          <w:shd w:val="clear" w:color="auto" w:fill="FFFFFF"/>
        </w:rPr>
        <w:t>（</w:t>
      </w:r>
      <w:r w:rsidR="00646F57">
        <w:rPr>
          <w:rFonts w:hint="eastAsia"/>
          <w:kern w:val="0"/>
          <w:shd w:val="clear" w:color="auto" w:fill="FFFFFF"/>
        </w:rPr>
        <w:t>.4.5</w:t>
      </w:r>
      <w:proofErr w:type="gramStart"/>
      <w:r>
        <w:rPr>
          <w:rFonts w:hint="eastAsia"/>
          <w:kern w:val="0"/>
          <w:shd w:val="clear" w:color="auto" w:fill="FFFFFF"/>
        </w:rPr>
        <w:t>越库操作</w:t>
      </w:r>
      <w:proofErr w:type="gramEnd"/>
      <w:r>
        <w:rPr>
          <w:rFonts w:hint="eastAsia"/>
          <w:kern w:val="0"/>
          <w:shd w:val="clear" w:color="auto" w:fill="FFFFFF"/>
        </w:rPr>
        <w:t>）</w:t>
      </w:r>
    </w:p>
    <w:p w:rsidR="00775FED" w:rsidRDefault="00775FED" w:rsidP="007C3DF8">
      <w:pPr>
        <w:ind w:firstLine="480"/>
        <w:rPr>
          <w:kern w:val="0"/>
          <w:shd w:val="clear" w:color="auto" w:fill="FFFFFF"/>
        </w:rPr>
      </w:pPr>
    </w:p>
    <w:sectPr w:rsidR="00775FED" w:rsidSect="007E65E5">
      <w:headerReference w:type="even" r:id="rId81"/>
      <w:headerReference w:type="default" r:id="rId82"/>
      <w:footerReference w:type="even" r:id="rId83"/>
      <w:footerReference w:type="default" r:id="rId84"/>
      <w:headerReference w:type="first" r:id="rId85"/>
      <w:footerReference w:type="first" r:id="rId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8A6" w:rsidRDefault="00C528A6" w:rsidP="007C3DF8">
      <w:pPr>
        <w:ind w:firstLine="480"/>
      </w:pPr>
      <w:r>
        <w:separator/>
      </w:r>
    </w:p>
  </w:endnote>
  <w:endnote w:type="continuationSeparator" w:id="0">
    <w:p w:rsidR="00C528A6" w:rsidRDefault="00C528A6" w:rsidP="007C3DF8">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A94" w:rsidRDefault="00621A94" w:rsidP="002B4471">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A94" w:rsidRDefault="00621A94" w:rsidP="002B4471">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A94" w:rsidRDefault="00621A94" w:rsidP="002B4471">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8A6" w:rsidRDefault="00C528A6" w:rsidP="007C3DF8">
      <w:pPr>
        <w:ind w:firstLine="480"/>
      </w:pPr>
      <w:r>
        <w:separator/>
      </w:r>
    </w:p>
  </w:footnote>
  <w:footnote w:type="continuationSeparator" w:id="0">
    <w:p w:rsidR="00C528A6" w:rsidRDefault="00C528A6" w:rsidP="007C3DF8">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A94" w:rsidRDefault="00621A94" w:rsidP="002B4471">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A94" w:rsidRDefault="00621A94" w:rsidP="002B4471">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A94" w:rsidRDefault="00621A94" w:rsidP="002B4471">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030C"/>
    <w:multiLevelType w:val="multilevel"/>
    <w:tmpl w:val="FF4E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B467E"/>
    <w:multiLevelType w:val="multilevel"/>
    <w:tmpl w:val="04C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E64D5"/>
    <w:multiLevelType w:val="hybridMultilevel"/>
    <w:tmpl w:val="DFA09B9A"/>
    <w:lvl w:ilvl="0" w:tplc="EF4E43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1FCB"/>
    <w:rsid w:val="000610E9"/>
    <w:rsid w:val="00083320"/>
    <w:rsid w:val="00084570"/>
    <w:rsid w:val="000B0C35"/>
    <w:rsid w:val="000C1474"/>
    <w:rsid w:val="000C19C0"/>
    <w:rsid w:val="000D7BDF"/>
    <w:rsid w:val="000E17E1"/>
    <w:rsid w:val="000E1B7C"/>
    <w:rsid w:val="00105623"/>
    <w:rsid w:val="001C1329"/>
    <w:rsid w:val="00204971"/>
    <w:rsid w:val="002174B3"/>
    <w:rsid w:val="00224BCE"/>
    <w:rsid w:val="00234DA6"/>
    <w:rsid w:val="00274B74"/>
    <w:rsid w:val="00283148"/>
    <w:rsid w:val="00292C55"/>
    <w:rsid w:val="002B3445"/>
    <w:rsid w:val="002B4471"/>
    <w:rsid w:val="002D05DE"/>
    <w:rsid w:val="002D5AB2"/>
    <w:rsid w:val="002F37AC"/>
    <w:rsid w:val="002F64F8"/>
    <w:rsid w:val="003A20B4"/>
    <w:rsid w:val="00486DA2"/>
    <w:rsid w:val="00495AED"/>
    <w:rsid w:val="004B25A1"/>
    <w:rsid w:val="00525AAC"/>
    <w:rsid w:val="00527CBA"/>
    <w:rsid w:val="00554C86"/>
    <w:rsid w:val="0059717B"/>
    <w:rsid w:val="005A0D29"/>
    <w:rsid w:val="005A298C"/>
    <w:rsid w:val="005B09DE"/>
    <w:rsid w:val="005F46B4"/>
    <w:rsid w:val="005F6077"/>
    <w:rsid w:val="00621A94"/>
    <w:rsid w:val="00646F57"/>
    <w:rsid w:val="00660FB7"/>
    <w:rsid w:val="00691E2D"/>
    <w:rsid w:val="006C4F11"/>
    <w:rsid w:val="007062F3"/>
    <w:rsid w:val="007262A4"/>
    <w:rsid w:val="00775FED"/>
    <w:rsid w:val="007A50B4"/>
    <w:rsid w:val="007A6CC4"/>
    <w:rsid w:val="007B27BE"/>
    <w:rsid w:val="007C3DF8"/>
    <w:rsid w:val="007D5099"/>
    <w:rsid w:val="007E65E5"/>
    <w:rsid w:val="007F0689"/>
    <w:rsid w:val="007F0F9A"/>
    <w:rsid w:val="00800EA8"/>
    <w:rsid w:val="00817D6B"/>
    <w:rsid w:val="00844D49"/>
    <w:rsid w:val="008B7D5A"/>
    <w:rsid w:val="008D5775"/>
    <w:rsid w:val="00920A89"/>
    <w:rsid w:val="00936DC3"/>
    <w:rsid w:val="009734C4"/>
    <w:rsid w:val="009A14C2"/>
    <w:rsid w:val="009C52CE"/>
    <w:rsid w:val="00A041B2"/>
    <w:rsid w:val="00A2684C"/>
    <w:rsid w:val="00A72DEF"/>
    <w:rsid w:val="00AA6779"/>
    <w:rsid w:val="00B20DA1"/>
    <w:rsid w:val="00B218F2"/>
    <w:rsid w:val="00B40A70"/>
    <w:rsid w:val="00B83547"/>
    <w:rsid w:val="00B836F4"/>
    <w:rsid w:val="00BE18F8"/>
    <w:rsid w:val="00C17C32"/>
    <w:rsid w:val="00C528A6"/>
    <w:rsid w:val="00C73386"/>
    <w:rsid w:val="00C87968"/>
    <w:rsid w:val="00CB7F68"/>
    <w:rsid w:val="00D20C99"/>
    <w:rsid w:val="00D20DC4"/>
    <w:rsid w:val="00D7680E"/>
    <w:rsid w:val="00DD3AAA"/>
    <w:rsid w:val="00E44ECD"/>
    <w:rsid w:val="00E57438"/>
    <w:rsid w:val="00E67795"/>
    <w:rsid w:val="00E74455"/>
    <w:rsid w:val="00E82791"/>
    <w:rsid w:val="00EE1FCB"/>
    <w:rsid w:val="00EE38BA"/>
    <w:rsid w:val="00EF6580"/>
    <w:rsid w:val="00F15554"/>
    <w:rsid w:val="00F3787E"/>
    <w:rsid w:val="00F51096"/>
    <w:rsid w:val="00F74CB4"/>
    <w:rsid w:val="00F77367"/>
    <w:rsid w:val="00FB13DE"/>
    <w:rsid w:val="00FB72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DF8"/>
    <w:pPr>
      <w:widowControl w:val="0"/>
      <w:spacing w:line="360" w:lineRule="auto"/>
      <w:ind w:firstLineChars="200" w:firstLine="200"/>
      <w:jc w:val="both"/>
    </w:pPr>
    <w:rPr>
      <w:sz w:val="24"/>
    </w:rPr>
  </w:style>
  <w:style w:type="paragraph" w:styleId="1">
    <w:name w:val="heading 1"/>
    <w:basedOn w:val="a"/>
    <w:next w:val="a"/>
    <w:link w:val="1Char"/>
    <w:uiPriority w:val="9"/>
    <w:qFormat/>
    <w:rsid w:val="007F0F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4C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E1FC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7C3D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E1FCB"/>
    <w:rPr>
      <w:rFonts w:ascii="宋体" w:eastAsia="宋体" w:hAnsi="宋体" w:cs="宋体"/>
      <w:b/>
      <w:bCs/>
      <w:kern w:val="0"/>
      <w:sz w:val="27"/>
      <w:szCs w:val="27"/>
    </w:rPr>
  </w:style>
  <w:style w:type="character" w:customStyle="1" w:styleId="headline-content">
    <w:name w:val="headline-content"/>
    <w:basedOn w:val="a0"/>
    <w:rsid w:val="00EE1FCB"/>
  </w:style>
  <w:style w:type="character" w:styleId="a3">
    <w:name w:val="Hyperlink"/>
    <w:basedOn w:val="a0"/>
    <w:uiPriority w:val="99"/>
    <w:unhideWhenUsed/>
    <w:rsid w:val="00EE1FCB"/>
    <w:rPr>
      <w:color w:val="0000FF"/>
      <w:u w:val="single"/>
    </w:rPr>
  </w:style>
  <w:style w:type="character" w:customStyle="1" w:styleId="apple-converted-space">
    <w:name w:val="apple-converted-space"/>
    <w:basedOn w:val="a0"/>
    <w:rsid w:val="00EE1FCB"/>
  </w:style>
  <w:style w:type="paragraph" w:styleId="a4">
    <w:name w:val="header"/>
    <w:basedOn w:val="a"/>
    <w:link w:val="Char"/>
    <w:uiPriority w:val="99"/>
    <w:semiHidden/>
    <w:unhideWhenUsed/>
    <w:rsid w:val="00F155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15554"/>
    <w:rPr>
      <w:sz w:val="18"/>
      <w:szCs w:val="18"/>
    </w:rPr>
  </w:style>
  <w:style w:type="paragraph" w:styleId="a5">
    <w:name w:val="footer"/>
    <w:basedOn w:val="a"/>
    <w:link w:val="Char0"/>
    <w:uiPriority w:val="99"/>
    <w:semiHidden/>
    <w:unhideWhenUsed/>
    <w:rsid w:val="00F1555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15554"/>
    <w:rPr>
      <w:sz w:val="18"/>
      <w:szCs w:val="18"/>
    </w:rPr>
  </w:style>
  <w:style w:type="paragraph" w:styleId="a6">
    <w:name w:val="Balloon Text"/>
    <w:basedOn w:val="a"/>
    <w:link w:val="Char1"/>
    <w:uiPriority w:val="99"/>
    <w:semiHidden/>
    <w:unhideWhenUsed/>
    <w:rsid w:val="00F15554"/>
    <w:rPr>
      <w:sz w:val="18"/>
      <w:szCs w:val="18"/>
    </w:rPr>
  </w:style>
  <w:style w:type="character" w:customStyle="1" w:styleId="Char1">
    <w:name w:val="批注框文本 Char"/>
    <w:basedOn w:val="a0"/>
    <w:link w:val="a6"/>
    <w:uiPriority w:val="99"/>
    <w:semiHidden/>
    <w:rsid w:val="00F15554"/>
    <w:rPr>
      <w:sz w:val="18"/>
      <w:szCs w:val="18"/>
    </w:rPr>
  </w:style>
  <w:style w:type="character" w:customStyle="1" w:styleId="2Char">
    <w:name w:val="标题 2 Char"/>
    <w:basedOn w:val="a0"/>
    <w:link w:val="2"/>
    <w:uiPriority w:val="9"/>
    <w:rsid w:val="00554C8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F0F9A"/>
    <w:rPr>
      <w:b/>
      <w:bCs/>
      <w:kern w:val="44"/>
      <w:sz w:val="44"/>
      <w:szCs w:val="44"/>
    </w:rPr>
  </w:style>
  <w:style w:type="table" w:styleId="a7">
    <w:name w:val="Table Grid"/>
    <w:basedOn w:val="a1"/>
    <w:uiPriority w:val="59"/>
    <w:rsid w:val="00525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7C3DF8"/>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7C3DF8"/>
  </w:style>
  <w:style w:type="paragraph" w:styleId="20">
    <w:name w:val="toc 2"/>
    <w:basedOn w:val="a"/>
    <w:next w:val="a"/>
    <w:autoRedefine/>
    <w:uiPriority w:val="39"/>
    <w:unhideWhenUsed/>
    <w:rsid w:val="007C3DF8"/>
    <w:pPr>
      <w:ind w:leftChars="200" w:left="420"/>
    </w:pPr>
  </w:style>
  <w:style w:type="paragraph" w:styleId="30">
    <w:name w:val="toc 3"/>
    <w:basedOn w:val="a"/>
    <w:next w:val="a"/>
    <w:autoRedefine/>
    <w:uiPriority w:val="39"/>
    <w:unhideWhenUsed/>
    <w:rsid w:val="007C3DF8"/>
    <w:pPr>
      <w:ind w:leftChars="400" w:left="840"/>
    </w:pPr>
  </w:style>
  <w:style w:type="paragraph" w:styleId="40">
    <w:name w:val="toc 4"/>
    <w:basedOn w:val="a"/>
    <w:next w:val="a"/>
    <w:autoRedefine/>
    <w:uiPriority w:val="39"/>
    <w:unhideWhenUsed/>
    <w:rsid w:val="002D5AB2"/>
    <w:pPr>
      <w:ind w:leftChars="600" w:left="1260"/>
    </w:pPr>
  </w:style>
  <w:style w:type="paragraph" w:styleId="a8">
    <w:name w:val="List Paragraph"/>
    <w:basedOn w:val="a"/>
    <w:uiPriority w:val="34"/>
    <w:qFormat/>
    <w:rsid w:val="002F37AC"/>
    <w:pPr>
      <w:ind w:firstLine="420"/>
    </w:pPr>
  </w:style>
  <w:style w:type="character" w:styleId="a9">
    <w:name w:val="Emphasis"/>
    <w:basedOn w:val="a0"/>
    <w:uiPriority w:val="20"/>
    <w:qFormat/>
    <w:rsid w:val="00775FED"/>
    <w:rPr>
      <w:i/>
      <w:iCs/>
    </w:rPr>
  </w:style>
</w:styles>
</file>

<file path=word/webSettings.xml><?xml version="1.0" encoding="utf-8"?>
<w:webSettings xmlns:r="http://schemas.openxmlformats.org/officeDocument/2006/relationships" xmlns:w="http://schemas.openxmlformats.org/wordprocessingml/2006/main">
  <w:divs>
    <w:div w:id="440952370">
      <w:bodyDiv w:val="1"/>
      <w:marLeft w:val="0"/>
      <w:marRight w:val="0"/>
      <w:marTop w:val="0"/>
      <w:marBottom w:val="0"/>
      <w:divBdr>
        <w:top w:val="none" w:sz="0" w:space="0" w:color="auto"/>
        <w:left w:val="none" w:sz="0" w:space="0" w:color="auto"/>
        <w:bottom w:val="none" w:sz="0" w:space="0" w:color="auto"/>
        <w:right w:val="none" w:sz="0" w:space="0" w:color="auto"/>
      </w:divBdr>
    </w:div>
    <w:div w:id="572859625">
      <w:bodyDiv w:val="1"/>
      <w:marLeft w:val="0"/>
      <w:marRight w:val="0"/>
      <w:marTop w:val="0"/>
      <w:marBottom w:val="0"/>
      <w:divBdr>
        <w:top w:val="none" w:sz="0" w:space="0" w:color="auto"/>
        <w:left w:val="none" w:sz="0" w:space="0" w:color="auto"/>
        <w:bottom w:val="none" w:sz="0" w:space="0" w:color="auto"/>
        <w:right w:val="none" w:sz="0" w:space="0" w:color="auto"/>
      </w:divBdr>
    </w:div>
    <w:div w:id="1118790956">
      <w:bodyDiv w:val="1"/>
      <w:marLeft w:val="0"/>
      <w:marRight w:val="0"/>
      <w:marTop w:val="0"/>
      <w:marBottom w:val="0"/>
      <w:divBdr>
        <w:top w:val="none" w:sz="0" w:space="0" w:color="auto"/>
        <w:left w:val="none" w:sz="0" w:space="0" w:color="auto"/>
        <w:bottom w:val="none" w:sz="0" w:space="0" w:color="auto"/>
        <w:right w:val="none" w:sz="0" w:space="0" w:color="auto"/>
      </w:divBdr>
    </w:div>
    <w:div w:id="1126196498">
      <w:bodyDiv w:val="1"/>
      <w:marLeft w:val="0"/>
      <w:marRight w:val="0"/>
      <w:marTop w:val="0"/>
      <w:marBottom w:val="0"/>
      <w:divBdr>
        <w:top w:val="none" w:sz="0" w:space="0" w:color="auto"/>
        <w:left w:val="none" w:sz="0" w:space="0" w:color="auto"/>
        <w:bottom w:val="none" w:sz="0" w:space="0" w:color="auto"/>
        <w:right w:val="none" w:sz="0" w:space="0" w:color="auto"/>
      </w:divBdr>
    </w:div>
    <w:div w:id="13138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6.emf"/><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header" Target="header2.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image" Target="media/image1.emf"/><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footer" Target="footer1.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e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header" Target="header1.xml"/><Relationship Id="rId86"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5C45C9-1793-45B5-AB70-79C529AB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1268</Words>
  <Characters>7234</Characters>
  <Application>Microsoft Office Word</Application>
  <DocSecurity>0</DocSecurity>
  <Lines>60</Lines>
  <Paragraphs>16</Paragraphs>
  <ScaleCrop>false</ScaleCrop>
  <Company> </Company>
  <LinksUpToDate>false</LinksUpToDate>
  <CharactersWithSpaces>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2</cp:revision>
  <dcterms:created xsi:type="dcterms:W3CDTF">2012-10-30T07:56:00Z</dcterms:created>
  <dcterms:modified xsi:type="dcterms:W3CDTF">2012-10-30T07:56:00Z</dcterms:modified>
</cp:coreProperties>
</file>