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BD20F" w14:textId="77777777" w:rsidR="00992095" w:rsidRPr="00992095" w:rsidRDefault="00992095" w:rsidP="00992095">
      <w:r w:rsidRPr="00992095">
        <w:t>Neal Kaushik Sharma</w:t>
      </w:r>
    </w:p>
    <w:p w14:paraId="5716641D" w14:textId="77777777" w:rsidR="00992095" w:rsidRPr="00992095" w:rsidRDefault="00992095" w:rsidP="00992095">
      <w:r w:rsidRPr="00992095">
        <w:t>Rae Larrinaga</w:t>
      </w:r>
    </w:p>
    <w:p w14:paraId="110B7E23" w14:textId="77777777" w:rsidR="00992095" w:rsidRPr="00992095" w:rsidRDefault="00992095" w:rsidP="00992095">
      <w:r w:rsidRPr="00992095">
        <w:t>ENGL-2500</w:t>
      </w:r>
    </w:p>
    <w:p w14:paraId="00F2B0C7" w14:textId="77777777" w:rsidR="00992095" w:rsidRPr="00992095" w:rsidRDefault="00992095" w:rsidP="00992095">
      <w:r w:rsidRPr="00992095">
        <w:t>28 January 2025</w:t>
      </w:r>
    </w:p>
    <w:p w14:paraId="79746E46" w14:textId="77777777" w:rsidR="00992095" w:rsidRDefault="00992095" w:rsidP="00CC127A">
      <w:pPr>
        <w:ind w:left="2160" w:firstLine="720"/>
        <w:rPr>
          <w:b/>
          <w:bCs/>
        </w:rPr>
      </w:pPr>
      <w:r w:rsidRPr="00992095">
        <w:rPr>
          <w:b/>
          <w:bCs/>
        </w:rPr>
        <w:t xml:space="preserve">A.I. Is Coming for the Past, </w:t>
      </w:r>
      <w:proofErr w:type="gramStart"/>
      <w:r w:rsidRPr="00992095">
        <w:rPr>
          <w:b/>
          <w:bCs/>
        </w:rPr>
        <w:t>Too</w:t>
      </w:r>
      <w:proofErr w:type="gramEnd"/>
      <w:r w:rsidRPr="00992095">
        <w:rPr>
          <w:b/>
          <w:bCs/>
        </w:rPr>
        <w:t>.</w:t>
      </w:r>
    </w:p>
    <w:p w14:paraId="46200E3D" w14:textId="77777777" w:rsidR="00DF38F0" w:rsidRPr="00992095" w:rsidRDefault="00DF38F0" w:rsidP="00CC127A">
      <w:pPr>
        <w:ind w:left="2160" w:firstLine="720"/>
      </w:pPr>
    </w:p>
    <w:p w14:paraId="02B7652D" w14:textId="005D92E3" w:rsidR="00992095" w:rsidRPr="00992095" w:rsidRDefault="00992095" w:rsidP="00992095">
      <w:r w:rsidRPr="00992095">
        <w:t xml:space="preserve">According to Shapiro and </w:t>
      </w:r>
      <w:proofErr w:type="spellStart"/>
      <w:r w:rsidRPr="00992095">
        <w:t>Mattmann</w:t>
      </w:r>
      <w:proofErr w:type="spellEnd"/>
      <w:r w:rsidRPr="00992095">
        <w:t xml:space="preserve">, artificial intelligence poses a threat to not only the present but also to the integrity of historical records. They cite </w:t>
      </w:r>
      <w:proofErr w:type="gramStart"/>
      <w:r w:rsidRPr="00992095">
        <w:t>a number of</w:t>
      </w:r>
      <w:proofErr w:type="gramEnd"/>
      <w:r w:rsidRPr="00992095">
        <w:t xml:space="preserve"> previous cases in which political narratives were influenced by falsified papers and caution that, with artificial intelligence, such </w:t>
      </w:r>
      <w:r w:rsidR="00573D54">
        <w:t>falsifications</w:t>
      </w:r>
      <w:r w:rsidRPr="00992095">
        <w:t xml:space="preserve"> would become more plausible as well as simpler to produce. To counter this, they have suggested the creation of a "digital vellum" to validate historical documents and stop inaccuracies. They call on governments and tech firms to take responsibility for the preservation of historical fact before lies produced by artificial intelligence erode public confidence in the past.</w:t>
      </w:r>
      <w:r w:rsidRPr="00992095">
        <w:br/>
      </w:r>
      <w:r w:rsidRPr="00992095">
        <w:br/>
      </w:r>
    </w:p>
    <w:p w14:paraId="50B12406" w14:textId="77777777" w:rsidR="00992095" w:rsidRDefault="00992095" w:rsidP="00992095">
      <w:r w:rsidRPr="00992095">
        <w:t xml:space="preserve">It's a forensic argument in which Shapiro and </w:t>
      </w:r>
      <w:proofErr w:type="spellStart"/>
      <w:r w:rsidRPr="00992095">
        <w:t>Mattmann</w:t>
      </w:r>
      <w:proofErr w:type="spellEnd"/>
      <w:r w:rsidRPr="00992095">
        <w:t xml:space="preserve"> go over the manipulation of historical records and how A.I. could accelerate that process. Their focus is on past events with implications for the future. Drawing on examples from a wide variety of instances, from Stalin editing pictures to forged documents altering the course of political situations, the writers show how bad information has </w:t>
      </w:r>
      <w:proofErr w:type="gramStart"/>
      <w:r w:rsidRPr="00992095">
        <w:t>actually set</w:t>
      </w:r>
      <w:proofErr w:type="gramEnd"/>
      <w:r w:rsidRPr="00992095">
        <w:t xml:space="preserve"> history. They seek to raise the government's, tech companies', and the public's awareness of the newly posed risks in A.I.'s rewriting the past and to push for solutions like "digital vellum" that would protect these historical records. Their argument is evidence-based; however, there is a certain degree of bias, as they strongly support technological and governmental intervention on the premise of these being the best methods of preventing historical distortion. However, the historical examples and technological expertise brought into their argument make it quite compelling and relevant.</w:t>
      </w:r>
    </w:p>
    <w:p w14:paraId="766785D7" w14:textId="77777777" w:rsidR="002F0258" w:rsidRPr="00992095" w:rsidRDefault="002F0258" w:rsidP="00992095"/>
    <w:p w14:paraId="36BFC842" w14:textId="77777777" w:rsidR="00992095" w:rsidRPr="00992095" w:rsidRDefault="00992095" w:rsidP="00992095">
      <w:r w:rsidRPr="00992095">
        <w:rPr>
          <w:b/>
          <w:bCs/>
        </w:rPr>
        <w:t>Ethos:</w:t>
      </w:r>
      <w:r w:rsidRPr="00992095">
        <w:rPr>
          <w:b/>
          <w:bCs/>
        </w:rPr>
        <w:br/>
      </w:r>
      <w:r w:rsidRPr="00992095">
        <w:t xml:space="preserve">Shapiro and </w:t>
      </w:r>
      <w:proofErr w:type="spellStart"/>
      <w:r w:rsidRPr="00992095">
        <w:t>Mattmann</w:t>
      </w:r>
      <w:proofErr w:type="spellEnd"/>
      <w:r w:rsidRPr="00992095">
        <w:t xml:space="preserve"> establish credibility by showing their expertise in conflict studies and data science. They support their claims with historical evidence, such as the Council of Europe’s report on Slovenia’s erased citizens, showing they understand both historical </w:t>
      </w:r>
      <w:r w:rsidRPr="00992095">
        <w:lastRenderedPageBreak/>
        <w:t>manipulation and A.I. risks. This builds trust with the readers and strengthens their argument.</w:t>
      </w:r>
    </w:p>
    <w:p w14:paraId="767260CB" w14:textId="77777777" w:rsidR="00992095" w:rsidRPr="00992095" w:rsidRDefault="00992095" w:rsidP="00992095">
      <w:r w:rsidRPr="00992095">
        <w:rPr>
          <w:b/>
          <w:bCs/>
        </w:rPr>
        <w:t>Logos:</w:t>
      </w:r>
      <w:r w:rsidRPr="00992095">
        <w:rPr>
          <w:b/>
          <w:bCs/>
        </w:rPr>
        <w:br/>
      </w:r>
      <w:r w:rsidRPr="00992095">
        <w:t>The authors use logos by citing real examples of falsified records, like forged election documents and propaganda, to show how history has been manipulated before. They explain how A.I. will make this problem worse and propose solutions like "digital vellum". Their argument is clear and backed by facts, making it convincing.</w:t>
      </w:r>
    </w:p>
    <w:p w14:paraId="1CF83D44" w14:textId="77777777" w:rsidR="00992095" w:rsidRPr="00992095" w:rsidRDefault="00992095" w:rsidP="00992095">
      <w:r w:rsidRPr="00992095">
        <w:rPr>
          <w:b/>
          <w:bCs/>
        </w:rPr>
        <w:t>Pathos:</w:t>
      </w:r>
      <w:r w:rsidRPr="00992095">
        <w:rPr>
          <w:b/>
          <w:bCs/>
        </w:rPr>
        <w:br/>
      </w:r>
      <w:r w:rsidRPr="00992095">
        <w:t>They appeal to emotions by showing the harm caused by historical distortions, like people losing homes and rights or violence fueled by misinformation. By warning that A.I. could make this even worse, they create a sense of urgency. This emotional pull makes readers care about protecting history.</w:t>
      </w:r>
    </w:p>
    <w:p w14:paraId="7A53145E" w14:textId="77777777" w:rsidR="00992095" w:rsidRPr="00992095" w:rsidRDefault="00992095" w:rsidP="00992095">
      <w:r w:rsidRPr="00992095">
        <w:rPr>
          <w:b/>
          <w:bCs/>
        </w:rPr>
        <w:t>Effectiveness:</w:t>
      </w:r>
      <w:r w:rsidRPr="00992095">
        <w:rPr>
          <w:b/>
          <w:bCs/>
        </w:rPr>
        <w:br/>
      </w:r>
      <w:r w:rsidRPr="00992095">
        <w:t>Their mix of credibility, logic, and emotion makes the argument strong. They use expertise to build trust, facts to prove their point, and emotions to make the issue feel real. Together, these strategies make a compelling case for action.</w:t>
      </w:r>
    </w:p>
    <w:p w14:paraId="604162F7" w14:textId="77777777" w:rsidR="00992095" w:rsidRPr="00992095" w:rsidRDefault="00992095" w:rsidP="00992095"/>
    <w:p w14:paraId="477E91A5" w14:textId="77777777" w:rsidR="00992095" w:rsidRPr="00992095" w:rsidRDefault="00992095" w:rsidP="00992095">
      <w:r w:rsidRPr="00992095">
        <w:t xml:space="preserve">My grandfather's serious illness during the COVID-19 epidemic and my own battle with anorexia were </w:t>
      </w:r>
      <w:proofErr w:type="spellStart"/>
      <w:r w:rsidRPr="00992095">
        <w:t>kairotic</w:t>
      </w:r>
      <w:proofErr w:type="spellEnd"/>
      <w:r w:rsidRPr="00992095">
        <w:t xml:space="preserve"> moments in my life. The timing was crucial: a personal tragedy combined with global unpredictability created the perfect conditions for my mental and physical health to deteriorate. The setting was a world under lockdown, which changed how my </w:t>
      </w:r>
      <w:proofErr w:type="gramStart"/>
      <w:r w:rsidRPr="00992095">
        <w:t>day to day</w:t>
      </w:r>
      <w:proofErr w:type="gramEnd"/>
      <w:r w:rsidRPr="00992095">
        <w:t xml:space="preserve"> life looked and made my issues worse. However, as things slowly got back to normal, an opportunity for change presented itself. My decision to join the school gym changed everything, giving me the opportunity to recover my health and confidence. My grandfather's recovery from the disease served as a personal example of perseverance and dedication for me. Here, I was motivated to </w:t>
      </w:r>
      <w:proofErr w:type="gramStart"/>
      <w:r w:rsidRPr="00992095">
        <w:t>take action</w:t>
      </w:r>
      <w:proofErr w:type="gramEnd"/>
      <w:r w:rsidRPr="00992095">
        <w:t xml:space="preserve"> by the pressing circumstances I was in as well as the opportunity to improve myself.</w:t>
      </w:r>
    </w:p>
    <w:p w14:paraId="5DA640B4" w14:textId="77777777" w:rsidR="00992095" w:rsidRPr="00992095" w:rsidRDefault="00992095" w:rsidP="00992095"/>
    <w:p w14:paraId="4E0D2A75" w14:textId="77777777" w:rsidR="00992095" w:rsidRPr="00992095" w:rsidRDefault="00992095" w:rsidP="00CC127A">
      <w:pPr>
        <w:ind w:left="3600"/>
        <w:rPr>
          <w:b/>
          <w:bCs/>
        </w:rPr>
      </w:pPr>
      <w:r w:rsidRPr="00992095">
        <w:rPr>
          <w:b/>
          <w:bCs/>
        </w:rPr>
        <w:t>Works Cited</w:t>
      </w:r>
    </w:p>
    <w:p w14:paraId="6A22A803" w14:textId="77777777" w:rsidR="00992095" w:rsidRPr="00992095" w:rsidRDefault="00992095" w:rsidP="00992095">
      <w:r w:rsidRPr="00992095">
        <w:t xml:space="preserve">Shapiro, Jacob N., and Chris </w:t>
      </w:r>
      <w:proofErr w:type="spellStart"/>
      <w:r w:rsidRPr="00992095">
        <w:t>Mattmann</w:t>
      </w:r>
      <w:proofErr w:type="spellEnd"/>
      <w:r w:rsidRPr="00992095">
        <w:t xml:space="preserve">. "A.I. Is Coming for the Past, </w:t>
      </w:r>
      <w:proofErr w:type="gramStart"/>
      <w:r w:rsidRPr="00992095">
        <w:t>Too</w:t>
      </w:r>
      <w:proofErr w:type="gramEnd"/>
      <w:r w:rsidRPr="00992095">
        <w:t xml:space="preserve">." </w:t>
      </w:r>
      <w:r w:rsidRPr="00992095">
        <w:rPr>
          <w:i/>
          <w:iCs/>
        </w:rPr>
        <w:t>The New York Times</w:t>
      </w:r>
      <w:r w:rsidRPr="00992095">
        <w:t>, </w:t>
      </w:r>
    </w:p>
    <w:p w14:paraId="4E946F4E" w14:textId="77777777" w:rsidR="00992095" w:rsidRPr="00992095" w:rsidRDefault="00992095" w:rsidP="00992095">
      <w:hyperlink r:id="rId4" w:history="1">
        <w:r w:rsidRPr="00992095">
          <w:rPr>
            <w:rStyle w:val="Hyperlink"/>
          </w:rPr>
          <w:t>https://www.nytimes.com/2024/01/28/opinion/ai-history-deepfake-watermark.html</w:t>
        </w:r>
      </w:hyperlink>
    </w:p>
    <w:p w14:paraId="352976DB" w14:textId="067F5585" w:rsidR="00140DD6" w:rsidRDefault="00992095">
      <w:r w:rsidRPr="00992095">
        <w:t>28 January 2025.</w:t>
      </w:r>
    </w:p>
    <w:sectPr w:rsidR="00140D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095"/>
    <w:rsid w:val="00140DD6"/>
    <w:rsid w:val="002F0258"/>
    <w:rsid w:val="0039099D"/>
    <w:rsid w:val="00573D54"/>
    <w:rsid w:val="00756BB1"/>
    <w:rsid w:val="009860B8"/>
    <w:rsid w:val="00992095"/>
    <w:rsid w:val="00CC127A"/>
    <w:rsid w:val="00DF38F0"/>
    <w:rsid w:val="00ED2366"/>
    <w:rsid w:val="00EF1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6054A"/>
  <w15:chartTrackingRefBased/>
  <w15:docId w15:val="{DB19CAAA-3CF0-45EF-922A-1CD3FC07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095"/>
    <w:rPr>
      <w:rFonts w:eastAsiaTheme="majorEastAsia" w:cstheme="majorBidi"/>
      <w:color w:val="272727" w:themeColor="text1" w:themeTint="D8"/>
    </w:rPr>
  </w:style>
  <w:style w:type="paragraph" w:styleId="Title">
    <w:name w:val="Title"/>
    <w:basedOn w:val="Normal"/>
    <w:next w:val="Normal"/>
    <w:link w:val="TitleChar"/>
    <w:uiPriority w:val="10"/>
    <w:qFormat/>
    <w:rsid w:val="00992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095"/>
    <w:pPr>
      <w:spacing w:before="160"/>
      <w:jc w:val="center"/>
    </w:pPr>
    <w:rPr>
      <w:i/>
      <w:iCs/>
      <w:color w:val="404040" w:themeColor="text1" w:themeTint="BF"/>
    </w:rPr>
  </w:style>
  <w:style w:type="character" w:customStyle="1" w:styleId="QuoteChar">
    <w:name w:val="Quote Char"/>
    <w:basedOn w:val="DefaultParagraphFont"/>
    <w:link w:val="Quote"/>
    <w:uiPriority w:val="29"/>
    <w:rsid w:val="00992095"/>
    <w:rPr>
      <w:i/>
      <w:iCs/>
      <w:color w:val="404040" w:themeColor="text1" w:themeTint="BF"/>
    </w:rPr>
  </w:style>
  <w:style w:type="paragraph" w:styleId="ListParagraph">
    <w:name w:val="List Paragraph"/>
    <w:basedOn w:val="Normal"/>
    <w:uiPriority w:val="34"/>
    <w:qFormat/>
    <w:rsid w:val="00992095"/>
    <w:pPr>
      <w:ind w:left="720"/>
      <w:contextualSpacing/>
    </w:pPr>
  </w:style>
  <w:style w:type="character" w:styleId="IntenseEmphasis">
    <w:name w:val="Intense Emphasis"/>
    <w:basedOn w:val="DefaultParagraphFont"/>
    <w:uiPriority w:val="21"/>
    <w:qFormat/>
    <w:rsid w:val="00992095"/>
    <w:rPr>
      <w:i/>
      <w:iCs/>
      <w:color w:val="0F4761" w:themeColor="accent1" w:themeShade="BF"/>
    </w:rPr>
  </w:style>
  <w:style w:type="paragraph" w:styleId="IntenseQuote">
    <w:name w:val="Intense Quote"/>
    <w:basedOn w:val="Normal"/>
    <w:next w:val="Normal"/>
    <w:link w:val="IntenseQuoteChar"/>
    <w:uiPriority w:val="30"/>
    <w:qFormat/>
    <w:rsid w:val="00992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095"/>
    <w:rPr>
      <w:i/>
      <w:iCs/>
      <w:color w:val="0F4761" w:themeColor="accent1" w:themeShade="BF"/>
    </w:rPr>
  </w:style>
  <w:style w:type="character" w:styleId="IntenseReference">
    <w:name w:val="Intense Reference"/>
    <w:basedOn w:val="DefaultParagraphFont"/>
    <w:uiPriority w:val="32"/>
    <w:qFormat/>
    <w:rsid w:val="00992095"/>
    <w:rPr>
      <w:b/>
      <w:bCs/>
      <w:smallCaps/>
      <w:color w:val="0F4761" w:themeColor="accent1" w:themeShade="BF"/>
      <w:spacing w:val="5"/>
    </w:rPr>
  </w:style>
  <w:style w:type="character" w:styleId="Hyperlink">
    <w:name w:val="Hyperlink"/>
    <w:basedOn w:val="DefaultParagraphFont"/>
    <w:uiPriority w:val="99"/>
    <w:unhideWhenUsed/>
    <w:rsid w:val="00992095"/>
    <w:rPr>
      <w:color w:val="467886" w:themeColor="hyperlink"/>
      <w:u w:val="single"/>
    </w:rPr>
  </w:style>
  <w:style w:type="character" w:styleId="UnresolvedMention">
    <w:name w:val="Unresolved Mention"/>
    <w:basedOn w:val="DefaultParagraphFont"/>
    <w:uiPriority w:val="99"/>
    <w:semiHidden/>
    <w:unhideWhenUsed/>
    <w:rsid w:val="009920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473">
      <w:bodyDiv w:val="1"/>
      <w:marLeft w:val="0"/>
      <w:marRight w:val="0"/>
      <w:marTop w:val="0"/>
      <w:marBottom w:val="0"/>
      <w:divBdr>
        <w:top w:val="none" w:sz="0" w:space="0" w:color="auto"/>
        <w:left w:val="none" w:sz="0" w:space="0" w:color="auto"/>
        <w:bottom w:val="none" w:sz="0" w:space="0" w:color="auto"/>
        <w:right w:val="none" w:sz="0" w:space="0" w:color="auto"/>
      </w:divBdr>
    </w:div>
    <w:div w:id="108615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ytimes.com/2024/01/28/opinion/ai-history-deepfake-watermar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627</Words>
  <Characters>3578</Characters>
  <Application>Microsoft Office Word</Application>
  <DocSecurity>0</DocSecurity>
  <Lines>29</Lines>
  <Paragraphs>8</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Neal K</dc:creator>
  <cp:keywords/>
  <dc:description/>
  <cp:lastModifiedBy>Sharma, Neal K</cp:lastModifiedBy>
  <cp:revision>7</cp:revision>
  <dcterms:created xsi:type="dcterms:W3CDTF">2025-01-29T05:52:00Z</dcterms:created>
  <dcterms:modified xsi:type="dcterms:W3CDTF">2025-01-29T05:58:00Z</dcterms:modified>
</cp:coreProperties>
</file>