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9489" w14:textId="77777777" w:rsidR="002E6581" w:rsidRDefault="002E6581">
      <w:pPr>
        <w:rPr>
          <w:szCs w:val="24"/>
        </w:rPr>
      </w:pPr>
    </w:p>
    <w:p w14:paraId="3D3326F5" w14:textId="77777777" w:rsidR="000B62BB" w:rsidRDefault="000B62BB" w:rsidP="002E6581">
      <w:pPr>
        <w:spacing w:after="0" w:line="240" w:lineRule="auto"/>
        <w:rPr>
          <w:szCs w:val="24"/>
        </w:rPr>
      </w:pPr>
    </w:p>
    <w:p w14:paraId="6E6A6103" w14:textId="77777777" w:rsidR="00271A32" w:rsidRDefault="00271A32" w:rsidP="00DA025C">
      <w:pPr>
        <w:spacing w:after="0" w:line="240" w:lineRule="auto"/>
        <w:jc w:val="center"/>
        <w:rPr>
          <w:szCs w:val="24"/>
        </w:rPr>
      </w:pPr>
    </w:p>
    <w:p w14:paraId="0218B265" w14:textId="77777777" w:rsidR="00271A32" w:rsidRDefault="00271A32" w:rsidP="00DA025C">
      <w:pPr>
        <w:spacing w:after="0" w:line="240" w:lineRule="auto"/>
        <w:jc w:val="center"/>
        <w:rPr>
          <w:szCs w:val="24"/>
        </w:rPr>
      </w:pPr>
    </w:p>
    <w:p w14:paraId="08807B60" w14:textId="77777777" w:rsidR="00271A32" w:rsidRDefault="00271A32" w:rsidP="00DA025C">
      <w:pPr>
        <w:spacing w:after="0" w:line="240" w:lineRule="auto"/>
        <w:jc w:val="center"/>
        <w:rPr>
          <w:szCs w:val="24"/>
        </w:rPr>
      </w:pPr>
    </w:p>
    <w:p w14:paraId="4409CB92" w14:textId="77777777" w:rsidR="00271A32" w:rsidRDefault="00271A32" w:rsidP="00DA025C">
      <w:pPr>
        <w:spacing w:after="0" w:line="240" w:lineRule="auto"/>
        <w:jc w:val="center"/>
        <w:rPr>
          <w:szCs w:val="24"/>
        </w:rPr>
      </w:pPr>
    </w:p>
    <w:p w14:paraId="46D38BA0" w14:textId="77777777" w:rsidR="00271A32" w:rsidRPr="00691F1B" w:rsidRDefault="00271A32" w:rsidP="00DA025C">
      <w:pPr>
        <w:spacing w:after="0" w:line="240" w:lineRule="auto"/>
        <w:jc w:val="center"/>
        <w:rPr>
          <w:szCs w:val="24"/>
        </w:rPr>
      </w:pPr>
    </w:p>
    <w:p w14:paraId="3CA063C0" w14:textId="77777777" w:rsidR="0007279B" w:rsidRPr="00691F1B" w:rsidRDefault="0007279B" w:rsidP="00DA025C">
      <w:pPr>
        <w:spacing w:after="0" w:line="240" w:lineRule="auto"/>
        <w:jc w:val="center"/>
        <w:rPr>
          <w:b/>
          <w:sz w:val="24"/>
          <w:szCs w:val="28"/>
        </w:rPr>
      </w:pPr>
    </w:p>
    <w:p w14:paraId="701F826E" w14:textId="77777777" w:rsidR="000B62BB" w:rsidRPr="0080086B" w:rsidRDefault="003D301C" w:rsidP="0080086B">
      <w:pPr>
        <w:pStyle w:val="Title"/>
      </w:pPr>
      <w:r w:rsidRPr="0080086B">
        <w:t>Lab PM</w:t>
      </w:r>
      <w:r w:rsidR="00F56DB4" w:rsidRPr="0080086B">
        <w:t xml:space="preserve"> -</w:t>
      </w:r>
      <w:r w:rsidR="00147D02" w:rsidRPr="0080086B">
        <w:t xml:space="preserve"> </w:t>
      </w:r>
      <w:r w:rsidR="000B62BB" w:rsidRPr="0080086B">
        <w:t>Projectile</w:t>
      </w:r>
      <w:r w:rsidR="00070D1B" w:rsidRPr="0080086B">
        <w:t xml:space="preserve"> motion</w:t>
      </w:r>
    </w:p>
    <w:p w14:paraId="03DBB352" w14:textId="77777777" w:rsidR="000B62BB" w:rsidRPr="00691F1B" w:rsidRDefault="000B62BB" w:rsidP="0080086B">
      <w:pPr>
        <w:pStyle w:val="Title"/>
        <w:rPr>
          <w:szCs w:val="24"/>
        </w:rPr>
      </w:pPr>
    </w:p>
    <w:p w14:paraId="1E7AFFEC" w14:textId="77777777" w:rsidR="00691F1B" w:rsidRDefault="00691F1B" w:rsidP="00DA025C">
      <w:pPr>
        <w:spacing w:after="0" w:line="240" w:lineRule="auto"/>
        <w:rPr>
          <w:b/>
          <w:sz w:val="28"/>
          <w:szCs w:val="24"/>
        </w:rPr>
      </w:pPr>
    </w:p>
    <w:p w14:paraId="6FB8BDE0" w14:textId="77777777" w:rsidR="000B62BB" w:rsidRDefault="000B62BB" w:rsidP="00DA025C">
      <w:pPr>
        <w:spacing w:after="0" w:line="240" w:lineRule="auto"/>
        <w:rPr>
          <w:szCs w:val="24"/>
        </w:rPr>
      </w:pPr>
    </w:p>
    <w:p w14:paraId="1D591C9C" w14:textId="77777777" w:rsidR="00F56DB4" w:rsidRPr="00691F1B" w:rsidRDefault="00F56DB4" w:rsidP="00DA025C">
      <w:pPr>
        <w:spacing w:after="0" w:line="240" w:lineRule="auto"/>
        <w:rPr>
          <w:sz w:val="24"/>
          <w:szCs w:val="24"/>
        </w:rPr>
      </w:pPr>
    </w:p>
    <w:p w14:paraId="7EAB453D" w14:textId="77777777" w:rsidR="000B62BB" w:rsidRPr="00691F1B" w:rsidRDefault="00271A32" w:rsidP="0080086B">
      <w:pPr>
        <w:pStyle w:val="Heading1"/>
      </w:pPr>
      <w:r>
        <w:t>E</w:t>
      </w:r>
      <w:r w:rsidR="000B62BB" w:rsidRPr="00691F1B">
        <w:t>quipment</w:t>
      </w:r>
    </w:p>
    <w:p w14:paraId="0B8C3AB0" w14:textId="77777777" w:rsidR="0007279B" w:rsidRPr="00691F1B" w:rsidRDefault="0007279B" w:rsidP="00DA025C">
      <w:pPr>
        <w:spacing w:after="0" w:line="240" w:lineRule="auto"/>
        <w:rPr>
          <w:b/>
          <w:szCs w:val="24"/>
        </w:rPr>
      </w:pPr>
    </w:p>
    <w:p w14:paraId="1DB4196D" w14:textId="77777777" w:rsidR="006A4D2E" w:rsidRDefault="006A4D2E" w:rsidP="00DA025C">
      <w:pPr>
        <w:pStyle w:val="ListParagraph"/>
        <w:numPr>
          <w:ilvl w:val="0"/>
          <w:numId w:val="20"/>
        </w:numPr>
        <w:spacing w:after="0" w:line="240" w:lineRule="auto"/>
        <w:rPr>
          <w:szCs w:val="24"/>
        </w:rPr>
      </w:pPr>
      <w:r>
        <w:rPr>
          <w:szCs w:val="24"/>
        </w:rPr>
        <w:t>Projectile launcher</w:t>
      </w:r>
      <w:r w:rsidR="001176F6">
        <w:rPr>
          <w:szCs w:val="24"/>
        </w:rPr>
        <w:t>, with air pump</w:t>
      </w:r>
    </w:p>
    <w:p w14:paraId="214039E0" w14:textId="77777777" w:rsidR="001176F6" w:rsidRDefault="001176F6" w:rsidP="00DA025C">
      <w:pPr>
        <w:pStyle w:val="ListParagraph"/>
        <w:numPr>
          <w:ilvl w:val="0"/>
          <w:numId w:val="20"/>
        </w:numPr>
        <w:spacing w:after="0" w:line="240" w:lineRule="auto"/>
        <w:rPr>
          <w:szCs w:val="24"/>
        </w:rPr>
      </w:pPr>
      <w:r>
        <w:rPr>
          <w:szCs w:val="24"/>
        </w:rPr>
        <w:t>Two clamps</w:t>
      </w:r>
    </w:p>
    <w:p w14:paraId="37F90098" w14:textId="77777777" w:rsidR="006A4D2E" w:rsidRDefault="006A4D2E" w:rsidP="00DA025C">
      <w:pPr>
        <w:pStyle w:val="ListParagraph"/>
        <w:numPr>
          <w:ilvl w:val="0"/>
          <w:numId w:val="20"/>
        </w:numPr>
        <w:spacing w:after="0" w:line="240" w:lineRule="auto"/>
        <w:rPr>
          <w:szCs w:val="24"/>
        </w:rPr>
      </w:pPr>
      <w:r>
        <w:rPr>
          <w:szCs w:val="24"/>
        </w:rPr>
        <w:t>Steel ball</w:t>
      </w:r>
    </w:p>
    <w:p w14:paraId="6698A63A" w14:textId="77777777" w:rsidR="000B62BB" w:rsidRDefault="006A4D2E" w:rsidP="00DA025C">
      <w:pPr>
        <w:pStyle w:val="ListParagraph"/>
        <w:numPr>
          <w:ilvl w:val="0"/>
          <w:numId w:val="20"/>
        </w:numPr>
        <w:spacing w:after="0" w:line="240" w:lineRule="auto"/>
        <w:rPr>
          <w:szCs w:val="24"/>
        </w:rPr>
      </w:pPr>
      <w:r>
        <w:rPr>
          <w:szCs w:val="24"/>
        </w:rPr>
        <w:t>Board and two lab</w:t>
      </w:r>
      <w:r w:rsidR="00713364">
        <w:rPr>
          <w:szCs w:val="24"/>
        </w:rPr>
        <w:t xml:space="preserve"> </w:t>
      </w:r>
      <w:r>
        <w:rPr>
          <w:szCs w:val="24"/>
        </w:rPr>
        <w:t>jacks</w:t>
      </w:r>
    </w:p>
    <w:p w14:paraId="092DE534" w14:textId="77777777" w:rsidR="00F512FA" w:rsidRDefault="00F512FA" w:rsidP="00DA025C">
      <w:pPr>
        <w:pStyle w:val="ListParagraph"/>
        <w:numPr>
          <w:ilvl w:val="0"/>
          <w:numId w:val="20"/>
        </w:numPr>
        <w:spacing w:after="0" w:line="240" w:lineRule="auto"/>
        <w:rPr>
          <w:szCs w:val="24"/>
        </w:rPr>
      </w:pPr>
      <w:r>
        <w:rPr>
          <w:szCs w:val="24"/>
        </w:rPr>
        <w:t>Roll of wax marking paper</w:t>
      </w:r>
    </w:p>
    <w:p w14:paraId="40BE9F1B" w14:textId="77777777" w:rsidR="006A4D2E" w:rsidRDefault="00A11BCE" w:rsidP="00DA025C">
      <w:pPr>
        <w:pStyle w:val="ListParagraph"/>
        <w:numPr>
          <w:ilvl w:val="0"/>
          <w:numId w:val="20"/>
        </w:numPr>
        <w:spacing w:after="0" w:line="240" w:lineRule="auto"/>
        <w:rPr>
          <w:szCs w:val="24"/>
        </w:rPr>
      </w:pPr>
      <w:r>
        <w:rPr>
          <w:szCs w:val="24"/>
        </w:rPr>
        <w:t>Projectile stop</w:t>
      </w:r>
    </w:p>
    <w:p w14:paraId="6BEAB6E2" w14:textId="77777777" w:rsidR="006A4D2E" w:rsidRDefault="006A4D2E" w:rsidP="00DA025C">
      <w:pPr>
        <w:pStyle w:val="ListParagraph"/>
        <w:numPr>
          <w:ilvl w:val="0"/>
          <w:numId w:val="20"/>
        </w:numPr>
        <w:spacing w:after="0" w:line="240" w:lineRule="auto"/>
        <w:rPr>
          <w:szCs w:val="24"/>
        </w:rPr>
      </w:pPr>
      <w:r>
        <w:rPr>
          <w:szCs w:val="24"/>
        </w:rPr>
        <w:t>Bubble level</w:t>
      </w:r>
    </w:p>
    <w:p w14:paraId="2676E168" w14:textId="77777777" w:rsidR="000A1448" w:rsidRDefault="00977441" w:rsidP="00DA025C">
      <w:pPr>
        <w:pStyle w:val="ListParagraph"/>
        <w:numPr>
          <w:ilvl w:val="0"/>
          <w:numId w:val="20"/>
        </w:numPr>
        <w:spacing w:after="0" w:line="240" w:lineRule="auto"/>
        <w:rPr>
          <w:szCs w:val="24"/>
        </w:rPr>
      </w:pPr>
      <w:r>
        <w:rPr>
          <w:szCs w:val="24"/>
        </w:rPr>
        <w:t>2-m ruler</w:t>
      </w:r>
      <w:r w:rsidR="007C05FB">
        <w:rPr>
          <w:szCs w:val="24"/>
        </w:rPr>
        <w:t xml:space="preserve"> or tape measure</w:t>
      </w:r>
    </w:p>
    <w:p w14:paraId="39B21C70" w14:textId="77777777" w:rsidR="000A1448" w:rsidRDefault="00977441" w:rsidP="00DA025C">
      <w:pPr>
        <w:pStyle w:val="ListParagraph"/>
        <w:numPr>
          <w:ilvl w:val="0"/>
          <w:numId w:val="20"/>
        </w:numPr>
        <w:spacing w:after="0" w:line="240" w:lineRule="auto"/>
        <w:rPr>
          <w:szCs w:val="24"/>
        </w:rPr>
      </w:pPr>
      <w:r>
        <w:rPr>
          <w:szCs w:val="24"/>
        </w:rPr>
        <w:t>30-cm r</w:t>
      </w:r>
      <w:r w:rsidR="000A1448">
        <w:rPr>
          <w:szCs w:val="24"/>
        </w:rPr>
        <w:t>uler</w:t>
      </w:r>
    </w:p>
    <w:p w14:paraId="00F9BD5F" w14:textId="77777777" w:rsidR="000A1448" w:rsidRDefault="000A1448" w:rsidP="00DA025C">
      <w:pPr>
        <w:pStyle w:val="ListParagraph"/>
        <w:numPr>
          <w:ilvl w:val="0"/>
          <w:numId w:val="20"/>
        </w:numPr>
        <w:spacing w:after="0" w:line="240" w:lineRule="auto"/>
        <w:rPr>
          <w:szCs w:val="24"/>
        </w:rPr>
      </w:pPr>
      <w:r>
        <w:rPr>
          <w:szCs w:val="24"/>
        </w:rPr>
        <w:t>Triangle</w:t>
      </w:r>
    </w:p>
    <w:p w14:paraId="07E2A056" w14:textId="77777777" w:rsidR="006A4D2E" w:rsidRDefault="00B01E39" w:rsidP="00DA025C">
      <w:pPr>
        <w:pStyle w:val="ListParagraph"/>
        <w:numPr>
          <w:ilvl w:val="0"/>
          <w:numId w:val="20"/>
        </w:numPr>
        <w:spacing w:after="0" w:line="240" w:lineRule="auto"/>
        <w:rPr>
          <w:szCs w:val="24"/>
        </w:rPr>
      </w:pPr>
      <w:r>
        <w:rPr>
          <w:szCs w:val="24"/>
        </w:rPr>
        <w:t>Cylindrical container</w:t>
      </w:r>
      <w:r w:rsidR="00757557">
        <w:rPr>
          <w:szCs w:val="24"/>
        </w:rPr>
        <w:t xml:space="preserve"> with weight inside (200 g approx.)</w:t>
      </w:r>
    </w:p>
    <w:p w14:paraId="1C2DA6E9" w14:textId="77777777" w:rsidR="000B62BB" w:rsidRDefault="000B62BB" w:rsidP="00DA025C">
      <w:pPr>
        <w:spacing w:after="0" w:line="240" w:lineRule="auto"/>
        <w:rPr>
          <w:szCs w:val="24"/>
        </w:rPr>
      </w:pPr>
    </w:p>
    <w:p w14:paraId="1E69094F" w14:textId="77777777" w:rsidR="009457C6" w:rsidRDefault="009457C6" w:rsidP="00DA025C">
      <w:pPr>
        <w:spacing w:after="0" w:line="240" w:lineRule="auto"/>
        <w:rPr>
          <w:szCs w:val="24"/>
        </w:rPr>
      </w:pPr>
    </w:p>
    <w:p w14:paraId="3E96D090" w14:textId="77777777" w:rsidR="009457C6" w:rsidRDefault="009457C6" w:rsidP="00DA025C">
      <w:pPr>
        <w:spacing w:after="0" w:line="240" w:lineRule="auto"/>
        <w:rPr>
          <w:szCs w:val="24"/>
        </w:rPr>
      </w:pPr>
    </w:p>
    <w:p w14:paraId="3ACBF0A1" w14:textId="77777777" w:rsidR="009457C6" w:rsidRDefault="009457C6" w:rsidP="00DA025C">
      <w:pPr>
        <w:spacing w:after="0" w:line="240" w:lineRule="auto"/>
        <w:rPr>
          <w:szCs w:val="24"/>
        </w:rPr>
      </w:pPr>
    </w:p>
    <w:p w14:paraId="3CDB1739" w14:textId="77777777" w:rsidR="009457C6" w:rsidRPr="00691F1B" w:rsidRDefault="009457C6" w:rsidP="00DA025C">
      <w:pPr>
        <w:spacing w:after="0" w:line="240" w:lineRule="auto"/>
        <w:rPr>
          <w:szCs w:val="24"/>
        </w:rPr>
      </w:pPr>
    </w:p>
    <w:p w14:paraId="3C16AB2B" w14:textId="77777777" w:rsidR="000B62BB" w:rsidRPr="00691F1B" w:rsidRDefault="000B62BB" w:rsidP="00DA025C">
      <w:pPr>
        <w:spacing w:after="0" w:line="240" w:lineRule="auto"/>
        <w:rPr>
          <w:szCs w:val="24"/>
        </w:rPr>
      </w:pPr>
    </w:p>
    <w:p w14:paraId="4CB152B5" w14:textId="77777777" w:rsidR="00602C50" w:rsidRPr="00602C50" w:rsidRDefault="00691F1B" w:rsidP="007D287A">
      <w:pPr>
        <w:spacing w:line="240" w:lineRule="auto"/>
        <w:rPr>
          <w:szCs w:val="24"/>
        </w:rPr>
      </w:pPr>
      <w:r>
        <w:rPr>
          <w:szCs w:val="24"/>
        </w:rPr>
        <w:br w:type="page"/>
      </w:r>
    </w:p>
    <w:p w14:paraId="49BECB89" w14:textId="77777777" w:rsidR="00F512FA" w:rsidRDefault="005203C1" w:rsidP="0080086B">
      <w:pPr>
        <w:pStyle w:val="Heading1"/>
      </w:pPr>
      <w:r>
        <w:lastRenderedPageBreak/>
        <w:t>Background</w:t>
      </w:r>
    </w:p>
    <w:p w14:paraId="3793222F" w14:textId="5F72CCE5" w:rsidR="00057D41" w:rsidRDefault="005203C1" w:rsidP="00DA025C">
      <w:pPr>
        <w:spacing w:after="0" w:line="240" w:lineRule="auto"/>
        <w:rPr>
          <w:szCs w:val="24"/>
        </w:rPr>
      </w:pPr>
      <w:r w:rsidRPr="00057D41">
        <w:rPr>
          <w:noProof/>
        </w:rPr>
        <w:drawing>
          <wp:anchor distT="0" distB="0" distL="114300" distR="114300" simplePos="0" relativeHeight="251669504" behindDoc="0" locked="0" layoutInCell="1" allowOverlap="1" wp14:anchorId="1E1AB912" wp14:editId="5F5CCCC6">
            <wp:simplePos x="0" y="0"/>
            <wp:positionH relativeFrom="column">
              <wp:posOffset>2430308</wp:posOffset>
            </wp:positionH>
            <wp:positionV relativeFrom="paragraph">
              <wp:posOffset>3716</wp:posOffset>
            </wp:positionV>
            <wp:extent cx="3992245" cy="2037080"/>
            <wp:effectExtent l="0" t="0" r="0" b="0"/>
            <wp:wrapSquare wrapText="bothSides"/>
            <wp:docPr id="1" name="Picture 1" descr="XY graph of a ball in a parabolic trajectory with the range, R, and initial velocity vector v0 at angle theta indic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Y graph of a ball in a parabolic trajectory with the range, R, and initial velocity vector v0 at angle theta indicated. "/>
                    <pic:cNvPicPr>
                      <a:picLocks noChangeAspect="1" noChangeArrowheads="1"/>
                    </pic:cNvPicPr>
                  </pic:nvPicPr>
                  <pic:blipFill rotWithShape="1">
                    <a:blip r:embed="rId8">
                      <a:extLst>
                        <a:ext uri="{28A0092B-C50C-407E-A947-70E740481C1C}">
                          <a14:useLocalDpi xmlns:a14="http://schemas.microsoft.com/office/drawing/2010/main" val="0"/>
                        </a:ext>
                      </a:extLst>
                    </a:blip>
                    <a:srcRect r="32825"/>
                    <a:stretch/>
                  </pic:blipFill>
                  <pic:spPr bwMode="auto">
                    <a:xfrm>
                      <a:off x="0" y="0"/>
                      <a:ext cx="3992245" cy="2037080"/>
                    </a:xfrm>
                    <a:prstGeom prst="rect">
                      <a:avLst/>
                    </a:prstGeom>
                    <a:noFill/>
                    <a:ln>
                      <a:noFill/>
                    </a:ln>
                    <a:extLst>
                      <a:ext uri="{53640926-AAD7-44D8-BBD7-CCE9431645EC}">
                        <a14:shadowObscured xmlns:a14="http://schemas.microsoft.com/office/drawing/2010/main"/>
                      </a:ext>
                    </a:extLst>
                  </pic:spPr>
                </pic:pic>
              </a:graphicData>
            </a:graphic>
          </wp:anchor>
        </w:drawing>
      </w:r>
      <w:r w:rsidR="00E804A3">
        <w:rPr>
          <w:szCs w:val="24"/>
        </w:rPr>
        <w:t>The</w:t>
      </w:r>
      <w:r w:rsidR="00F512FA">
        <w:rPr>
          <w:szCs w:val="24"/>
        </w:rPr>
        <w:t xml:space="preserve"> projectile </w:t>
      </w:r>
      <w:r w:rsidR="00057D41">
        <w:rPr>
          <w:szCs w:val="24"/>
        </w:rPr>
        <w:t>in the figure to the right</w:t>
      </w:r>
      <w:r w:rsidR="00E804A3">
        <w:rPr>
          <w:szCs w:val="24"/>
        </w:rPr>
        <w:t xml:space="preserve"> is</w:t>
      </w:r>
      <w:r w:rsidR="00152159">
        <w:rPr>
          <w:szCs w:val="24"/>
        </w:rPr>
        <w:t xml:space="preserve"> launch</w:t>
      </w:r>
      <w:r w:rsidR="00E804A3">
        <w:rPr>
          <w:szCs w:val="24"/>
        </w:rPr>
        <w:t xml:space="preserve">ed and lands </w:t>
      </w:r>
      <w:r w:rsidR="008B6BB7">
        <w:rPr>
          <w:szCs w:val="24"/>
        </w:rPr>
        <w:t>at the same level</w:t>
      </w:r>
      <w:r w:rsidR="00E804A3">
        <w:rPr>
          <w:szCs w:val="24"/>
        </w:rPr>
        <w:t xml:space="preserve">, which we can take as </w:t>
      </w:r>
      <w:r w:rsidR="00E804A3">
        <w:rPr>
          <w:i/>
          <w:iCs/>
          <w:szCs w:val="24"/>
        </w:rPr>
        <w:t xml:space="preserve">y </w:t>
      </w:r>
      <w:r w:rsidR="00E804A3">
        <w:rPr>
          <w:szCs w:val="24"/>
        </w:rPr>
        <w:t xml:space="preserve"> = 0.</w:t>
      </w:r>
      <w:r w:rsidR="00057D41">
        <w:rPr>
          <w:szCs w:val="24"/>
        </w:rPr>
        <w:br/>
      </w:r>
    </w:p>
    <w:p w14:paraId="351086B4" w14:textId="40345ADE" w:rsidR="00057D41" w:rsidRDefault="00057D41" w:rsidP="00DA025C">
      <w:pPr>
        <w:spacing w:after="0" w:line="240" w:lineRule="auto"/>
        <w:rPr>
          <w:szCs w:val="24"/>
        </w:rPr>
      </w:pPr>
      <w:r>
        <w:rPr>
          <w:szCs w:val="24"/>
        </w:rPr>
        <w:t>Therefore,</w:t>
      </w:r>
      <w:r w:rsidR="00E804A3">
        <w:rPr>
          <w:szCs w:val="24"/>
        </w:rPr>
        <w:t xml:space="preserve"> we can write:</w:t>
      </w:r>
    </w:p>
    <w:p w14:paraId="560C75D7" w14:textId="70AC31FB" w:rsidR="00057D41" w:rsidRDefault="00E804A3" w:rsidP="00057D41">
      <w:pPr>
        <w:pStyle w:val="MTDisplayEquation"/>
      </w:pPr>
      <w:r>
        <w:t xml:space="preserve">               </w:t>
      </w:r>
      <w:r w:rsidR="00D873E0" w:rsidRPr="00057D41">
        <w:rPr>
          <w:position w:val="-22"/>
        </w:rPr>
        <w:object w:dxaOrig="1700" w:dyaOrig="580" w14:anchorId="1FB27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y equals y-zero plus v-zero-y t minus one half g t-squared" style="width:85.35pt;height:28.15pt" o:ole="">
            <v:imagedata r:id="rId9" o:title=""/>
          </v:shape>
          <o:OLEObject Type="Embed" ProgID="Equation.DSMT4" ShapeID="_x0000_i1025" DrawAspect="Content" ObjectID="_1851531257" r:id="rId10"/>
        </w:object>
      </w:r>
    </w:p>
    <w:p w14:paraId="371199C4" w14:textId="0DCDE639" w:rsidR="00E93589" w:rsidRDefault="00057D41" w:rsidP="00E93589">
      <w:r>
        <w:t xml:space="preserve">Solving for </w:t>
      </w:r>
      <w:r>
        <w:rPr>
          <w:i/>
        </w:rPr>
        <w:t>t</w:t>
      </w:r>
      <w:r>
        <w:t>, we obtain the time the projectile spends in the air:</w:t>
      </w:r>
    </w:p>
    <w:p w14:paraId="3944B3D1" w14:textId="506A2E3A" w:rsidR="00057D41" w:rsidRDefault="002863D1" w:rsidP="00E93589">
      <w:pPr>
        <w:jc w:val="center"/>
      </w:pPr>
      <w:r w:rsidRPr="00057D41">
        <w:rPr>
          <w:position w:val="-26"/>
        </w:rPr>
        <w:object w:dxaOrig="1680" w:dyaOrig="639" w14:anchorId="1DC2AA2B">
          <v:shape id="_x0000_i1026" type="#_x0000_t75" alt="t equals 2 v-zero0y over g equals 2 v-zero sin theta all over g" style="width:83.9pt;height:31.95pt" o:ole="">
            <v:imagedata r:id="rId11" o:title=""/>
          </v:shape>
          <o:OLEObject Type="Embed" ProgID="Equation.DSMT4" ShapeID="_x0000_i1026" DrawAspect="Content" ObjectID="_1851531258" r:id="rId12"/>
        </w:object>
      </w:r>
    </w:p>
    <w:p w14:paraId="1BB33AEF" w14:textId="2C2F13F6" w:rsidR="00057D41" w:rsidRDefault="00E93589" w:rsidP="00057D41">
      <w:r>
        <w:t>Using this time, w</w:t>
      </w:r>
      <w:r w:rsidR="00057D41">
        <w:t xml:space="preserve">e can </w:t>
      </w:r>
      <w:r>
        <w:t>then</w:t>
      </w:r>
      <w:r w:rsidR="00057D41">
        <w:t xml:space="preserve"> determine the distance traveled in the horizontal direction</w:t>
      </w:r>
      <w:r>
        <w:t xml:space="preserve"> or </w:t>
      </w:r>
      <w:r w:rsidRPr="00E93589">
        <w:rPr>
          <w:i/>
        </w:rPr>
        <w:t>range</w:t>
      </w:r>
      <w:r w:rsidR="00E804A3">
        <w:rPr>
          <w:i/>
        </w:rPr>
        <w:t xml:space="preserve"> R</w:t>
      </w:r>
      <w:r>
        <w:t>:</w:t>
      </w:r>
    </w:p>
    <w:p w14:paraId="45E8ACC7" w14:textId="22EDAB62" w:rsidR="00E93589" w:rsidRDefault="002863D1" w:rsidP="00E93589">
      <w:pPr>
        <w:jc w:val="center"/>
      </w:pPr>
      <w:r w:rsidRPr="00E804A3">
        <w:rPr>
          <w:position w:val="-28"/>
        </w:rPr>
        <w:object w:dxaOrig="4560" w:dyaOrig="680" w14:anchorId="5006F40F">
          <v:shape id="_x0000_i1027" type="#_x0000_t75" alt="R equals Delta x equals 2 v-zero squared cos theta sin theta all over g" style="width:227.9pt;height:33.85pt" o:ole="">
            <v:imagedata r:id="rId13" o:title=""/>
          </v:shape>
          <o:OLEObject Type="Embed" ProgID="Equation.DSMT4" ShapeID="_x0000_i1027" DrawAspect="Content" ObjectID="_1851531259" r:id="rId14"/>
        </w:object>
      </w:r>
    </w:p>
    <w:p w14:paraId="0A3932DA" w14:textId="337196D0" w:rsidR="0069633B" w:rsidRDefault="0069633B" w:rsidP="0069633B">
      <w:r>
        <w:t xml:space="preserve">Since </w:t>
      </w:r>
      <w:r w:rsidR="002863D1" w:rsidRPr="00594B32">
        <w:rPr>
          <w:position w:val="-12"/>
        </w:rPr>
        <w:object w:dxaOrig="1900" w:dyaOrig="360" w14:anchorId="35CDC562">
          <v:shape id="_x0000_i1028" type="#_x0000_t75" alt="2 sin theta cos theta equals sin of two theta" style="width:95.35pt;height:18.1pt" o:ole="">
            <v:imagedata r:id="rId15" o:title=""/>
          </v:shape>
          <o:OLEObject Type="Embed" ProgID="Equation.DSMT4" ShapeID="_x0000_i1028" DrawAspect="Content" ObjectID="_1851531260" r:id="rId16"/>
        </w:object>
      </w:r>
      <w:r>
        <w:t>, we can rewrite the</w:t>
      </w:r>
      <w:r w:rsidR="00E804A3">
        <w:t xml:space="preserve"> last</w:t>
      </w:r>
      <w:r>
        <w:t xml:space="preserve"> expression as:</w:t>
      </w:r>
    </w:p>
    <w:p w14:paraId="4F607F87" w14:textId="081A28BA" w:rsidR="0069633B" w:rsidRPr="00E93589" w:rsidRDefault="002863D1" w:rsidP="00594B32">
      <w:pPr>
        <w:ind w:left="1440" w:firstLine="720"/>
        <w:jc w:val="center"/>
      </w:pPr>
      <w:r w:rsidRPr="00594B32">
        <w:rPr>
          <w:position w:val="-26"/>
        </w:rPr>
        <w:object w:dxaOrig="1300" w:dyaOrig="660" w14:anchorId="321A0397">
          <v:shape id="_x0000_i1029" type="#_x0000_t75" alt="R equals v-zero squared sin of two theta all over g" style="width:65.3pt;height:32.9pt" o:ole="">
            <v:imagedata r:id="rId17" o:title=""/>
          </v:shape>
          <o:OLEObject Type="Embed" ProgID="Equation.DSMT4" ShapeID="_x0000_i1029" DrawAspect="Content" ObjectID="_1851531261" r:id="rId18"/>
        </w:object>
      </w:r>
      <w:r w:rsidR="00594B32">
        <w:tab/>
      </w:r>
      <w:r w:rsidR="00594B32">
        <w:tab/>
      </w:r>
      <w:r w:rsidR="00594B32">
        <w:tab/>
      </w:r>
      <w:r w:rsidR="00594B32">
        <w:tab/>
        <w:t>[Eqn. 1]</w:t>
      </w:r>
    </w:p>
    <w:p w14:paraId="44094FEF" w14:textId="77777777" w:rsidR="008B6BB7" w:rsidRDefault="00617152" w:rsidP="00DA025C">
      <w:pPr>
        <w:spacing w:after="0" w:line="240" w:lineRule="auto"/>
        <w:rPr>
          <w:szCs w:val="24"/>
        </w:rPr>
      </w:pPr>
      <w:r w:rsidRPr="00D802C8">
        <w:rPr>
          <w:b/>
          <w:szCs w:val="24"/>
        </w:rPr>
        <w:t>Prediction</w:t>
      </w:r>
      <w:r>
        <w:rPr>
          <w:szCs w:val="24"/>
        </w:rPr>
        <w:t xml:space="preserve">: </w:t>
      </w:r>
      <w:r w:rsidR="00594B32">
        <w:rPr>
          <w:szCs w:val="24"/>
        </w:rPr>
        <w:t>Based on Equation 1, h</w:t>
      </w:r>
      <w:r>
        <w:rPr>
          <w:szCs w:val="24"/>
        </w:rPr>
        <w:t>ow do you expect the range to increase/decrease</w:t>
      </w:r>
      <w:r w:rsidR="00D802C8">
        <w:rPr>
          <w:szCs w:val="24"/>
        </w:rPr>
        <w:t xml:space="preserve"> between the angles of 0 and 90°?</w:t>
      </w:r>
    </w:p>
    <w:p w14:paraId="344C6143" w14:textId="77777777" w:rsidR="008B6BB7" w:rsidRDefault="008B6BB7" w:rsidP="00DA025C">
      <w:pPr>
        <w:spacing w:after="0" w:line="240" w:lineRule="auto"/>
        <w:rPr>
          <w:szCs w:val="24"/>
        </w:rPr>
      </w:pPr>
    </w:p>
    <w:p w14:paraId="713C0E38" w14:textId="77777777" w:rsidR="008B6BB7" w:rsidRDefault="008B6BB7" w:rsidP="00DA025C">
      <w:pPr>
        <w:shd w:val="clear" w:color="auto" w:fill="D9D9D9" w:themeFill="background1" w:themeFillShade="D9"/>
        <w:spacing w:after="0" w:line="240" w:lineRule="auto"/>
        <w:rPr>
          <w:szCs w:val="24"/>
        </w:rPr>
      </w:pPr>
    </w:p>
    <w:p w14:paraId="27FA741B" w14:textId="12603975" w:rsidR="008B6BB7" w:rsidRPr="008B6BB7" w:rsidRDefault="00D16797" w:rsidP="00DA025C">
      <w:pPr>
        <w:shd w:val="clear" w:color="auto" w:fill="D9D9D9" w:themeFill="background1" w:themeFillShade="D9"/>
        <w:spacing w:after="0" w:line="240" w:lineRule="auto"/>
        <w:rPr>
          <w:szCs w:val="24"/>
        </w:rPr>
      </w:pPr>
      <w:r>
        <w:rPr>
          <w:szCs w:val="24"/>
        </w:rPr>
        <w:t xml:space="preserve">I think the range will increase as the angle increases from </w:t>
      </w:r>
      <w:r w:rsidR="00772AC2">
        <w:rPr>
          <w:szCs w:val="24"/>
        </w:rPr>
        <w:t>0</w:t>
      </w:r>
      <w:r>
        <w:rPr>
          <w:szCs w:val="24"/>
        </w:rPr>
        <w:t xml:space="preserve"> degree to 45 degrees and decrease from 45 degrees to 90 degrees.</w:t>
      </w:r>
    </w:p>
    <w:p w14:paraId="4E44E9BA" w14:textId="77777777" w:rsidR="00F512FA" w:rsidRDefault="00F512FA" w:rsidP="00DA025C">
      <w:pPr>
        <w:shd w:val="clear" w:color="auto" w:fill="D9D9D9" w:themeFill="background1" w:themeFillShade="D9"/>
        <w:spacing w:after="0" w:line="240" w:lineRule="auto"/>
        <w:rPr>
          <w:szCs w:val="24"/>
        </w:rPr>
      </w:pPr>
    </w:p>
    <w:p w14:paraId="44C76E12" w14:textId="77777777" w:rsidR="00F512FA" w:rsidRDefault="00F512FA" w:rsidP="00DA025C">
      <w:pPr>
        <w:shd w:val="clear" w:color="auto" w:fill="D9D9D9" w:themeFill="background1" w:themeFillShade="D9"/>
        <w:spacing w:after="0" w:line="240" w:lineRule="auto"/>
        <w:rPr>
          <w:szCs w:val="24"/>
        </w:rPr>
      </w:pPr>
    </w:p>
    <w:p w14:paraId="31D678CA" w14:textId="77777777" w:rsidR="00D802C8" w:rsidRDefault="00D802C8" w:rsidP="00DA025C">
      <w:pPr>
        <w:shd w:val="clear" w:color="auto" w:fill="D9D9D9" w:themeFill="background1" w:themeFillShade="D9"/>
        <w:spacing w:after="0" w:line="240" w:lineRule="auto"/>
        <w:rPr>
          <w:szCs w:val="24"/>
        </w:rPr>
      </w:pPr>
    </w:p>
    <w:p w14:paraId="0BE4A578" w14:textId="77777777" w:rsidR="00D802C8" w:rsidRDefault="00D802C8" w:rsidP="00DA025C">
      <w:pPr>
        <w:shd w:val="clear" w:color="auto" w:fill="D9D9D9" w:themeFill="background1" w:themeFillShade="D9"/>
        <w:spacing w:after="0" w:line="240" w:lineRule="auto"/>
        <w:rPr>
          <w:szCs w:val="24"/>
        </w:rPr>
      </w:pPr>
    </w:p>
    <w:p w14:paraId="5DAC9607" w14:textId="77777777" w:rsidR="00D802C8" w:rsidRDefault="00D802C8" w:rsidP="00DA025C">
      <w:pPr>
        <w:spacing w:after="0" w:line="240" w:lineRule="auto"/>
        <w:rPr>
          <w:szCs w:val="24"/>
        </w:rPr>
      </w:pPr>
    </w:p>
    <w:p w14:paraId="4104758A" w14:textId="77777777" w:rsidR="00D802C8" w:rsidRDefault="00D802C8" w:rsidP="00DA025C">
      <w:pPr>
        <w:spacing w:after="0" w:line="240" w:lineRule="auto"/>
        <w:rPr>
          <w:szCs w:val="24"/>
        </w:rPr>
      </w:pPr>
    </w:p>
    <w:p w14:paraId="631E17A8" w14:textId="77777777" w:rsidR="005203C1" w:rsidRDefault="005203C1" w:rsidP="005203C1">
      <w:pPr>
        <w:spacing w:after="120" w:line="240" w:lineRule="auto"/>
        <w:rPr>
          <w:b/>
          <w:noProof/>
          <w:sz w:val="28"/>
          <w:szCs w:val="24"/>
        </w:rPr>
      </w:pPr>
    </w:p>
    <w:p w14:paraId="147E70C9" w14:textId="7F61D246" w:rsidR="005203C1" w:rsidRPr="00B12931" w:rsidRDefault="005203C1" w:rsidP="0080086B">
      <w:pPr>
        <w:pStyle w:val="Heading1"/>
      </w:pPr>
      <w:r w:rsidRPr="00B12931">
        <w:rPr>
          <w:noProof/>
        </w:rPr>
        <w:t>Experiment</w:t>
      </w:r>
      <w:r w:rsidR="0080086B">
        <w:rPr>
          <w:noProof/>
        </w:rPr>
        <w:t>al Setup</w:t>
      </w:r>
    </w:p>
    <w:p w14:paraId="51B97FF2" w14:textId="77777777" w:rsidR="005203C1" w:rsidRDefault="005203C1" w:rsidP="005203C1">
      <w:pPr>
        <w:spacing w:after="0" w:line="240" w:lineRule="auto"/>
        <w:rPr>
          <w:szCs w:val="24"/>
        </w:rPr>
      </w:pPr>
    </w:p>
    <w:p w14:paraId="546E5834" w14:textId="77777777" w:rsidR="005203C1" w:rsidRDefault="005203C1" w:rsidP="005203C1">
      <w:pPr>
        <w:spacing w:after="0" w:line="240" w:lineRule="auto"/>
        <w:rPr>
          <w:szCs w:val="24"/>
        </w:rPr>
      </w:pPr>
      <w:r>
        <w:rPr>
          <w:szCs w:val="24"/>
        </w:rPr>
        <w:t>We will use a projectile launcher to verify the relationship between range and angle obtained above, and we will use the collected data to determine the initial speed of the projectile.</w:t>
      </w:r>
    </w:p>
    <w:p w14:paraId="283AB54F" w14:textId="77777777" w:rsidR="005203C1" w:rsidRDefault="005203C1" w:rsidP="005203C1">
      <w:pPr>
        <w:spacing w:after="0" w:line="240" w:lineRule="auto"/>
        <w:rPr>
          <w:szCs w:val="24"/>
        </w:rPr>
      </w:pPr>
    </w:p>
    <w:p w14:paraId="6F4A592F" w14:textId="77777777" w:rsidR="005203C1" w:rsidRDefault="005203C1" w:rsidP="005203C1">
      <w:pPr>
        <w:spacing w:after="0" w:line="240" w:lineRule="auto"/>
        <w:rPr>
          <w:szCs w:val="24"/>
        </w:rPr>
      </w:pPr>
    </w:p>
    <w:p w14:paraId="124C56D7" w14:textId="77777777" w:rsidR="005203C1" w:rsidRDefault="005203C1" w:rsidP="005203C1">
      <w:pPr>
        <w:spacing w:after="0" w:line="240" w:lineRule="auto"/>
        <w:rPr>
          <w:szCs w:val="24"/>
        </w:rPr>
      </w:pPr>
      <w:r>
        <w:rPr>
          <w:szCs w:val="24"/>
        </w:rPr>
        <w:lastRenderedPageBreak/>
        <w:t xml:space="preserve">The Vernier projectile launcher uses compressed air to shoot projectiles with adjustable initial angle and speed. </w:t>
      </w:r>
    </w:p>
    <w:p w14:paraId="15AC25D6" w14:textId="77777777" w:rsidR="005203C1" w:rsidRDefault="005203C1" w:rsidP="005203C1">
      <w:pPr>
        <w:spacing w:after="120" w:line="240" w:lineRule="auto"/>
        <w:jc w:val="center"/>
        <w:rPr>
          <w:szCs w:val="24"/>
        </w:rPr>
      </w:pPr>
      <w:r w:rsidRPr="00F53596">
        <w:rPr>
          <w:b/>
          <w:sz w:val="28"/>
          <w:szCs w:val="24"/>
        </w:rPr>
        <w:t>Warnings</w:t>
      </w:r>
    </w:p>
    <w:p w14:paraId="08345145" w14:textId="77777777" w:rsidR="005203C1" w:rsidRPr="00F53596" w:rsidRDefault="005203C1" w:rsidP="005203C1">
      <w:pPr>
        <w:spacing w:after="0" w:line="240" w:lineRule="auto"/>
        <w:jc w:val="center"/>
        <w:rPr>
          <w:b/>
          <w:sz w:val="24"/>
          <w:szCs w:val="24"/>
        </w:rPr>
      </w:pPr>
      <w:r w:rsidRPr="00F53596">
        <w:rPr>
          <w:b/>
          <w:sz w:val="24"/>
          <w:szCs w:val="24"/>
        </w:rPr>
        <w:t>Do not load a projectile into the launcher until instructed to do so</w:t>
      </w:r>
      <w:r>
        <w:rPr>
          <w:b/>
          <w:sz w:val="24"/>
          <w:szCs w:val="24"/>
        </w:rPr>
        <w:t>.</w:t>
      </w:r>
    </w:p>
    <w:p w14:paraId="5A1E8554" w14:textId="77777777" w:rsidR="005203C1" w:rsidRPr="00F53596" w:rsidRDefault="005203C1" w:rsidP="005203C1">
      <w:pPr>
        <w:spacing w:after="0" w:line="240" w:lineRule="auto"/>
        <w:jc w:val="center"/>
        <w:rPr>
          <w:b/>
          <w:sz w:val="24"/>
          <w:szCs w:val="24"/>
        </w:rPr>
      </w:pPr>
      <w:r w:rsidRPr="00F53596">
        <w:rPr>
          <w:b/>
          <w:sz w:val="24"/>
          <w:szCs w:val="24"/>
        </w:rPr>
        <w:t>Do not overtighten the adjustment knobs or co</w:t>
      </w:r>
      <w:r>
        <w:rPr>
          <w:b/>
          <w:sz w:val="24"/>
          <w:szCs w:val="24"/>
        </w:rPr>
        <w:t>nnectors</w:t>
      </w:r>
      <w:r w:rsidRPr="00F53596">
        <w:rPr>
          <w:b/>
          <w:sz w:val="24"/>
          <w:szCs w:val="24"/>
        </w:rPr>
        <w:t>.</w:t>
      </w:r>
    </w:p>
    <w:p w14:paraId="5FEDC95F" w14:textId="77777777" w:rsidR="005203C1" w:rsidRDefault="005203C1" w:rsidP="005203C1">
      <w:pPr>
        <w:spacing w:line="240" w:lineRule="auto"/>
        <w:jc w:val="center"/>
        <w:rPr>
          <w:b/>
          <w:szCs w:val="24"/>
        </w:rPr>
      </w:pPr>
      <w:r w:rsidRPr="00BF5772">
        <w:rPr>
          <w:noProof/>
        </w:rPr>
        <w:drawing>
          <wp:inline distT="0" distB="0" distL="0" distR="0" wp14:anchorId="2B087A2B" wp14:editId="49574CA1">
            <wp:extent cx="5943600" cy="3586496"/>
            <wp:effectExtent l="0" t="0" r="0" b="0"/>
            <wp:docPr id="2" name="Picture 2" descr="picture of launcher showing Air pump ball loading window and power c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 of launcher showing Air pump ball loading window and power cor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86496"/>
                    </a:xfrm>
                    <a:prstGeom prst="rect">
                      <a:avLst/>
                    </a:prstGeom>
                    <a:noFill/>
                    <a:ln>
                      <a:noFill/>
                    </a:ln>
                  </pic:spPr>
                </pic:pic>
              </a:graphicData>
            </a:graphic>
          </wp:inline>
        </w:drawing>
      </w:r>
    </w:p>
    <w:p w14:paraId="405323E5" w14:textId="77777777" w:rsidR="005203C1" w:rsidRDefault="005203C1" w:rsidP="0080086B">
      <w:pPr>
        <w:pStyle w:val="Heading2"/>
      </w:pPr>
      <w:r>
        <w:t>Pressure adjustment</w:t>
      </w:r>
    </w:p>
    <w:p w14:paraId="5094CEA0" w14:textId="77777777" w:rsidR="005203C1" w:rsidRDefault="005203C1" w:rsidP="005203C1">
      <w:pPr>
        <w:spacing w:after="0" w:line="240" w:lineRule="auto"/>
        <w:rPr>
          <w:szCs w:val="24"/>
        </w:rPr>
      </w:pPr>
      <w:r>
        <w:rPr>
          <w:szCs w:val="24"/>
        </w:rPr>
        <w:t xml:space="preserve">The initial speed of the projectile can be adjusted with the Range knob. This knob controls the air pressure. </w:t>
      </w:r>
    </w:p>
    <w:p w14:paraId="77C7A012" w14:textId="77777777" w:rsidR="005203C1" w:rsidRDefault="005203C1" w:rsidP="005203C1">
      <w:pPr>
        <w:spacing w:after="0" w:line="240" w:lineRule="auto"/>
        <w:rPr>
          <w:szCs w:val="24"/>
        </w:rPr>
      </w:pPr>
    </w:p>
    <w:p w14:paraId="4054CB79" w14:textId="77777777" w:rsidR="005203C1" w:rsidRDefault="005203C1" w:rsidP="005203C1">
      <w:pPr>
        <w:spacing w:after="0" w:line="240" w:lineRule="auto"/>
        <w:rPr>
          <w:szCs w:val="24"/>
        </w:rPr>
      </w:pPr>
      <w:r>
        <w:rPr>
          <w:szCs w:val="24"/>
        </w:rPr>
        <w:t xml:space="preserve">Check the launcher’s connections to the pump. </w:t>
      </w:r>
    </w:p>
    <w:p w14:paraId="100EC165" w14:textId="77777777" w:rsidR="005203C1" w:rsidRDefault="005203C1" w:rsidP="005203C1">
      <w:pPr>
        <w:spacing w:after="0" w:line="240" w:lineRule="auto"/>
        <w:rPr>
          <w:szCs w:val="24"/>
        </w:rPr>
      </w:pPr>
    </w:p>
    <w:p w14:paraId="211DEA67" w14:textId="77777777" w:rsidR="005203C1" w:rsidRDefault="005203C1" w:rsidP="005203C1">
      <w:pPr>
        <w:spacing w:after="0" w:line="240" w:lineRule="auto"/>
        <w:rPr>
          <w:szCs w:val="24"/>
        </w:rPr>
      </w:pPr>
      <w:r>
        <w:rPr>
          <w:szCs w:val="24"/>
        </w:rPr>
        <w:t>To pump air into the launching chamber:</w:t>
      </w:r>
    </w:p>
    <w:p w14:paraId="13B6396D" w14:textId="77777777" w:rsidR="005203C1" w:rsidRDefault="005203C1" w:rsidP="005203C1">
      <w:pPr>
        <w:pStyle w:val="ListParagraph"/>
        <w:numPr>
          <w:ilvl w:val="0"/>
          <w:numId w:val="27"/>
        </w:numPr>
        <w:spacing w:after="0" w:line="240" w:lineRule="auto"/>
        <w:rPr>
          <w:szCs w:val="24"/>
        </w:rPr>
      </w:pPr>
      <w:r>
        <w:rPr>
          <w:szCs w:val="24"/>
        </w:rPr>
        <w:t xml:space="preserve">Pump </w:t>
      </w:r>
      <w:r w:rsidRPr="00344867">
        <w:rPr>
          <w:szCs w:val="24"/>
        </w:rPr>
        <w:t xml:space="preserve">until you clearly hear the sound of air leaking out. </w:t>
      </w:r>
    </w:p>
    <w:p w14:paraId="50C5D36D" w14:textId="77777777" w:rsidR="005203C1" w:rsidRDefault="005203C1" w:rsidP="005203C1">
      <w:pPr>
        <w:pStyle w:val="ListParagraph"/>
        <w:numPr>
          <w:ilvl w:val="0"/>
          <w:numId w:val="27"/>
        </w:numPr>
        <w:spacing w:after="0" w:line="240" w:lineRule="auto"/>
        <w:rPr>
          <w:szCs w:val="24"/>
        </w:rPr>
      </w:pPr>
      <w:r w:rsidRPr="00344867">
        <w:rPr>
          <w:szCs w:val="24"/>
        </w:rPr>
        <w:t>Continue pumping until you hear that sound 3 times.</w:t>
      </w:r>
    </w:p>
    <w:p w14:paraId="504CEBB7" w14:textId="77777777" w:rsidR="005203C1" w:rsidRPr="00344867" w:rsidRDefault="005203C1" w:rsidP="005203C1">
      <w:pPr>
        <w:pStyle w:val="ListParagraph"/>
        <w:numPr>
          <w:ilvl w:val="0"/>
          <w:numId w:val="27"/>
        </w:numPr>
        <w:spacing w:after="0" w:line="240" w:lineRule="auto"/>
        <w:rPr>
          <w:szCs w:val="24"/>
        </w:rPr>
      </w:pPr>
      <w:r>
        <w:rPr>
          <w:szCs w:val="24"/>
        </w:rPr>
        <w:t xml:space="preserve">Wait a few seconds. You should see the pressure stabilize. </w:t>
      </w:r>
    </w:p>
    <w:p w14:paraId="31FBB3A2" w14:textId="77777777" w:rsidR="005203C1" w:rsidRDefault="005203C1" w:rsidP="005203C1">
      <w:pPr>
        <w:spacing w:after="0" w:line="240" w:lineRule="auto"/>
        <w:rPr>
          <w:szCs w:val="24"/>
        </w:rPr>
      </w:pPr>
    </w:p>
    <w:p w14:paraId="202713C3" w14:textId="77777777" w:rsidR="005203C1" w:rsidRPr="0080086B" w:rsidRDefault="005203C1" w:rsidP="005203C1">
      <w:pPr>
        <w:spacing w:after="0" w:line="240" w:lineRule="auto"/>
        <w:rPr>
          <w:color w:val="AA0000"/>
          <w:szCs w:val="24"/>
        </w:rPr>
      </w:pPr>
      <w:r w:rsidRPr="0080086B">
        <w:rPr>
          <w:color w:val="AA0000"/>
          <w:szCs w:val="24"/>
        </w:rPr>
        <w:t>Check if a ball has been loaded into the chamber. If there is one, make sure you have a clear path for the launch before the next step!</w:t>
      </w:r>
    </w:p>
    <w:p w14:paraId="162DE560" w14:textId="77777777" w:rsidR="005203C1" w:rsidRDefault="005203C1" w:rsidP="005203C1">
      <w:pPr>
        <w:spacing w:after="0" w:line="240" w:lineRule="auto"/>
        <w:rPr>
          <w:szCs w:val="24"/>
        </w:rPr>
      </w:pPr>
    </w:p>
    <w:p w14:paraId="79C55CED" w14:textId="77777777" w:rsidR="005203C1" w:rsidRDefault="005203C1" w:rsidP="005203C1">
      <w:pPr>
        <w:spacing w:after="0" w:line="240" w:lineRule="auto"/>
        <w:rPr>
          <w:szCs w:val="24"/>
        </w:rPr>
      </w:pPr>
      <w:r>
        <w:rPr>
          <w:szCs w:val="24"/>
        </w:rPr>
        <w:t xml:space="preserve">To release the air, press </w:t>
      </w:r>
      <w:r w:rsidRPr="00DD0521">
        <w:rPr>
          <w:i/>
          <w:szCs w:val="24"/>
        </w:rPr>
        <w:t>Arm</w:t>
      </w:r>
      <w:r>
        <w:rPr>
          <w:szCs w:val="24"/>
        </w:rPr>
        <w:t xml:space="preserve"> and, while holding it, press </w:t>
      </w:r>
      <w:r w:rsidRPr="00DD0521">
        <w:rPr>
          <w:i/>
          <w:szCs w:val="24"/>
        </w:rPr>
        <w:t>Launch</w:t>
      </w:r>
      <w:r>
        <w:rPr>
          <w:szCs w:val="24"/>
        </w:rPr>
        <w:t xml:space="preserve"> simultaneously. Check that this works. You should hear the air release.</w:t>
      </w:r>
    </w:p>
    <w:p w14:paraId="238AF420" w14:textId="77777777" w:rsidR="005203C1" w:rsidRDefault="005203C1" w:rsidP="005203C1">
      <w:pPr>
        <w:spacing w:after="0" w:line="240" w:lineRule="auto"/>
        <w:rPr>
          <w:szCs w:val="24"/>
        </w:rPr>
      </w:pPr>
      <w:r>
        <w:rPr>
          <w:szCs w:val="24"/>
        </w:rPr>
        <w:t xml:space="preserve"> </w:t>
      </w:r>
    </w:p>
    <w:p w14:paraId="24C42533" w14:textId="77777777" w:rsidR="005203C1" w:rsidRDefault="005203C1" w:rsidP="005203C1">
      <w:pPr>
        <w:spacing w:after="0" w:line="240" w:lineRule="auto"/>
        <w:rPr>
          <w:szCs w:val="24"/>
        </w:rPr>
      </w:pPr>
      <w:r>
        <w:rPr>
          <w:szCs w:val="24"/>
        </w:rPr>
        <w:lastRenderedPageBreak/>
        <w:t xml:space="preserve">The initial speed of the projectile will depend on the pressure in the launching chamber. You can adjust this with the </w:t>
      </w:r>
      <w:r w:rsidRPr="00340A95">
        <w:rPr>
          <w:i/>
          <w:szCs w:val="24"/>
        </w:rPr>
        <w:t>Range</w:t>
      </w:r>
      <w:r>
        <w:rPr>
          <w:szCs w:val="24"/>
        </w:rPr>
        <w:t xml:space="preserve"> knob. Turning it clockwise/counterclockwise will increase/decrease the pressure and thus the initial speed</w:t>
      </w:r>
      <w:r>
        <w:rPr>
          <w:rStyle w:val="FootnoteReference"/>
          <w:szCs w:val="24"/>
        </w:rPr>
        <w:footnoteReference w:id="1"/>
      </w:r>
      <w:r>
        <w:rPr>
          <w:szCs w:val="24"/>
        </w:rPr>
        <w:t xml:space="preserve">. </w:t>
      </w:r>
    </w:p>
    <w:p w14:paraId="13D3EA80" w14:textId="77777777" w:rsidR="005203C1" w:rsidRDefault="005203C1" w:rsidP="005203C1">
      <w:pPr>
        <w:spacing w:after="0" w:line="240" w:lineRule="auto"/>
        <w:rPr>
          <w:szCs w:val="24"/>
        </w:rPr>
      </w:pPr>
    </w:p>
    <w:p w14:paraId="43D7E33A" w14:textId="77777777" w:rsidR="005203C1" w:rsidRDefault="005203C1" w:rsidP="005203C1">
      <w:pPr>
        <w:spacing w:after="0" w:line="240" w:lineRule="auto"/>
        <w:rPr>
          <w:szCs w:val="24"/>
        </w:rPr>
      </w:pPr>
      <w:r>
        <w:rPr>
          <w:szCs w:val="24"/>
        </w:rPr>
        <w:t>For today’s experiment, the working pressure should be set around</w:t>
      </w:r>
      <w:r w:rsidRPr="00DD0521">
        <w:rPr>
          <w:szCs w:val="24"/>
        </w:rPr>
        <w:t xml:space="preserve"> </w:t>
      </w:r>
      <w:r>
        <w:rPr>
          <w:szCs w:val="24"/>
        </w:rPr>
        <w:t xml:space="preserve">35-40 </w:t>
      </w:r>
      <w:r w:rsidRPr="00DD0521">
        <w:rPr>
          <w:szCs w:val="24"/>
        </w:rPr>
        <w:t>psi.</w:t>
      </w:r>
      <w:r>
        <w:rPr>
          <w:szCs w:val="24"/>
        </w:rPr>
        <w:t xml:space="preserve">  </w:t>
      </w:r>
    </w:p>
    <w:p w14:paraId="4C3500C9" w14:textId="77777777" w:rsidR="005203C1" w:rsidRPr="007F0B28" w:rsidRDefault="005203C1" w:rsidP="005203C1">
      <w:pPr>
        <w:spacing w:after="0" w:line="240" w:lineRule="auto"/>
        <w:rPr>
          <w:szCs w:val="24"/>
        </w:rPr>
      </w:pPr>
    </w:p>
    <w:p w14:paraId="286BFB42" w14:textId="77777777" w:rsidR="005203C1" w:rsidRDefault="005203C1" w:rsidP="005203C1">
      <w:pPr>
        <w:spacing w:after="0" w:line="240" w:lineRule="auto"/>
        <w:rPr>
          <w:b/>
          <w:szCs w:val="24"/>
        </w:rPr>
      </w:pPr>
    </w:p>
    <w:p w14:paraId="5192DD74" w14:textId="77777777" w:rsidR="005203C1" w:rsidRPr="002C05AA" w:rsidRDefault="005203C1" w:rsidP="0080086B">
      <w:pPr>
        <w:pStyle w:val="Heading2"/>
      </w:pPr>
      <w:r w:rsidRPr="002C05AA">
        <w:t>Leveling</w:t>
      </w:r>
      <w:r>
        <w:t xml:space="preserve"> of the launcher</w:t>
      </w:r>
    </w:p>
    <w:p w14:paraId="0A469A1D" w14:textId="77777777" w:rsidR="005203C1" w:rsidRDefault="005203C1" w:rsidP="005203C1">
      <w:pPr>
        <w:spacing w:after="0" w:line="240" w:lineRule="auto"/>
        <w:rPr>
          <w:szCs w:val="24"/>
        </w:rPr>
      </w:pPr>
    </w:p>
    <w:p w14:paraId="5192FE63" w14:textId="77777777" w:rsidR="005203C1" w:rsidRDefault="005203C1" w:rsidP="005203C1">
      <w:pPr>
        <w:spacing w:after="0" w:line="240" w:lineRule="auto"/>
        <w:rPr>
          <w:szCs w:val="24"/>
        </w:rPr>
      </w:pPr>
      <w:r>
        <w:rPr>
          <w:szCs w:val="24"/>
        </w:rPr>
        <w:t xml:space="preserve">We need to make sure that the 0° angle in the launcher really corresponds to the horizontal. </w:t>
      </w:r>
    </w:p>
    <w:p w14:paraId="0F35EA1E" w14:textId="77777777" w:rsidR="005203C1" w:rsidRDefault="005203C1" w:rsidP="005203C1">
      <w:pPr>
        <w:spacing w:after="0" w:line="240" w:lineRule="auto"/>
        <w:rPr>
          <w:szCs w:val="24"/>
        </w:rPr>
      </w:pPr>
    </w:p>
    <w:p w14:paraId="226345AF" w14:textId="77777777" w:rsidR="005203C1" w:rsidRDefault="005203C1" w:rsidP="005203C1">
      <w:pPr>
        <w:spacing w:after="0" w:line="240" w:lineRule="auto"/>
        <w:rPr>
          <w:szCs w:val="24"/>
        </w:rPr>
      </w:pPr>
      <w:r>
        <w:rPr>
          <w:szCs w:val="24"/>
        </w:rPr>
        <w:t>The leveling procedure has two steps:</w:t>
      </w:r>
    </w:p>
    <w:p w14:paraId="55751AAC" w14:textId="77777777" w:rsidR="005203C1" w:rsidRDefault="005203C1" w:rsidP="005203C1">
      <w:pPr>
        <w:spacing w:after="0" w:line="240" w:lineRule="auto"/>
        <w:rPr>
          <w:szCs w:val="24"/>
        </w:rPr>
      </w:pPr>
    </w:p>
    <w:p w14:paraId="088D18FF" w14:textId="77777777" w:rsidR="005203C1" w:rsidRDefault="005203C1" w:rsidP="005203C1">
      <w:pPr>
        <w:pStyle w:val="ListParagraph"/>
        <w:numPr>
          <w:ilvl w:val="0"/>
          <w:numId w:val="31"/>
        </w:numPr>
        <w:spacing w:after="0" w:line="240" w:lineRule="auto"/>
        <w:rPr>
          <w:szCs w:val="24"/>
        </w:rPr>
      </w:pPr>
      <w:r w:rsidRPr="008F72CA">
        <w:rPr>
          <w:szCs w:val="24"/>
        </w:rPr>
        <w:t xml:space="preserve">Level the launcher: Loosen the launcher with the </w:t>
      </w:r>
      <w:r w:rsidRPr="000A1448">
        <w:rPr>
          <w:szCs w:val="24"/>
        </w:rPr>
        <w:t xml:space="preserve">lowest </w:t>
      </w:r>
      <w:r>
        <w:rPr>
          <w:szCs w:val="24"/>
        </w:rPr>
        <w:t>screw o</w:t>
      </w:r>
      <w:r w:rsidRPr="008F72CA">
        <w:rPr>
          <w:szCs w:val="24"/>
        </w:rPr>
        <w:t xml:space="preserve">n the back of the dial. Place the bubble level on top of the launcher. </w:t>
      </w:r>
      <w:r w:rsidRPr="005C5885">
        <w:rPr>
          <w:b/>
          <w:szCs w:val="24"/>
        </w:rPr>
        <w:t>Gently</w:t>
      </w:r>
      <w:r>
        <w:rPr>
          <w:szCs w:val="24"/>
        </w:rPr>
        <w:t xml:space="preserve"> t</w:t>
      </w:r>
      <w:r w:rsidRPr="008F72CA">
        <w:rPr>
          <w:szCs w:val="24"/>
        </w:rPr>
        <w:t>ighten the screw</w:t>
      </w:r>
      <w:r w:rsidRPr="005C5885">
        <w:rPr>
          <w:b/>
          <w:szCs w:val="24"/>
        </w:rPr>
        <w:t xml:space="preserve"> </w:t>
      </w:r>
      <w:r w:rsidRPr="008F72CA">
        <w:rPr>
          <w:szCs w:val="24"/>
        </w:rPr>
        <w:t xml:space="preserve">again when the launcher is in the horizontal </w:t>
      </w:r>
      <w:r>
        <w:rPr>
          <w:szCs w:val="24"/>
        </w:rPr>
        <w:t>direction.</w:t>
      </w:r>
    </w:p>
    <w:p w14:paraId="2804A051" w14:textId="77777777" w:rsidR="005203C1" w:rsidRDefault="005203C1" w:rsidP="005203C1">
      <w:pPr>
        <w:pStyle w:val="ListParagraph"/>
        <w:spacing w:after="0" w:line="240" w:lineRule="auto"/>
        <w:rPr>
          <w:szCs w:val="24"/>
        </w:rPr>
      </w:pPr>
    </w:p>
    <w:p w14:paraId="5487074F" w14:textId="77777777" w:rsidR="005203C1" w:rsidRDefault="005203C1" w:rsidP="005203C1">
      <w:pPr>
        <w:pStyle w:val="ListParagraph"/>
        <w:numPr>
          <w:ilvl w:val="0"/>
          <w:numId w:val="31"/>
        </w:numPr>
        <w:spacing w:after="0" w:line="240" w:lineRule="auto"/>
        <w:rPr>
          <w:szCs w:val="24"/>
        </w:rPr>
      </w:pPr>
      <w:r w:rsidRPr="00AE759F">
        <w:rPr>
          <w:noProof/>
        </w:rPr>
        <w:drawing>
          <wp:anchor distT="0" distB="0" distL="114300" distR="114300" simplePos="0" relativeHeight="251671552" behindDoc="0" locked="0" layoutInCell="1" allowOverlap="1" wp14:anchorId="5E8F79F6" wp14:editId="346F03F6">
            <wp:simplePos x="0" y="0"/>
            <wp:positionH relativeFrom="margin">
              <wp:align>right</wp:align>
            </wp:positionH>
            <wp:positionV relativeFrom="paragraph">
              <wp:posOffset>7620</wp:posOffset>
            </wp:positionV>
            <wp:extent cx="2133600" cy="2000250"/>
            <wp:effectExtent l="0" t="0" r="0" b="0"/>
            <wp:wrapSquare wrapText="bothSides"/>
            <wp:docPr id="5" name="Picture 5" descr="Photo fo the launcher showing the aligning of the notch with the zero of the pro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oto fo the launcher showing the aligning of the notch with the zero of the protractor"/>
                    <pic:cNvPicPr>
                      <a:picLocks noChangeAspect="1" noChangeArrowheads="1"/>
                    </pic:cNvPicPr>
                  </pic:nvPicPr>
                  <pic:blipFill rotWithShape="1">
                    <a:blip r:embed="rId20">
                      <a:extLst>
                        <a:ext uri="{28A0092B-C50C-407E-A947-70E740481C1C}">
                          <a14:useLocalDpi xmlns:a14="http://schemas.microsoft.com/office/drawing/2010/main" val="0"/>
                        </a:ext>
                      </a:extLst>
                    </a:blip>
                    <a:srcRect r="64103"/>
                    <a:stretch/>
                  </pic:blipFill>
                  <pic:spPr bwMode="auto">
                    <a:xfrm>
                      <a:off x="0" y="0"/>
                      <a:ext cx="2133600" cy="2000250"/>
                    </a:xfrm>
                    <a:prstGeom prst="rect">
                      <a:avLst/>
                    </a:prstGeom>
                    <a:noFill/>
                    <a:ln>
                      <a:noFill/>
                    </a:ln>
                    <a:extLst>
                      <a:ext uri="{53640926-AAD7-44D8-BBD7-CCE9431645EC}">
                        <a14:shadowObscured xmlns:a14="http://schemas.microsoft.com/office/drawing/2010/main"/>
                      </a:ext>
                    </a:extLst>
                  </pic:spPr>
                </pic:pic>
              </a:graphicData>
            </a:graphic>
          </wp:anchor>
        </w:drawing>
      </w:r>
      <w:r w:rsidRPr="008F72CA">
        <w:rPr>
          <w:szCs w:val="24"/>
        </w:rPr>
        <w:t xml:space="preserve">Level the dial: Loosen the dial with the </w:t>
      </w:r>
      <w:r w:rsidRPr="000A1448">
        <w:rPr>
          <w:szCs w:val="24"/>
        </w:rPr>
        <w:t>highest</w:t>
      </w:r>
      <w:r>
        <w:rPr>
          <w:szCs w:val="24"/>
        </w:rPr>
        <w:t xml:space="preserve"> screw o</w:t>
      </w:r>
      <w:r w:rsidRPr="008F72CA">
        <w:rPr>
          <w:szCs w:val="24"/>
        </w:rPr>
        <w:t>n the back of the dial. Rotate the dial as needed until the</w:t>
      </w:r>
      <w:r>
        <w:rPr>
          <w:szCs w:val="24"/>
        </w:rPr>
        <w:t xml:space="preserve"> notch marking the axis of the</w:t>
      </w:r>
      <w:r w:rsidRPr="008F72CA">
        <w:rPr>
          <w:szCs w:val="24"/>
        </w:rPr>
        <w:t xml:space="preserve"> laun</w:t>
      </w:r>
      <w:r>
        <w:rPr>
          <w:szCs w:val="24"/>
        </w:rPr>
        <w:t>cher is aligned with the 0° mark</w:t>
      </w:r>
      <w:r w:rsidRPr="008F72CA">
        <w:rPr>
          <w:szCs w:val="24"/>
        </w:rPr>
        <w:t xml:space="preserve">. </w:t>
      </w:r>
      <w:r>
        <w:rPr>
          <w:b/>
          <w:szCs w:val="24"/>
        </w:rPr>
        <w:t>G</w:t>
      </w:r>
      <w:r w:rsidRPr="005C5885">
        <w:rPr>
          <w:b/>
          <w:szCs w:val="24"/>
        </w:rPr>
        <w:t>ently</w:t>
      </w:r>
      <w:r w:rsidRPr="008F72CA">
        <w:rPr>
          <w:szCs w:val="24"/>
        </w:rPr>
        <w:t xml:space="preserve"> </w:t>
      </w:r>
      <w:r>
        <w:rPr>
          <w:szCs w:val="24"/>
        </w:rPr>
        <w:t>t</w:t>
      </w:r>
      <w:r w:rsidRPr="008F72CA">
        <w:rPr>
          <w:szCs w:val="24"/>
        </w:rPr>
        <w:t>ighten the screw again</w:t>
      </w:r>
      <w:r>
        <w:rPr>
          <w:szCs w:val="24"/>
        </w:rPr>
        <w:t>. This screw should not be touched again today. If you accidentally do, repeat the whole leveling procedure.</w:t>
      </w:r>
    </w:p>
    <w:p w14:paraId="5B305144" w14:textId="77777777" w:rsidR="005203C1" w:rsidRPr="00F512FA" w:rsidRDefault="005203C1" w:rsidP="005203C1">
      <w:pPr>
        <w:pStyle w:val="ListParagraph"/>
        <w:spacing w:line="240" w:lineRule="auto"/>
        <w:rPr>
          <w:szCs w:val="24"/>
        </w:rPr>
      </w:pPr>
    </w:p>
    <w:p w14:paraId="67AA894C" w14:textId="77777777" w:rsidR="005203C1" w:rsidRPr="00F512FA" w:rsidRDefault="005203C1" w:rsidP="005203C1">
      <w:pPr>
        <w:spacing w:after="0" w:line="240" w:lineRule="auto"/>
        <w:rPr>
          <w:b/>
          <w:sz w:val="24"/>
          <w:szCs w:val="24"/>
        </w:rPr>
      </w:pPr>
    </w:p>
    <w:p w14:paraId="14622285" w14:textId="77777777" w:rsidR="005203C1" w:rsidRDefault="005203C1" w:rsidP="005203C1">
      <w:pPr>
        <w:spacing w:after="0" w:line="240" w:lineRule="auto"/>
        <w:rPr>
          <w:szCs w:val="24"/>
        </w:rPr>
      </w:pPr>
      <w:r>
        <w:rPr>
          <w:b/>
          <w:sz w:val="24"/>
          <w:szCs w:val="24"/>
        </w:rPr>
        <w:br w:type="page"/>
      </w:r>
    </w:p>
    <w:p w14:paraId="13D3101A" w14:textId="77777777" w:rsidR="00BF2B2A" w:rsidRDefault="00F512FA" w:rsidP="00DA025C">
      <w:pPr>
        <w:spacing w:after="0" w:line="240" w:lineRule="auto"/>
        <w:rPr>
          <w:szCs w:val="24"/>
        </w:rPr>
      </w:pPr>
      <w:r>
        <w:rPr>
          <w:szCs w:val="24"/>
        </w:rPr>
        <w:lastRenderedPageBreak/>
        <w:t xml:space="preserve">For this experiment, we want to work with projectiles </w:t>
      </w:r>
      <w:r w:rsidR="00152159">
        <w:rPr>
          <w:szCs w:val="24"/>
        </w:rPr>
        <w:t>whose</w:t>
      </w:r>
      <w:r>
        <w:rPr>
          <w:szCs w:val="24"/>
        </w:rPr>
        <w:t xml:space="preserve"> launc</w:t>
      </w:r>
      <w:r w:rsidR="00152159">
        <w:rPr>
          <w:szCs w:val="24"/>
        </w:rPr>
        <w:t>hing</w:t>
      </w:r>
      <w:r w:rsidR="008B6BB7">
        <w:rPr>
          <w:szCs w:val="24"/>
        </w:rPr>
        <w:t xml:space="preserve"> and land</w:t>
      </w:r>
      <w:r w:rsidR="00152159">
        <w:rPr>
          <w:szCs w:val="24"/>
        </w:rPr>
        <w:t>ing points are</w:t>
      </w:r>
      <w:r w:rsidR="008B6BB7">
        <w:rPr>
          <w:szCs w:val="24"/>
        </w:rPr>
        <w:t xml:space="preserve"> at the same level. The setup is shown below.</w:t>
      </w:r>
    </w:p>
    <w:p w14:paraId="231D695F" w14:textId="77777777" w:rsidR="008B6BB7" w:rsidRDefault="00753923" w:rsidP="00753923">
      <w:pPr>
        <w:spacing w:after="0" w:line="240" w:lineRule="auto"/>
        <w:jc w:val="center"/>
        <w:rPr>
          <w:szCs w:val="24"/>
        </w:rPr>
      </w:pPr>
      <w:r w:rsidRPr="00AE759F">
        <w:rPr>
          <w:noProof/>
        </w:rPr>
        <w:drawing>
          <wp:inline distT="0" distB="0" distL="0" distR="0" wp14:anchorId="52EC9506" wp14:editId="17B9C059">
            <wp:extent cx="5943600" cy="1819275"/>
            <wp:effectExtent l="0" t="0" r="0" b="0"/>
            <wp:docPr id="7" name="Picture 7" descr="Diagam of setup with launcher, board with wax paper, lab jacks and projectile st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am of setup with launcher, board with wax paper, lab jacks and projectile stop.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14:paraId="3A6036A2" w14:textId="77777777" w:rsidR="00BF2B2A" w:rsidRDefault="00BF2B2A" w:rsidP="00DA025C">
      <w:pPr>
        <w:spacing w:after="0" w:line="240" w:lineRule="auto"/>
        <w:rPr>
          <w:szCs w:val="24"/>
        </w:rPr>
      </w:pPr>
    </w:p>
    <w:p w14:paraId="181CA584" w14:textId="77777777" w:rsidR="00977441" w:rsidRPr="00977441" w:rsidRDefault="00977441" w:rsidP="0080086B">
      <w:pPr>
        <w:pStyle w:val="Heading2"/>
      </w:pPr>
      <w:r w:rsidRPr="00977441">
        <w:t>Board setup procedure</w:t>
      </w:r>
    </w:p>
    <w:p w14:paraId="1E06896E" w14:textId="77777777" w:rsidR="00977441" w:rsidRPr="00977441" w:rsidRDefault="00977441" w:rsidP="00DA025C">
      <w:pPr>
        <w:spacing w:after="0" w:line="240" w:lineRule="auto"/>
        <w:rPr>
          <w:szCs w:val="24"/>
        </w:rPr>
      </w:pPr>
    </w:p>
    <w:p w14:paraId="7BD2F795" w14:textId="77777777" w:rsidR="00152159" w:rsidRPr="00340A95" w:rsidRDefault="00977441" w:rsidP="00DA025C">
      <w:pPr>
        <w:pStyle w:val="ListParagraph"/>
        <w:numPr>
          <w:ilvl w:val="0"/>
          <w:numId w:val="36"/>
        </w:numPr>
        <w:spacing w:after="0" w:line="240" w:lineRule="auto"/>
        <w:rPr>
          <w:szCs w:val="24"/>
        </w:rPr>
      </w:pPr>
      <w:r>
        <w:rPr>
          <w:szCs w:val="24"/>
        </w:rPr>
        <w:t>Place the</w:t>
      </w:r>
      <w:r w:rsidR="00152159" w:rsidRPr="00340A95">
        <w:rPr>
          <w:szCs w:val="24"/>
        </w:rPr>
        <w:t xml:space="preserve"> board</w:t>
      </w:r>
      <w:r>
        <w:rPr>
          <w:szCs w:val="24"/>
        </w:rPr>
        <w:t xml:space="preserve"> on the jacks</w:t>
      </w:r>
      <w:r w:rsidR="00340A95" w:rsidRPr="00340A95">
        <w:rPr>
          <w:szCs w:val="24"/>
        </w:rPr>
        <w:t>. The board should be more or less horizontal and aligned with the launching point (the center of the dial), but d</w:t>
      </w:r>
      <w:r w:rsidR="00152159" w:rsidRPr="00340A95">
        <w:rPr>
          <w:szCs w:val="24"/>
        </w:rPr>
        <w:t xml:space="preserve">o not bother with precise </w:t>
      </w:r>
      <w:r w:rsidR="00340A95" w:rsidRPr="00340A95">
        <w:rPr>
          <w:szCs w:val="24"/>
        </w:rPr>
        <w:t>adjustments</w:t>
      </w:r>
      <w:r w:rsidR="00152159" w:rsidRPr="00340A95">
        <w:rPr>
          <w:szCs w:val="24"/>
        </w:rPr>
        <w:t xml:space="preserve"> yet. </w:t>
      </w:r>
    </w:p>
    <w:p w14:paraId="6770F8ED" w14:textId="77777777" w:rsidR="00152159" w:rsidRDefault="00152159" w:rsidP="00DA025C">
      <w:pPr>
        <w:spacing w:after="0" w:line="240" w:lineRule="auto"/>
        <w:rPr>
          <w:szCs w:val="24"/>
        </w:rPr>
      </w:pPr>
    </w:p>
    <w:p w14:paraId="740A8837" w14:textId="77777777" w:rsidR="00152159" w:rsidRDefault="00152159" w:rsidP="00DA025C">
      <w:pPr>
        <w:pStyle w:val="ListParagraph"/>
        <w:numPr>
          <w:ilvl w:val="0"/>
          <w:numId w:val="36"/>
        </w:numPr>
        <w:spacing w:after="0" w:line="240" w:lineRule="auto"/>
        <w:rPr>
          <w:szCs w:val="24"/>
        </w:rPr>
      </w:pPr>
      <w:r w:rsidRPr="00340A95">
        <w:rPr>
          <w:szCs w:val="24"/>
        </w:rPr>
        <w:t xml:space="preserve">Before placing the marking paper on the board, do a few of test shots at around 45°. The ball should </w:t>
      </w:r>
      <w:r w:rsidR="00340A95">
        <w:rPr>
          <w:szCs w:val="24"/>
        </w:rPr>
        <w:t xml:space="preserve">bounce near the end of the board, close to the projectile stop and </w:t>
      </w:r>
      <w:r w:rsidRPr="00340A95">
        <w:rPr>
          <w:szCs w:val="24"/>
        </w:rPr>
        <w:t xml:space="preserve">be caught by </w:t>
      </w:r>
      <w:r w:rsidR="00340A95">
        <w:rPr>
          <w:szCs w:val="24"/>
        </w:rPr>
        <w:t>it</w:t>
      </w:r>
      <w:r w:rsidRPr="00340A95">
        <w:rPr>
          <w:szCs w:val="24"/>
        </w:rPr>
        <w:t>.</w:t>
      </w:r>
      <w:r w:rsidR="00340A95">
        <w:rPr>
          <w:szCs w:val="24"/>
        </w:rPr>
        <w:t xml:space="preserve"> If needed, increase or decrease the working pressure with the </w:t>
      </w:r>
      <w:r w:rsidR="00340A95" w:rsidRPr="00340A95">
        <w:rPr>
          <w:i/>
          <w:szCs w:val="24"/>
        </w:rPr>
        <w:t>Range</w:t>
      </w:r>
      <w:r w:rsidR="00340A95">
        <w:rPr>
          <w:szCs w:val="24"/>
        </w:rPr>
        <w:t xml:space="preserve"> knob.</w:t>
      </w:r>
      <w:r w:rsidRPr="00340A95">
        <w:rPr>
          <w:szCs w:val="24"/>
        </w:rPr>
        <w:t xml:space="preserve"> </w:t>
      </w:r>
    </w:p>
    <w:p w14:paraId="5318AA4E" w14:textId="77777777" w:rsidR="005203C1" w:rsidRPr="005203C1" w:rsidRDefault="005203C1" w:rsidP="005203C1">
      <w:pPr>
        <w:spacing w:after="0" w:line="240" w:lineRule="auto"/>
        <w:rPr>
          <w:szCs w:val="24"/>
        </w:rPr>
      </w:pPr>
    </w:p>
    <w:p w14:paraId="744A43C8" w14:textId="77777777" w:rsidR="00152159" w:rsidRDefault="00287955" w:rsidP="00DA025C">
      <w:pPr>
        <w:pStyle w:val="ListParagraph"/>
        <w:numPr>
          <w:ilvl w:val="0"/>
          <w:numId w:val="36"/>
        </w:numPr>
        <w:spacing w:after="0" w:line="240" w:lineRule="auto"/>
        <w:rPr>
          <w:szCs w:val="24"/>
        </w:rPr>
      </w:pPr>
      <w:r>
        <w:rPr>
          <w:szCs w:val="24"/>
        </w:rPr>
        <w:t>Provisionally a</w:t>
      </w:r>
      <w:r w:rsidR="000A1448" w:rsidRPr="00340A95">
        <w:rPr>
          <w:szCs w:val="24"/>
        </w:rPr>
        <w:t xml:space="preserve">djust the jacks to the top surface of the board about 2 cm above the 0° mark on the launcher’s dial. Press the meter stick flat against the back of the launcher (if the screw is in the way, adjust the height of the board as needed). The projectile will </w:t>
      </w:r>
      <w:r w:rsidR="00340A95">
        <w:rPr>
          <w:szCs w:val="24"/>
        </w:rPr>
        <w:t xml:space="preserve">travel parallel to this direction. </w:t>
      </w:r>
    </w:p>
    <w:p w14:paraId="60173A81" w14:textId="77777777" w:rsidR="00340A95" w:rsidRPr="00340A95" w:rsidRDefault="00340A95" w:rsidP="00DA025C">
      <w:pPr>
        <w:pStyle w:val="ListParagraph"/>
        <w:spacing w:line="240" w:lineRule="auto"/>
        <w:rPr>
          <w:szCs w:val="24"/>
        </w:rPr>
      </w:pPr>
    </w:p>
    <w:p w14:paraId="762C4199" w14:textId="77777777" w:rsidR="00340A95" w:rsidRPr="00340A95" w:rsidRDefault="00340A95" w:rsidP="00DA025C">
      <w:pPr>
        <w:pStyle w:val="ListParagraph"/>
        <w:numPr>
          <w:ilvl w:val="0"/>
          <w:numId w:val="36"/>
        </w:numPr>
        <w:spacing w:after="0" w:line="240" w:lineRule="auto"/>
        <w:rPr>
          <w:szCs w:val="24"/>
        </w:rPr>
      </w:pPr>
      <w:r>
        <w:rPr>
          <w:szCs w:val="24"/>
        </w:rPr>
        <w:t xml:space="preserve">Cut a 60 cm strip of wax marking paper. </w:t>
      </w:r>
      <w:r w:rsidR="00977441">
        <w:rPr>
          <w:szCs w:val="24"/>
        </w:rPr>
        <w:t xml:space="preserve">Starting right next to </w:t>
      </w:r>
      <w:r w:rsidR="00BF3CF9">
        <w:rPr>
          <w:szCs w:val="24"/>
        </w:rPr>
        <w:t xml:space="preserve">the </w:t>
      </w:r>
      <w:r>
        <w:rPr>
          <w:szCs w:val="24"/>
        </w:rPr>
        <w:t>Projectile stop, place</w:t>
      </w:r>
      <w:r w:rsidR="00977441">
        <w:rPr>
          <w:szCs w:val="24"/>
        </w:rPr>
        <w:t xml:space="preserve"> it parallel to the meter stick, </w:t>
      </w:r>
      <w:r w:rsidR="00977441" w:rsidRPr="00977441">
        <w:rPr>
          <w:b/>
          <w:szCs w:val="24"/>
        </w:rPr>
        <w:t>white side up</w:t>
      </w:r>
      <w:r w:rsidR="00977441">
        <w:rPr>
          <w:szCs w:val="24"/>
        </w:rPr>
        <w:t>.</w:t>
      </w:r>
      <w:r w:rsidR="00271148">
        <w:rPr>
          <w:szCs w:val="24"/>
        </w:rPr>
        <w:t xml:space="preserve"> The projectiles should always</w:t>
      </w:r>
      <w:r w:rsidR="00977441">
        <w:rPr>
          <w:szCs w:val="24"/>
        </w:rPr>
        <w:t xml:space="preserve"> land on this strip.</w:t>
      </w:r>
      <w:r>
        <w:rPr>
          <w:szCs w:val="24"/>
        </w:rPr>
        <w:t xml:space="preserve"> Tape it in place</w:t>
      </w:r>
      <w:r w:rsidR="008F4DA4">
        <w:rPr>
          <w:szCs w:val="24"/>
        </w:rPr>
        <w:t>. No marking paper is needed in the area closer to the launcher because no proj</w:t>
      </w:r>
      <w:r w:rsidR="00977441">
        <w:rPr>
          <w:szCs w:val="24"/>
        </w:rPr>
        <w:t xml:space="preserve">ectile should fall in this area for the initial speeds </w:t>
      </w:r>
      <w:r w:rsidR="00BF3CF9">
        <w:rPr>
          <w:szCs w:val="24"/>
        </w:rPr>
        <w:t xml:space="preserve">and angles </w:t>
      </w:r>
      <w:r w:rsidR="00977441">
        <w:rPr>
          <w:szCs w:val="24"/>
        </w:rPr>
        <w:t>we will be working with.</w:t>
      </w:r>
    </w:p>
    <w:p w14:paraId="1ADD8983" w14:textId="77777777" w:rsidR="00977441" w:rsidRDefault="00977441" w:rsidP="00DA025C">
      <w:pPr>
        <w:spacing w:after="0" w:line="240" w:lineRule="auto"/>
        <w:rPr>
          <w:szCs w:val="24"/>
        </w:rPr>
      </w:pPr>
    </w:p>
    <w:p w14:paraId="3FF1350A" w14:textId="77777777" w:rsidR="001176F6" w:rsidRPr="001176F6" w:rsidRDefault="001176F6" w:rsidP="00DA025C">
      <w:pPr>
        <w:pStyle w:val="ListParagraph"/>
        <w:numPr>
          <w:ilvl w:val="0"/>
          <w:numId w:val="36"/>
        </w:numPr>
        <w:spacing w:after="0" w:line="240" w:lineRule="auto"/>
        <w:rPr>
          <w:szCs w:val="24"/>
        </w:rPr>
      </w:pPr>
      <w:r w:rsidRPr="001176F6">
        <w:rPr>
          <w:szCs w:val="24"/>
        </w:rPr>
        <w:t>Check that the launcher is securely clamped to the table. It is essential that t</w:t>
      </w:r>
      <w:r>
        <w:rPr>
          <w:szCs w:val="24"/>
        </w:rPr>
        <w:t>he launcher does not move during this activity.</w:t>
      </w:r>
    </w:p>
    <w:p w14:paraId="238CA14B" w14:textId="77777777" w:rsidR="001176F6" w:rsidRDefault="001176F6" w:rsidP="00DA025C">
      <w:pPr>
        <w:spacing w:after="0" w:line="240" w:lineRule="auto"/>
        <w:rPr>
          <w:szCs w:val="24"/>
        </w:rPr>
      </w:pPr>
    </w:p>
    <w:p w14:paraId="651479DC" w14:textId="77777777" w:rsidR="00617152" w:rsidRPr="00977441" w:rsidRDefault="00357E8E" w:rsidP="00DA025C">
      <w:pPr>
        <w:pStyle w:val="ListParagraph"/>
        <w:numPr>
          <w:ilvl w:val="0"/>
          <w:numId w:val="36"/>
        </w:numPr>
        <w:spacing w:after="0" w:line="240" w:lineRule="auto"/>
        <w:rPr>
          <w:szCs w:val="24"/>
        </w:rPr>
      </w:pPr>
      <w:r>
        <w:rPr>
          <w:szCs w:val="24"/>
        </w:rPr>
        <w:t>Precise a</w:t>
      </w:r>
      <w:r w:rsidR="00977441" w:rsidRPr="00977441">
        <w:rPr>
          <w:szCs w:val="24"/>
        </w:rPr>
        <w:t>lignment and leveling of the</w:t>
      </w:r>
      <w:r w:rsidR="00617152" w:rsidRPr="00977441">
        <w:rPr>
          <w:szCs w:val="24"/>
        </w:rPr>
        <w:t xml:space="preserve"> board</w:t>
      </w:r>
      <w:r w:rsidR="00977441" w:rsidRPr="00977441">
        <w:rPr>
          <w:szCs w:val="24"/>
        </w:rPr>
        <w:t>:</w:t>
      </w:r>
    </w:p>
    <w:p w14:paraId="5D93CEED" w14:textId="77777777" w:rsidR="00617152" w:rsidRDefault="00617152" w:rsidP="00DA025C">
      <w:pPr>
        <w:spacing w:after="0" w:line="240" w:lineRule="auto"/>
        <w:rPr>
          <w:szCs w:val="24"/>
        </w:rPr>
      </w:pPr>
    </w:p>
    <w:p w14:paraId="0A764A6B" w14:textId="77777777" w:rsidR="00287955" w:rsidRPr="00287955" w:rsidRDefault="00AA7FCF" w:rsidP="00DA025C">
      <w:pPr>
        <w:pStyle w:val="ListParagraph"/>
        <w:numPr>
          <w:ilvl w:val="0"/>
          <w:numId w:val="34"/>
        </w:numPr>
        <w:spacing w:after="0" w:line="240" w:lineRule="auto"/>
        <w:rPr>
          <w:szCs w:val="24"/>
        </w:rPr>
      </w:pPr>
      <w:r>
        <w:rPr>
          <w:szCs w:val="24"/>
        </w:rPr>
        <w:t xml:space="preserve">We want the ball </w:t>
      </w:r>
      <w:r w:rsidR="0017432C">
        <w:rPr>
          <w:szCs w:val="24"/>
        </w:rPr>
        <w:t>to start and end</w:t>
      </w:r>
      <w:r>
        <w:rPr>
          <w:szCs w:val="24"/>
        </w:rPr>
        <w:t xml:space="preserve"> at the same level. </w:t>
      </w:r>
      <w:r w:rsidR="0050433B">
        <w:rPr>
          <w:szCs w:val="24"/>
        </w:rPr>
        <w:t xml:space="preserve">The </w:t>
      </w:r>
      <w:r w:rsidR="0050433B" w:rsidRPr="0050433B">
        <w:rPr>
          <w:b/>
          <w:szCs w:val="24"/>
        </w:rPr>
        <w:t>center</w:t>
      </w:r>
      <w:r w:rsidR="0050433B">
        <w:rPr>
          <w:szCs w:val="24"/>
        </w:rPr>
        <w:t xml:space="preserve"> of the ball will start i</w:t>
      </w:r>
      <w:r w:rsidR="002E4DC7">
        <w:rPr>
          <w:szCs w:val="24"/>
        </w:rPr>
        <w:t>t</w:t>
      </w:r>
      <w:r w:rsidR="0050433B">
        <w:rPr>
          <w:szCs w:val="24"/>
        </w:rPr>
        <w:t>s motion at the 0° mark in the launcher. At the end of the motion, the bottom of the ball will touch the board and leave a mark. Therefore, we need to a</w:t>
      </w:r>
      <w:r w:rsidR="00271148">
        <w:rPr>
          <w:szCs w:val="24"/>
        </w:rPr>
        <w:t xml:space="preserve">djust the </w:t>
      </w:r>
      <w:r w:rsidR="00287955">
        <w:rPr>
          <w:szCs w:val="24"/>
        </w:rPr>
        <w:t>jacks so the</w:t>
      </w:r>
      <w:r w:rsidR="00287955" w:rsidRPr="00287955">
        <w:rPr>
          <w:szCs w:val="24"/>
        </w:rPr>
        <w:t xml:space="preserve"> </w:t>
      </w:r>
      <w:r w:rsidR="0050433B">
        <w:rPr>
          <w:szCs w:val="24"/>
        </w:rPr>
        <w:t>top surface</w:t>
      </w:r>
      <w:r>
        <w:rPr>
          <w:szCs w:val="24"/>
        </w:rPr>
        <w:t xml:space="preserve"> the board is</w:t>
      </w:r>
      <w:r w:rsidR="0050433B">
        <w:rPr>
          <w:szCs w:val="24"/>
        </w:rPr>
        <w:t xml:space="preserve"> one ball radius (8.8</w:t>
      </w:r>
      <w:r>
        <w:rPr>
          <w:szCs w:val="24"/>
        </w:rPr>
        <w:t xml:space="preserve"> mm</w:t>
      </w:r>
      <w:r w:rsidR="0050433B">
        <w:rPr>
          <w:szCs w:val="24"/>
        </w:rPr>
        <w:t>)</w:t>
      </w:r>
      <w:r>
        <w:rPr>
          <w:szCs w:val="24"/>
        </w:rPr>
        <w:t xml:space="preserve"> </w:t>
      </w:r>
      <w:r w:rsidR="0050433B">
        <w:rPr>
          <w:szCs w:val="24"/>
        </w:rPr>
        <w:t>below</w:t>
      </w:r>
      <w:r>
        <w:rPr>
          <w:szCs w:val="24"/>
        </w:rPr>
        <w:t xml:space="preserve"> </w:t>
      </w:r>
      <w:r w:rsidR="00287955">
        <w:rPr>
          <w:szCs w:val="24"/>
        </w:rPr>
        <w:t>the</w:t>
      </w:r>
      <w:r w:rsidR="0050433B">
        <w:rPr>
          <w:szCs w:val="24"/>
        </w:rPr>
        <w:t xml:space="preserve"> 0° mark</w:t>
      </w:r>
      <w:r w:rsidR="00287955">
        <w:rPr>
          <w:szCs w:val="24"/>
        </w:rPr>
        <w:t>. (</w:t>
      </w:r>
      <w:r w:rsidR="00977441" w:rsidRPr="00287955">
        <w:rPr>
          <w:szCs w:val="24"/>
        </w:rPr>
        <w:t xml:space="preserve">Use the triangle </w:t>
      </w:r>
      <w:r w:rsidR="00271148">
        <w:rPr>
          <w:szCs w:val="24"/>
        </w:rPr>
        <w:t>for fine adjustments</w:t>
      </w:r>
      <w:r w:rsidR="0050433B">
        <w:rPr>
          <w:szCs w:val="24"/>
        </w:rPr>
        <w:t xml:space="preserve"> and just do your best to estimate these 8.8 mm on a ruler</w:t>
      </w:r>
      <w:r w:rsidR="00287955">
        <w:rPr>
          <w:szCs w:val="24"/>
        </w:rPr>
        <w:t>).</w:t>
      </w:r>
      <w:r w:rsidR="0050433B">
        <w:rPr>
          <w:szCs w:val="24"/>
        </w:rPr>
        <w:t xml:space="preserve"> </w:t>
      </w:r>
    </w:p>
    <w:p w14:paraId="7711A90F" w14:textId="77777777" w:rsidR="00617152" w:rsidRPr="00287955" w:rsidRDefault="00617152" w:rsidP="00DA025C">
      <w:pPr>
        <w:pStyle w:val="ListParagraph"/>
        <w:numPr>
          <w:ilvl w:val="0"/>
          <w:numId w:val="34"/>
        </w:numPr>
        <w:spacing w:after="0" w:line="240" w:lineRule="auto"/>
        <w:rPr>
          <w:szCs w:val="24"/>
        </w:rPr>
      </w:pPr>
      <w:r w:rsidRPr="00287955">
        <w:rPr>
          <w:szCs w:val="24"/>
        </w:rPr>
        <w:t>With the bubble level, adjust the stop end of the board so the board is horizontal. Note that the lab tables are not necessarily perfectly horizontal.</w:t>
      </w:r>
    </w:p>
    <w:p w14:paraId="7B8F9B82" w14:textId="77777777" w:rsidR="00617152" w:rsidRDefault="00617152" w:rsidP="00DA025C">
      <w:pPr>
        <w:pStyle w:val="ListParagraph"/>
        <w:numPr>
          <w:ilvl w:val="0"/>
          <w:numId w:val="34"/>
        </w:numPr>
        <w:spacing w:after="0" w:line="240" w:lineRule="auto"/>
        <w:rPr>
          <w:szCs w:val="24"/>
        </w:rPr>
      </w:pPr>
      <w:r>
        <w:rPr>
          <w:szCs w:val="24"/>
        </w:rPr>
        <w:t>Recheck the alignment of the launcher end. If needed, repeat steps a and b.</w:t>
      </w:r>
    </w:p>
    <w:p w14:paraId="4F4DBC31" w14:textId="77777777" w:rsidR="00357E8E" w:rsidRPr="00617152" w:rsidRDefault="00357E8E" w:rsidP="00DA025C">
      <w:pPr>
        <w:pStyle w:val="ListParagraph"/>
        <w:numPr>
          <w:ilvl w:val="0"/>
          <w:numId w:val="34"/>
        </w:numPr>
        <w:spacing w:after="0" w:line="240" w:lineRule="auto"/>
        <w:rPr>
          <w:szCs w:val="24"/>
        </w:rPr>
      </w:pPr>
      <w:r>
        <w:rPr>
          <w:szCs w:val="24"/>
        </w:rPr>
        <w:lastRenderedPageBreak/>
        <w:t>There should be no space between the dial and the board.</w:t>
      </w:r>
    </w:p>
    <w:p w14:paraId="74398847" w14:textId="77777777" w:rsidR="005203C1" w:rsidRDefault="005203C1" w:rsidP="00DA025C">
      <w:pPr>
        <w:spacing w:line="240" w:lineRule="auto"/>
        <w:rPr>
          <w:szCs w:val="24"/>
        </w:rPr>
      </w:pPr>
    </w:p>
    <w:p w14:paraId="5E2DFBE2" w14:textId="77777777" w:rsidR="005203C1" w:rsidRPr="00B12931" w:rsidRDefault="005203C1" w:rsidP="0080086B">
      <w:pPr>
        <w:pStyle w:val="Heading1"/>
        <w:rPr>
          <w:sz w:val="24"/>
        </w:rPr>
      </w:pPr>
      <w:r w:rsidRPr="00B12931">
        <w:t>Data collection</w:t>
      </w:r>
    </w:p>
    <w:p w14:paraId="2525031E" w14:textId="77777777" w:rsidR="00765929" w:rsidRDefault="00765929" w:rsidP="00DA025C">
      <w:pPr>
        <w:spacing w:line="240" w:lineRule="auto"/>
        <w:rPr>
          <w:szCs w:val="24"/>
        </w:rPr>
      </w:pPr>
      <w:r w:rsidRPr="00BA7B34">
        <w:rPr>
          <w:b/>
          <w:szCs w:val="24"/>
        </w:rPr>
        <w:t>Do not touch the Range knob during the entire experiment</w:t>
      </w:r>
      <w:r>
        <w:rPr>
          <w:szCs w:val="24"/>
        </w:rPr>
        <w:t>. If you change the launch pressure and therefore the initial speed, you need to restart the measurements.</w:t>
      </w:r>
    </w:p>
    <w:p w14:paraId="17F54C99" w14:textId="77777777" w:rsidR="005203C1" w:rsidRDefault="002725E0" w:rsidP="00DA025C">
      <w:pPr>
        <w:spacing w:line="240" w:lineRule="auto"/>
        <w:rPr>
          <w:szCs w:val="24"/>
        </w:rPr>
      </w:pPr>
      <w:r>
        <w:rPr>
          <w:szCs w:val="24"/>
        </w:rPr>
        <w:t>Launch the projectile for at least 10 different angles between 20</w:t>
      </w:r>
      <w:r>
        <w:rPr>
          <w:szCs w:val="24"/>
        </w:rPr>
        <w:sym w:font="Symbol" w:char="F0B0"/>
      </w:r>
      <w:r>
        <w:rPr>
          <w:szCs w:val="24"/>
        </w:rPr>
        <w:t xml:space="preserve"> and 70</w:t>
      </w:r>
      <w:r>
        <w:rPr>
          <w:szCs w:val="24"/>
        </w:rPr>
        <w:sym w:font="Symbol" w:char="F0B0"/>
      </w:r>
      <w:r>
        <w:rPr>
          <w:szCs w:val="24"/>
        </w:rPr>
        <w:t xml:space="preserve">. </w:t>
      </w:r>
      <w:r w:rsidR="00BA7B34" w:rsidRPr="00BA7B34">
        <w:rPr>
          <w:szCs w:val="24"/>
        </w:rPr>
        <w:t xml:space="preserve">The initial speed of the projectile varies between 0.5% and 1% depending on the launcher. </w:t>
      </w:r>
      <w:r w:rsidR="00BA7B34">
        <w:rPr>
          <w:szCs w:val="24"/>
        </w:rPr>
        <w:t xml:space="preserve">To improve precision, </w:t>
      </w:r>
      <w:r>
        <w:rPr>
          <w:szCs w:val="24"/>
        </w:rPr>
        <w:t>repeat the launch at least 3 times</w:t>
      </w:r>
      <w:r w:rsidR="00BA7B34">
        <w:rPr>
          <w:szCs w:val="24"/>
        </w:rPr>
        <w:t xml:space="preserve"> for each angle</w:t>
      </w:r>
      <w:r>
        <w:rPr>
          <w:szCs w:val="24"/>
        </w:rPr>
        <w:t xml:space="preserve">. </w:t>
      </w:r>
    </w:p>
    <w:p w14:paraId="388853FD" w14:textId="77777777" w:rsidR="00BA7B34" w:rsidRPr="00BA7B34" w:rsidRDefault="00BA7B34" w:rsidP="00BA7B34">
      <w:pPr>
        <w:spacing w:line="240" w:lineRule="auto"/>
        <w:rPr>
          <w:szCs w:val="24"/>
        </w:rPr>
      </w:pPr>
      <w:r>
        <w:rPr>
          <w:szCs w:val="24"/>
        </w:rPr>
        <w:t>Tips and technical details:</w:t>
      </w:r>
    </w:p>
    <w:p w14:paraId="610AD28C" w14:textId="77777777" w:rsidR="00BA7B34" w:rsidRDefault="00BA7B34" w:rsidP="00BA7B34">
      <w:pPr>
        <w:pStyle w:val="ListParagraph"/>
        <w:numPr>
          <w:ilvl w:val="0"/>
          <w:numId w:val="37"/>
        </w:numPr>
        <w:spacing w:line="240" w:lineRule="auto"/>
        <w:rPr>
          <w:szCs w:val="24"/>
        </w:rPr>
      </w:pPr>
      <w:r>
        <w:rPr>
          <w:szCs w:val="24"/>
        </w:rPr>
        <w:t>It is best to leave all the measurement of distances with the ruler for the end. Do all the launches required for the experiment first. Use a pencil to label the marks as they are produced:</w:t>
      </w:r>
    </w:p>
    <w:p w14:paraId="773C2331" w14:textId="77777777" w:rsidR="00BA7B34" w:rsidRDefault="00BA7B34" w:rsidP="00BA7B34">
      <w:pPr>
        <w:pStyle w:val="ListParagraph"/>
        <w:spacing w:line="240" w:lineRule="auto"/>
        <w:ind w:left="360"/>
        <w:jc w:val="center"/>
        <w:rPr>
          <w:szCs w:val="24"/>
        </w:rPr>
      </w:pPr>
      <w:r>
        <w:rPr>
          <w:noProof/>
          <w:szCs w:val="24"/>
        </w:rPr>
        <w:drawing>
          <wp:inline distT="0" distB="0" distL="0" distR="0" wp14:anchorId="6B5C8254" wp14:editId="2531BC0D">
            <wp:extent cx="3782039" cy="1001722"/>
            <wp:effectExtent l="0" t="0" r="0" b="8255"/>
            <wp:docPr id="20" name="Picture 20" descr="Illustration of wax paper strip with impact dots marked and labeled with launch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llustration of wax paper strip with impact dots marked and labeled with launcher angle"/>
                    <pic:cNvPicPr>
                      <a:picLocks noChangeAspect="1" noChangeArrowheads="1"/>
                    </pic:cNvPicPr>
                  </pic:nvPicPr>
                  <pic:blipFill rotWithShape="1">
                    <a:blip r:embed="rId22">
                      <a:extLst>
                        <a:ext uri="{28A0092B-C50C-407E-A947-70E740481C1C}">
                          <a14:useLocalDpi xmlns:a14="http://schemas.microsoft.com/office/drawing/2010/main" val="0"/>
                        </a:ext>
                      </a:extLst>
                    </a:blip>
                    <a:srcRect l="14527" t="8663" r="16511"/>
                    <a:stretch/>
                  </pic:blipFill>
                  <pic:spPr bwMode="auto">
                    <a:xfrm>
                      <a:off x="0" y="0"/>
                      <a:ext cx="3783946" cy="1002227"/>
                    </a:xfrm>
                    <a:prstGeom prst="rect">
                      <a:avLst/>
                    </a:prstGeom>
                    <a:noFill/>
                    <a:ln>
                      <a:noFill/>
                    </a:ln>
                    <a:extLst>
                      <a:ext uri="{53640926-AAD7-44D8-BBD7-CCE9431645EC}">
                        <a14:shadowObscured xmlns:a14="http://schemas.microsoft.com/office/drawing/2010/main"/>
                      </a:ext>
                    </a:extLst>
                  </pic:spPr>
                </pic:pic>
              </a:graphicData>
            </a:graphic>
          </wp:inline>
        </w:drawing>
      </w:r>
    </w:p>
    <w:p w14:paraId="591F02F0" w14:textId="77777777" w:rsidR="00BA7B34" w:rsidRDefault="00BA7B34" w:rsidP="00BA7B34">
      <w:pPr>
        <w:pStyle w:val="ListParagraph"/>
        <w:spacing w:line="240" w:lineRule="auto"/>
        <w:ind w:left="360"/>
        <w:rPr>
          <w:szCs w:val="24"/>
        </w:rPr>
      </w:pPr>
      <w:r>
        <w:rPr>
          <w:szCs w:val="24"/>
        </w:rPr>
        <w:t xml:space="preserve">Once all the impacts have been recorded, you can move the board (without un-taping the marking paper!) and comfortably place the ruler. </w:t>
      </w:r>
    </w:p>
    <w:p w14:paraId="15C0A002" w14:textId="77777777" w:rsidR="00BA7B34" w:rsidRDefault="00BA7B34" w:rsidP="00BA7B34">
      <w:pPr>
        <w:pStyle w:val="ListParagraph"/>
        <w:spacing w:line="240" w:lineRule="auto"/>
        <w:ind w:left="360"/>
        <w:rPr>
          <w:szCs w:val="24"/>
        </w:rPr>
      </w:pPr>
      <w:r w:rsidRPr="00AE759F">
        <w:rPr>
          <w:noProof/>
        </w:rPr>
        <w:drawing>
          <wp:anchor distT="0" distB="0" distL="114300" distR="114300" simplePos="0" relativeHeight="251673600" behindDoc="0" locked="0" layoutInCell="1" allowOverlap="1" wp14:anchorId="54B2FBD5" wp14:editId="3C796FBF">
            <wp:simplePos x="0" y="0"/>
            <wp:positionH relativeFrom="column">
              <wp:posOffset>4154805</wp:posOffset>
            </wp:positionH>
            <wp:positionV relativeFrom="paragraph">
              <wp:posOffset>2540</wp:posOffset>
            </wp:positionV>
            <wp:extent cx="2428875" cy="2381250"/>
            <wp:effectExtent l="0" t="0" r="0" b="0"/>
            <wp:wrapSquare wrapText="bothSides"/>
            <wp:docPr id="32" name="Picture 32" descr="Schematic cross section of launcher showng the internal launch point which is 14.6 cm above the base and 8.2cm from the edge of the pro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hematic cross section of launcher showng the internal launch point which is 14.6 cm above the base and 8.2cm from the edge of the protractor."/>
                    <pic:cNvPicPr>
                      <a:picLocks noChangeAspect="1" noChangeArrowheads="1"/>
                    </pic:cNvPicPr>
                  </pic:nvPicPr>
                  <pic:blipFill rotWithShape="1">
                    <a:blip r:embed="rId23">
                      <a:extLst>
                        <a:ext uri="{28A0092B-C50C-407E-A947-70E740481C1C}">
                          <a14:useLocalDpi xmlns:a14="http://schemas.microsoft.com/office/drawing/2010/main" val="0"/>
                        </a:ext>
                      </a:extLst>
                    </a:blip>
                    <a:srcRect r="59135"/>
                    <a:stretch/>
                  </pic:blipFill>
                  <pic:spPr bwMode="auto">
                    <a:xfrm>
                      <a:off x="0" y="0"/>
                      <a:ext cx="2428875" cy="2381250"/>
                    </a:xfrm>
                    <a:prstGeom prst="rect">
                      <a:avLst/>
                    </a:prstGeom>
                    <a:noFill/>
                    <a:ln>
                      <a:noFill/>
                    </a:ln>
                    <a:extLst>
                      <a:ext uri="{53640926-AAD7-44D8-BBD7-CCE9431645EC}">
                        <a14:shadowObscured xmlns:a14="http://schemas.microsoft.com/office/drawing/2010/main"/>
                      </a:ext>
                    </a:extLst>
                  </pic:spPr>
                </pic:pic>
              </a:graphicData>
            </a:graphic>
          </wp:anchor>
        </w:drawing>
      </w:r>
    </w:p>
    <w:p w14:paraId="19C73902" w14:textId="77777777" w:rsidR="00BA7B34" w:rsidRDefault="00BA7B34" w:rsidP="00BA7B34">
      <w:pPr>
        <w:pStyle w:val="ListParagraph"/>
        <w:numPr>
          <w:ilvl w:val="0"/>
          <w:numId w:val="37"/>
        </w:numPr>
        <w:spacing w:after="0" w:line="240" w:lineRule="auto"/>
        <w:rPr>
          <w:szCs w:val="24"/>
        </w:rPr>
      </w:pPr>
      <w:r>
        <w:rPr>
          <w:szCs w:val="24"/>
        </w:rPr>
        <w:t>The projectile is shot from the center of dial. The dimensions of the launcher are inscribed in the back of the launcher and in the figure to the right. Do not forget to take this into account in your distance measurements!</w:t>
      </w:r>
    </w:p>
    <w:p w14:paraId="0AE2B1C2" w14:textId="77777777" w:rsidR="00BA7B34" w:rsidRPr="00271148" w:rsidRDefault="00BA7B34" w:rsidP="00BA7B34">
      <w:pPr>
        <w:pStyle w:val="ListParagraph"/>
        <w:spacing w:line="240" w:lineRule="auto"/>
        <w:rPr>
          <w:szCs w:val="24"/>
        </w:rPr>
      </w:pPr>
    </w:p>
    <w:p w14:paraId="35CA2383" w14:textId="77777777" w:rsidR="00BA7B34" w:rsidRPr="00271148" w:rsidRDefault="00BA7B34" w:rsidP="00BA7B34">
      <w:pPr>
        <w:pStyle w:val="ListParagraph"/>
        <w:numPr>
          <w:ilvl w:val="0"/>
          <w:numId w:val="37"/>
        </w:numPr>
        <w:spacing w:after="0" w:line="240" w:lineRule="auto"/>
        <w:rPr>
          <w:szCs w:val="24"/>
        </w:rPr>
      </w:pPr>
      <w:r w:rsidRPr="00271148">
        <w:rPr>
          <w:szCs w:val="24"/>
        </w:rPr>
        <w:t>Clean the projectile with a tissue paper every few shots. The projectiles slowly pick up wax from the tape and they will get stuck in the barrel if the wax is not removed.</w:t>
      </w:r>
    </w:p>
    <w:p w14:paraId="26C12FBC" w14:textId="77777777" w:rsidR="00BA7B34" w:rsidRDefault="00BA7B34" w:rsidP="00BA7B34">
      <w:pPr>
        <w:spacing w:line="240" w:lineRule="auto"/>
        <w:rPr>
          <w:szCs w:val="24"/>
        </w:rPr>
      </w:pPr>
    </w:p>
    <w:p w14:paraId="5C50FC49" w14:textId="77777777" w:rsidR="00BA7B34" w:rsidRDefault="00BA7B34" w:rsidP="00BA7B34">
      <w:pPr>
        <w:spacing w:line="240" w:lineRule="auto"/>
        <w:rPr>
          <w:szCs w:val="24"/>
        </w:rPr>
      </w:pPr>
    </w:p>
    <w:p w14:paraId="29EB772E" w14:textId="77777777" w:rsidR="00BA7B34" w:rsidRDefault="00BA7B34" w:rsidP="00BA7B34">
      <w:pPr>
        <w:spacing w:line="240" w:lineRule="auto"/>
        <w:rPr>
          <w:szCs w:val="24"/>
        </w:rPr>
      </w:pPr>
    </w:p>
    <w:p w14:paraId="4947E073" w14:textId="77777777" w:rsidR="00765929" w:rsidRDefault="00765929" w:rsidP="00DA025C">
      <w:pPr>
        <w:spacing w:line="240" w:lineRule="auto"/>
      </w:pPr>
    </w:p>
    <w:p w14:paraId="657A7337" w14:textId="77777777" w:rsidR="00BA7B34" w:rsidRDefault="00403F84" w:rsidP="00DA025C">
      <w:pPr>
        <w:spacing w:line="240" w:lineRule="auto"/>
        <w:rPr>
          <w:szCs w:val="24"/>
        </w:rPr>
      </w:pPr>
      <w:r>
        <w:rPr>
          <w:szCs w:val="24"/>
        </w:rPr>
        <w:t xml:space="preserve">Collect all your data (angle and range for each launch) on a table. Remember to include labels and units! </w:t>
      </w:r>
      <w:r w:rsidR="00BA7B34">
        <w:rPr>
          <w:szCs w:val="24"/>
        </w:rPr>
        <w:t>Insert the table below.</w:t>
      </w:r>
    </w:p>
    <w:p w14:paraId="79E54F6D" w14:textId="40567CE8" w:rsidR="00BA7B34" w:rsidRDefault="00BA7B34" w:rsidP="00BA7B34">
      <w:pPr>
        <w:shd w:val="clear" w:color="auto" w:fill="D9D9D9" w:themeFill="background1" w:themeFillShade="D9"/>
        <w:spacing w:after="0" w:line="240" w:lineRule="auto"/>
        <w:rPr>
          <w:szCs w:val="24"/>
        </w:rPr>
      </w:pPr>
    </w:p>
    <w:p w14:paraId="6D24F132" w14:textId="03E70095" w:rsidR="00BA7B34" w:rsidRDefault="008F62A2" w:rsidP="00BA7B34">
      <w:pPr>
        <w:shd w:val="clear" w:color="auto" w:fill="D9D9D9" w:themeFill="background1" w:themeFillShade="D9"/>
        <w:spacing w:after="0" w:line="240" w:lineRule="auto"/>
        <w:rPr>
          <w:szCs w:val="24"/>
        </w:rPr>
      </w:pPr>
      <w:r w:rsidRPr="008F62A2">
        <w:rPr>
          <w:noProof/>
          <w:szCs w:val="24"/>
        </w:rPr>
        <w:lastRenderedPageBreak/>
        <w:drawing>
          <wp:inline distT="0" distB="0" distL="0" distR="0" wp14:anchorId="500DF5EC" wp14:editId="42A03580">
            <wp:extent cx="4892464" cy="6873836"/>
            <wp:effectExtent l="0" t="0" r="3810" b="3810"/>
            <wp:docPr id="79077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0472" name=""/>
                    <pic:cNvPicPr/>
                  </pic:nvPicPr>
                  <pic:blipFill>
                    <a:blip r:embed="rId24"/>
                    <a:stretch>
                      <a:fillRect/>
                    </a:stretch>
                  </pic:blipFill>
                  <pic:spPr>
                    <a:xfrm>
                      <a:off x="0" y="0"/>
                      <a:ext cx="4892464" cy="6873836"/>
                    </a:xfrm>
                    <a:prstGeom prst="rect">
                      <a:avLst/>
                    </a:prstGeom>
                  </pic:spPr>
                </pic:pic>
              </a:graphicData>
            </a:graphic>
          </wp:inline>
        </w:drawing>
      </w:r>
    </w:p>
    <w:p w14:paraId="3909A4FC" w14:textId="43192055" w:rsidR="008F62A2" w:rsidRDefault="008F62A2" w:rsidP="00BA7B34">
      <w:pPr>
        <w:shd w:val="clear" w:color="auto" w:fill="D9D9D9" w:themeFill="background1" w:themeFillShade="D9"/>
        <w:spacing w:after="0" w:line="240" w:lineRule="auto"/>
        <w:rPr>
          <w:szCs w:val="24"/>
        </w:rPr>
      </w:pPr>
      <w:r w:rsidRPr="008F62A2">
        <w:rPr>
          <w:noProof/>
          <w:szCs w:val="24"/>
        </w:rPr>
        <w:lastRenderedPageBreak/>
        <w:drawing>
          <wp:inline distT="0" distB="0" distL="0" distR="0" wp14:anchorId="35FA35AB" wp14:editId="5AE9C453">
            <wp:extent cx="4961050" cy="2491956"/>
            <wp:effectExtent l="0" t="0" r="0" b="3810"/>
            <wp:docPr id="13289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2193" name=""/>
                    <pic:cNvPicPr/>
                  </pic:nvPicPr>
                  <pic:blipFill>
                    <a:blip r:embed="rId25"/>
                    <a:stretch>
                      <a:fillRect/>
                    </a:stretch>
                  </pic:blipFill>
                  <pic:spPr>
                    <a:xfrm>
                      <a:off x="0" y="0"/>
                      <a:ext cx="4961050" cy="2491956"/>
                    </a:xfrm>
                    <a:prstGeom prst="rect">
                      <a:avLst/>
                    </a:prstGeom>
                  </pic:spPr>
                </pic:pic>
              </a:graphicData>
            </a:graphic>
          </wp:inline>
        </w:drawing>
      </w:r>
    </w:p>
    <w:p w14:paraId="3D45FAE2" w14:textId="77777777" w:rsidR="00BA7B34" w:rsidRDefault="00BA7B34" w:rsidP="00BA7B34">
      <w:pPr>
        <w:shd w:val="clear" w:color="auto" w:fill="D9D9D9" w:themeFill="background1" w:themeFillShade="D9"/>
        <w:spacing w:after="0" w:line="240" w:lineRule="auto"/>
        <w:rPr>
          <w:szCs w:val="24"/>
        </w:rPr>
      </w:pPr>
    </w:p>
    <w:p w14:paraId="40B68359" w14:textId="77777777" w:rsidR="00BA7B34" w:rsidRDefault="00BA7B34" w:rsidP="00BA7B34">
      <w:pPr>
        <w:shd w:val="clear" w:color="auto" w:fill="D9D9D9" w:themeFill="background1" w:themeFillShade="D9"/>
        <w:spacing w:after="0" w:line="240" w:lineRule="auto"/>
        <w:rPr>
          <w:szCs w:val="24"/>
        </w:rPr>
      </w:pPr>
    </w:p>
    <w:p w14:paraId="34D9BF9B" w14:textId="77777777" w:rsidR="00BA7B34" w:rsidRDefault="00BA7B34" w:rsidP="00DA025C">
      <w:pPr>
        <w:spacing w:line="240" w:lineRule="auto"/>
        <w:rPr>
          <w:szCs w:val="24"/>
        </w:rPr>
      </w:pPr>
    </w:p>
    <w:p w14:paraId="209861B8" w14:textId="77777777" w:rsidR="00BA7B34" w:rsidRDefault="00BA7B34" w:rsidP="00DA025C">
      <w:pPr>
        <w:spacing w:line="240" w:lineRule="auto"/>
        <w:rPr>
          <w:szCs w:val="24"/>
        </w:rPr>
      </w:pPr>
    </w:p>
    <w:p w14:paraId="10E9A378" w14:textId="77777777" w:rsidR="00BA7B34" w:rsidRPr="00BA7B34" w:rsidRDefault="00BA7B34" w:rsidP="0080086B">
      <w:pPr>
        <w:pStyle w:val="Heading1"/>
        <w:rPr>
          <w:sz w:val="24"/>
        </w:rPr>
      </w:pPr>
      <w:r>
        <w:t>Data analysis</w:t>
      </w:r>
    </w:p>
    <w:p w14:paraId="6E30DAFA" w14:textId="77777777" w:rsidR="00403F84" w:rsidRPr="00BA7B34" w:rsidRDefault="00403F84" w:rsidP="00DA025C">
      <w:pPr>
        <w:spacing w:line="240" w:lineRule="auto"/>
        <w:rPr>
          <w:szCs w:val="24"/>
        </w:rPr>
      </w:pPr>
      <w:r>
        <w:rPr>
          <w:szCs w:val="24"/>
        </w:rPr>
        <w:t>Plot the range as a function of the angle. Insert the plot below.</w:t>
      </w:r>
    </w:p>
    <w:p w14:paraId="634DA559" w14:textId="5392F185" w:rsidR="00403F84" w:rsidRDefault="00403F84" w:rsidP="00403F84">
      <w:pPr>
        <w:shd w:val="clear" w:color="auto" w:fill="D9D9D9" w:themeFill="background1" w:themeFillShade="D9"/>
        <w:spacing w:after="0" w:line="240" w:lineRule="auto"/>
        <w:rPr>
          <w:szCs w:val="24"/>
        </w:rPr>
      </w:pPr>
    </w:p>
    <w:p w14:paraId="34CD4357" w14:textId="553C0E43" w:rsidR="00403F84" w:rsidRDefault="008F62A2" w:rsidP="00403F84">
      <w:pPr>
        <w:shd w:val="clear" w:color="auto" w:fill="D9D9D9" w:themeFill="background1" w:themeFillShade="D9"/>
        <w:spacing w:after="0" w:line="240" w:lineRule="auto"/>
        <w:rPr>
          <w:szCs w:val="24"/>
        </w:rPr>
      </w:pPr>
      <w:r w:rsidRPr="008F62A2">
        <w:rPr>
          <w:noProof/>
          <w:szCs w:val="24"/>
        </w:rPr>
        <w:lastRenderedPageBreak/>
        <w:drawing>
          <wp:inline distT="0" distB="0" distL="0" distR="0" wp14:anchorId="7BFC13E0" wp14:editId="3C2593F0">
            <wp:extent cx="5313218" cy="4282363"/>
            <wp:effectExtent l="0" t="0" r="1905" b="4445"/>
            <wp:docPr id="135497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2954" name=""/>
                    <pic:cNvPicPr/>
                  </pic:nvPicPr>
                  <pic:blipFill>
                    <a:blip r:embed="rId26"/>
                    <a:stretch>
                      <a:fillRect/>
                    </a:stretch>
                  </pic:blipFill>
                  <pic:spPr>
                    <a:xfrm>
                      <a:off x="0" y="0"/>
                      <a:ext cx="5315325" cy="4284061"/>
                    </a:xfrm>
                    <a:prstGeom prst="rect">
                      <a:avLst/>
                    </a:prstGeom>
                  </pic:spPr>
                </pic:pic>
              </a:graphicData>
            </a:graphic>
          </wp:inline>
        </w:drawing>
      </w:r>
    </w:p>
    <w:p w14:paraId="419D2BAF" w14:textId="2E56FAD5" w:rsidR="00403F84" w:rsidRDefault="00403F84" w:rsidP="00403F84">
      <w:pPr>
        <w:shd w:val="clear" w:color="auto" w:fill="D9D9D9" w:themeFill="background1" w:themeFillShade="D9"/>
        <w:spacing w:after="0" w:line="240" w:lineRule="auto"/>
        <w:rPr>
          <w:szCs w:val="24"/>
        </w:rPr>
      </w:pPr>
    </w:p>
    <w:p w14:paraId="45A1B290" w14:textId="77777777" w:rsidR="00403F84" w:rsidRDefault="00403F84" w:rsidP="00403F84">
      <w:pPr>
        <w:shd w:val="clear" w:color="auto" w:fill="D9D9D9" w:themeFill="background1" w:themeFillShade="D9"/>
        <w:spacing w:after="0" w:line="240" w:lineRule="auto"/>
        <w:rPr>
          <w:szCs w:val="24"/>
        </w:rPr>
      </w:pPr>
    </w:p>
    <w:p w14:paraId="674C1DEB" w14:textId="77777777" w:rsidR="00403F84" w:rsidRDefault="00403F84" w:rsidP="00DA025C">
      <w:pPr>
        <w:spacing w:line="240" w:lineRule="auto"/>
        <w:rPr>
          <w:szCs w:val="24"/>
        </w:rPr>
      </w:pPr>
    </w:p>
    <w:p w14:paraId="6E24B7E1" w14:textId="03650E1C" w:rsidR="00765929" w:rsidRDefault="00403F84" w:rsidP="00765929">
      <w:pPr>
        <w:spacing w:line="240" w:lineRule="auto"/>
        <w:rPr>
          <w:szCs w:val="24"/>
        </w:rPr>
      </w:pPr>
      <w:r w:rsidRPr="00403F84">
        <w:rPr>
          <w:szCs w:val="24"/>
        </w:rPr>
        <w:t>According to equation 1, the range</w:t>
      </w:r>
      <w:r w:rsidR="00E804A3">
        <w:rPr>
          <w:i/>
          <w:szCs w:val="24"/>
        </w:rPr>
        <w:t xml:space="preserve"> R</w:t>
      </w:r>
      <w:r w:rsidRPr="00403F84">
        <w:rPr>
          <w:szCs w:val="24"/>
        </w:rPr>
        <w:t xml:space="preserve"> should </w:t>
      </w:r>
      <w:r>
        <w:rPr>
          <w:szCs w:val="24"/>
        </w:rPr>
        <w:t>be proportional to</w:t>
      </w:r>
      <w:r w:rsidR="002863D1" w:rsidRPr="00403F84">
        <w:rPr>
          <w:position w:val="-12"/>
          <w:szCs w:val="24"/>
        </w:rPr>
        <w:object w:dxaOrig="740" w:dyaOrig="360" w14:anchorId="097DEDBC">
          <v:shape id="_x0000_i1030" type="#_x0000_t75" alt="Sin of two theta" style="width:36.7pt;height:18.1pt" o:ole="">
            <v:imagedata r:id="rId27" o:title=""/>
          </v:shape>
          <o:OLEObject Type="Embed" ProgID="Equation.DSMT4" ShapeID="_x0000_i1030" DrawAspect="Content" ObjectID="_1851531262" r:id="rId28"/>
        </w:object>
      </w:r>
      <w:r>
        <w:rPr>
          <w:szCs w:val="24"/>
        </w:rPr>
        <w:t xml:space="preserve">. Insert a new column in the table for </w:t>
      </w:r>
      <w:r w:rsidR="0025265D" w:rsidRPr="00403F84">
        <w:rPr>
          <w:position w:val="-12"/>
          <w:szCs w:val="24"/>
        </w:rPr>
        <w:object w:dxaOrig="740" w:dyaOrig="360" w14:anchorId="3F15F088">
          <v:shape id="_x0000_i1031" type="#_x0000_t75" alt="sin of two theta" style="width:36.7pt;height:18.1pt" o:ole="">
            <v:imagedata r:id="rId27" o:title=""/>
          </v:shape>
          <o:OLEObject Type="Embed" ProgID="Equation.DSMT4" ShapeID="_x0000_i1031" DrawAspect="Content" ObjectID="_1851531263" r:id="rId29"/>
        </w:object>
      </w:r>
      <w:r>
        <w:rPr>
          <w:szCs w:val="24"/>
        </w:rPr>
        <w:t xml:space="preserve">and produce a new plot: </w:t>
      </w:r>
      <w:r w:rsidR="00E804A3">
        <w:rPr>
          <w:i/>
          <w:iCs/>
          <w:szCs w:val="24"/>
        </w:rPr>
        <w:t>R</w:t>
      </w:r>
      <w:r w:rsidRPr="00403F84">
        <w:rPr>
          <w:szCs w:val="24"/>
        </w:rPr>
        <w:t xml:space="preserve"> </w:t>
      </w:r>
      <w:r>
        <w:rPr>
          <w:i/>
          <w:szCs w:val="24"/>
        </w:rPr>
        <w:t>vs.</w:t>
      </w:r>
      <w:r w:rsidR="00D873E0" w:rsidRPr="00403F84">
        <w:rPr>
          <w:position w:val="-12"/>
          <w:szCs w:val="24"/>
        </w:rPr>
        <w:object w:dxaOrig="740" w:dyaOrig="360" w14:anchorId="47B963D4">
          <v:shape id="_x0000_i1032" type="#_x0000_t75" alt="sin of two theta" style="width:36.7pt;height:18.1pt" o:ole="">
            <v:imagedata r:id="rId27" o:title=""/>
          </v:shape>
          <o:OLEObject Type="Embed" ProgID="Equation.DSMT4" ShapeID="_x0000_i1032" DrawAspect="Content" ObjectID="_1851531264" r:id="rId30"/>
        </w:object>
      </w:r>
      <w:r>
        <w:rPr>
          <w:szCs w:val="24"/>
        </w:rPr>
        <w:t>.</w:t>
      </w:r>
      <w:r w:rsidR="00765929">
        <w:rPr>
          <w:szCs w:val="24"/>
        </w:rPr>
        <w:t xml:space="preserve">  If everything went right, this plot should be linear. If that is the case, add a linear fit. </w:t>
      </w:r>
    </w:p>
    <w:p w14:paraId="11AF2814" w14:textId="77777777" w:rsidR="00403F84" w:rsidRDefault="00765929" w:rsidP="00765929">
      <w:pPr>
        <w:spacing w:line="240" w:lineRule="auto"/>
        <w:rPr>
          <w:szCs w:val="24"/>
        </w:rPr>
      </w:pPr>
      <w:r>
        <w:rPr>
          <w:szCs w:val="24"/>
        </w:rPr>
        <w:t>If the plot is not linear, you need to figure out what happened.</w:t>
      </w:r>
    </w:p>
    <w:p w14:paraId="07A14C21" w14:textId="77777777" w:rsidR="00403F84" w:rsidRDefault="00765929" w:rsidP="00765929">
      <w:pPr>
        <w:spacing w:line="240" w:lineRule="auto"/>
        <w:rPr>
          <w:szCs w:val="24"/>
        </w:rPr>
      </w:pPr>
      <w:r>
        <w:rPr>
          <w:szCs w:val="24"/>
        </w:rPr>
        <w:t xml:space="preserve">Insert </w:t>
      </w:r>
      <w:r w:rsidR="00BA7B34">
        <w:rPr>
          <w:szCs w:val="24"/>
        </w:rPr>
        <w:t xml:space="preserve">below </w:t>
      </w:r>
      <w:r>
        <w:rPr>
          <w:szCs w:val="24"/>
        </w:rPr>
        <w:t>the table</w:t>
      </w:r>
      <w:r w:rsidR="00BA7B34">
        <w:rPr>
          <w:szCs w:val="24"/>
        </w:rPr>
        <w:t xml:space="preserve"> with the extra column</w:t>
      </w:r>
      <w:r>
        <w:rPr>
          <w:szCs w:val="24"/>
        </w:rPr>
        <w:t xml:space="preserve"> and </w:t>
      </w:r>
      <w:r w:rsidR="00BA7B34">
        <w:rPr>
          <w:szCs w:val="24"/>
        </w:rPr>
        <w:t>the new plot.</w:t>
      </w:r>
    </w:p>
    <w:p w14:paraId="51F23EB1" w14:textId="47485827" w:rsidR="00DA025C" w:rsidRDefault="00DA025C" w:rsidP="00765929">
      <w:pPr>
        <w:shd w:val="clear" w:color="auto" w:fill="D9D9D9" w:themeFill="background1" w:themeFillShade="D9"/>
        <w:spacing w:after="0" w:line="240" w:lineRule="auto"/>
        <w:rPr>
          <w:szCs w:val="24"/>
        </w:rPr>
      </w:pPr>
    </w:p>
    <w:p w14:paraId="555BE8B0" w14:textId="60EC23AB" w:rsidR="00DA025C" w:rsidRDefault="008F62A2" w:rsidP="00765929">
      <w:pPr>
        <w:shd w:val="clear" w:color="auto" w:fill="D9D9D9" w:themeFill="background1" w:themeFillShade="D9"/>
        <w:spacing w:after="0" w:line="240" w:lineRule="auto"/>
        <w:rPr>
          <w:szCs w:val="24"/>
        </w:rPr>
      </w:pPr>
      <w:r w:rsidRPr="008F62A2">
        <w:rPr>
          <w:noProof/>
          <w:szCs w:val="24"/>
        </w:rPr>
        <w:lastRenderedPageBreak/>
        <w:drawing>
          <wp:inline distT="0" distB="0" distL="0" distR="0" wp14:anchorId="5E21536D" wp14:editId="36FF29C9">
            <wp:extent cx="5943600" cy="3649980"/>
            <wp:effectExtent l="0" t="0" r="0" b="7620"/>
            <wp:docPr id="19193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8775" name=""/>
                    <pic:cNvPicPr/>
                  </pic:nvPicPr>
                  <pic:blipFill>
                    <a:blip r:embed="rId31"/>
                    <a:stretch>
                      <a:fillRect/>
                    </a:stretch>
                  </pic:blipFill>
                  <pic:spPr>
                    <a:xfrm>
                      <a:off x="0" y="0"/>
                      <a:ext cx="5943600" cy="3649980"/>
                    </a:xfrm>
                    <a:prstGeom prst="rect">
                      <a:avLst/>
                    </a:prstGeom>
                  </pic:spPr>
                </pic:pic>
              </a:graphicData>
            </a:graphic>
          </wp:inline>
        </w:drawing>
      </w:r>
    </w:p>
    <w:p w14:paraId="41FA805A" w14:textId="77777777" w:rsidR="00765929" w:rsidRDefault="00765929" w:rsidP="00765929">
      <w:pPr>
        <w:shd w:val="clear" w:color="auto" w:fill="D9D9D9" w:themeFill="background1" w:themeFillShade="D9"/>
        <w:spacing w:after="0" w:line="240" w:lineRule="auto"/>
        <w:rPr>
          <w:szCs w:val="24"/>
        </w:rPr>
      </w:pPr>
    </w:p>
    <w:p w14:paraId="421AE36C" w14:textId="040AC091" w:rsidR="00765929" w:rsidRDefault="00765929" w:rsidP="00765929">
      <w:pPr>
        <w:shd w:val="clear" w:color="auto" w:fill="D9D9D9" w:themeFill="background1" w:themeFillShade="D9"/>
        <w:spacing w:after="0" w:line="240" w:lineRule="auto"/>
        <w:rPr>
          <w:szCs w:val="24"/>
        </w:rPr>
      </w:pPr>
    </w:p>
    <w:p w14:paraId="1C938133" w14:textId="77777777" w:rsidR="00765929" w:rsidRDefault="00765929" w:rsidP="00765929">
      <w:pPr>
        <w:shd w:val="clear" w:color="auto" w:fill="D9D9D9" w:themeFill="background1" w:themeFillShade="D9"/>
        <w:spacing w:after="0" w:line="240" w:lineRule="auto"/>
        <w:rPr>
          <w:szCs w:val="24"/>
        </w:rPr>
      </w:pPr>
    </w:p>
    <w:p w14:paraId="61D048A2" w14:textId="77777777" w:rsidR="00DA025C" w:rsidRDefault="00DA025C" w:rsidP="00765929">
      <w:pPr>
        <w:shd w:val="clear" w:color="auto" w:fill="D9D9D9" w:themeFill="background1" w:themeFillShade="D9"/>
        <w:spacing w:after="0" w:line="240" w:lineRule="auto"/>
        <w:rPr>
          <w:szCs w:val="24"/>
        </w:rPr>
      </w:pPr>
    </w:p>
    <w:p w14:paraId="0E7F5728" w14:textId="77777777" w:rsidR="00765929" w:rsidRDefault="00765929" w:rsidP="00765929">
      <w:pPr>
        <w:spacing w:line="240" w:lineRule="auto"/>
        <w:rPr>
          <w:szCs w:val="24"/>
        </w:rPr>
      </w:pPr>
    </w:p>
    <w:p w14:paraId="463F4703" w14:textId="26C266D2" w:rsidR="00765929" w:rsidRDefault="00765929" w:rsidP="00765929">
      <w:pPr>
        <w:spacing w:line="240" w:lineRule="auto"/>
        <w:rPr>
          <w:szCs w:val="24"/>
        </w:rPr>
      </w:pPr>
      <w:r>
        <w:rPr>
          <w:szCs w:val="24"/>
        </w:rPr>
        <w:t>Use the linear fit to determine the initial velocity of the launcher</w:t>
      </w:r>
      <w:r w:rsidR="00D921D2">
        <w:rPr>
          <w:szCs w:val="24"/>
        </w:rPr>
        <w:t>.</w:t>
      </w:r>
      <w:r>
        <w:rPr>
          <w:szCs w:val="24"/>
        </w:rPr>
        <w:t xml:space="preserve"> Show all your calculations.</w:t>
      </w:r>
    </w:p>
    <w:p w14:paraId="5F151AAF" w14:textId="1CF92467" w:rsidR="00CD2BC4" w:rsidRDefault="00CD2BC4" w:rsidP="00765929">
      <w:pPr>
        <w:shd w:val="clear" w:color="auto" w:fill="D9D9D9" w:themeFill="background1" w:themeFillShade="D9"/>
        <w:spacing w:after="0" w:line="240" w:lineRule="auto"/>
        <w:rPr>
          <w:szCs w:val="24"/>
        </w:rPr>
      </w:pPr>
    </w:p>
    <w:p w14:paraId="41DF6631" w14:textId="76E0C7B5" w:rsidR="00765929" w:rsidRDefault="008F62A2" w:rsidP="00765929">
      <w:pPr>
        <w:shd w:val="clear" w:color="auto" w:fill="D9D9D9" w:themeFill="background1" w:themeFillShade="D9"/>
        <w:spacing w:after="0" w:line="240" w:lineRule="auto"/>
        <w:rPr>
          <w:szCs w:val="24"/>
        </w:rPr>
      </w:pPr>
      <w:r>
        <w:rPr>
          <w:szCs w:val="24"/>
        </w:rPr>
        <w:t>Slope= 1.206</w:t>
      </w:r>
    </w:p>
    <w:p w14:paraId="1A5FF581" w14:textId="7545A5C1" w:rsidR="008F62A2" w:rsidRDefault="008F62A2" w:rsidP="00765929">
      <w:pPr>
        <w:shd w:val="clear" w:color="auto" w:fill="D9D9D9" w:themeFill="background1" w:themeFillShade="D9"/>
        <w:spacing w:after="0" w:line="240" w:lineRule="auto"/>
        <w:rPr>
          <w:szCs w:val="24"/>
        </w:rPr>
      </w:pPr>
      <w:r>
        <w:rPr>
          <w:rFonts w:ascii="Cambria Math" w:hAnsi="Cambria Math" w:cs="Cambria Math"/>
          <w:szCs w:val="24"/>
        </w:rPr>
        <w:t>∆</w:t>
      </w:r>
      <w:r>
        <w:rPr>
          <w:szCs w:val="24"/>
        </w:rPr>
        <w:t>m=0.0</w:t>
      </w:r>
      <w:r w:rsidR="00DF7683">
        <w:rPr>
          <w:szCs w:val="24"/>
        </w:rPr>
        <w:t>6648</w:t>
      </w:r>
    </w:p>
    <w:p w14:paraId="2E7899C1" w14:textId="1875251B" w:rsidR="008F62A2" w:rsidRDefault="00000000" w:rsidP="00765929">
      <w:pPr>
        <w:shd w:val="clear" w:color="auto" w:fill="D9D9D9" w:themeFill="background1" w:themeFillShade="D9"/>
        <w:spacing w:after="0" w:line="240" w:lineRule="auto"/>
        <w:rPr>
          <w:rFonts w:eastAsiaTheme="minorEastAsia"/>
          <w:szCs w:val="24"/>
        </w:rPr>
      </w:pP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r>
          <w:rPr>
            <w:rFonts w:ascii="Cambria Math" w:hAnsi="Cambria Math"/>
            <w:szCs w:val="24"/>
          </w:rPr>
          <m:t>=</m:t>
        </m:r>
        <m:rad>
          <m:radPr>
            <m:degHide m:val="1"/>
            <m:ctrlPr>
              <w:rPr>
                <w:rFonts w:ascii="Cambria Math" w:hAnsi="Cambria Math"/>
                <w:i/>
                <w:szCs w:val="24"/>
              </w:rPr>
            </m:ctrlPr>
          </m:radPr>
          <m:deg/>
          <m:e>
            <m:r>
              <w:rPr>
                <w:rFonts w:ascii="Cambria Math" w:hAnsi="Cambria Math"/>
                <w:szCs w:val="24"/>
              </w:rPr>
              <m:t>1.206*9.8</m:t>
            </m:r>
          </m:e>
        </m:rad>
        <m:r>
          <w:rPr>
            <w:rFonts w:ascii="Cambria Math" w:hAnsi="Cambria Math"/>
            <w:szCs w:val="24"/>
          </w:rPr>
          <m:t>=3.438</m:t>
        </m:r>
      </m:oMath>
      <w:r w:rsidR="00DF7683">
        <w:rPr>
          <w:rFonts w:eastAsiaTheme="minorEastAsia"/>
          <w:szCs w:val="24"/>
        </w:rPr>
        <w:t>m/s</w:t>
      </w:r>
    </w:p>
    <w:p w14:paraId="328FE0CB" w14:textId="62D194AB" w:rsidR="00DF7683" w:rsidRDefault="00DF7683" w:rsidP="00765929">
      <w:pPr>
        <w:shd w:val="clear" w:color="auto" w:fill="D9D9D9" w:themeFill="background1" w:themeFillShade="D9"/>
        <w:spacing w:after="0" w:line="240" w:lineRule="auto"/>
        <w:rPr>
          <w:rFonts w:eastAsiaTheme="minorEastAsia"/>
          <w:szCs w:val="24"/>
        </w:rPr>
      </w:pPr>
      <m:oMath>
        <m:r>
          <w:rPr>
            <w:rFonts w:ascii="Cambria Math" w:hAnsi="Cambria Math"/>
            <w:szCs w:val="24"/>
          </w:rPr>
          <m:t>∆v=</m:t>
        </m:r>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∆m</m:t>
            </m:r>
          </m:num>
          <m:den>
            <m:r>
              <w:rPr>
                <w:rFonts w:ascii="Cambria Math" w:hAnsi="Cambria Math"/>
                <w:szCs w:val="24"/>
              </w:rPr>
              <m:t>m</m:t>
            </m:r>
          </m:den>
        </m:f>
        <m:r>
          <w:rPr>
            <w:rFonts w:ascii="Cambria Math" w:hAnsi="Cambria Math"/>
            <w:szCs w:val="24"/>
          </w:rPr>
          <m:t>=0.5</m:t>
        </m:r>
        <m:d>
          <m:dPr>
            <m:ctrlPr>
              <w:rPr>
                <w:rFonts w:ascii="Cambria Math" w:hAnsi="Cambria Math"/>
                <w:i/>
                <w:szCs w:val="24"/>
              </w:rPr>
            </m:ctrlPr>
          </m:dPr>
          <m:e>
            <m:r>
              <w:rPr>
                <w:rFonts w:ascii="Cambria Math" w:hAnsi="Cambria Math"/>
                <w:szCs w:val="24"/>
              </w:rPr>
              <m:t>3.438</m:t>
            </m:r>
          </m:e>
        </m:d>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0.06648</m:t>
                </m:r>
              </m:num>
              <m:den>
                <m:r>
                  <w:rPr>
                    <w:rFonts w:ascii="Cambria Math" w:hAnsi="Cambria Math"/>
                    <w:szCs w:val="24"/>
                  </w:rPr>
                  <m:t>1.206</m:t>
                </m:r>
              </m:den>
            </m:f>
          </m:e>
        </m:d>
        <m:r>
          <w:rPr>
            <w:rFonts w:ascii="Cambria Math" w:hAnsi="Cambria Math"/>
            <w:szCs w:val="24"/>
          </w:rPr>
          <m:t>=0.095</m:t>
        </m:r>
      </m:oMath>
      <w:r>
        <w:rPr>
          <w:rFonts w:eastAsiaTheme="minorEastAsia"/>
          <w:szCs w:val="24"/>
        </w:rPr>
        <w:t>m/s</w:t>
      </w:r>
    </w:p>
    <w:p w14:paraId="11FA6196" w14:textId="1CB1F88F" w:rsidR="00DF7683" w:rsidRPr="00DF7683" w:rsidRDefault="00000000" w:rsidP="00765929">
      <w:pPr>
        <w:shd w:val="clear" w:color="auto" w:fill="D9D9D9" w:themeFill="background1" w:themeFillShade="D9"/>
        <w:spacing w:after="0" w:line="240" w:lineRule="auto"/>
        <w:rPr>
          <w:rFonts w:eastAsiaTheme="minorEastAsia"/>
          <w:szCs w:val="24"/>
        </w:rPr>
      </w:pPr>
      <m:oMathPara>
        <m:oMath>
          <m:sSub>
            <m:sSubPr>
              <m:ctrlPr>
                <w:rPr>
                  <w:rFonts w:ascii="Cambria Math" w:eastAsiaTheme="minorEastAsia" w:hAnsi="Cambria Math"/>
                  <w:i/>
                  <w:szCs w:val="24"/>
                </w:rPr>
              </m:ctrlPr>
            </m:sSubPr>
            <m:e>
              <m:r>
                <w:rPr>
                  <w:rFonts w:ascii="Cambria Math" w:eastAsiaTheme="minorEastAsia" w:hAnsi="Cambria Math"/>
                  <w:szCs w:val="24"/>
                </w:rPr>
                <m:t>V</m:t>
              </m:r>
            </m:e>
            <m:sub>
              <m:r>
                <w:rPr>
                  <w:rFonts w:ascii="Cambria Math" w:eastAsiaTheme="minorEastAsia" w:hAnsi="Cambria Math"/>
                  <w:szCs w:val="24"/>
                </w:rPr>
                <m:t>0</m:t>
              </m:r>
            </m:sub>
          </m:sSub>
          <m:r>
            <w:rPr>
              <w:rFonts w:ascii="Cambria Math" w:eastAsiaTheme="minorEastAsia" w:hAnsi="Cambria Math"/>
              <w:szCs w:val="24"/>
            </w:rPr>
            <m:t>=3.437±0.095</m:t>
          </m:r>
          <m:f>
            <m:fPr>
              <m:ctrlPr>
                <w:rPr>
                  <w:rFonts w:ascii="Cambria Math" w:eastAsiaTheme="minorEastAsia" w:hAnsi="Cambria Math"/>
                  <w:i/>
                  <w:szCs w:val="24"/>
                </w:rPr>
              </m:ctrlPr>
            </m:fPr>
            <m:num>
              <m:r>
                <w:rPr>
                  <w:rFonts w:ascii="Cambria Math" w:eastAsiaTheme="minorEastAsia" w:hAnsi="Cambria Math"/>
                  <w:szCs w:val="24"/>
                </w:rPr>
                <m:t>m</m:t>
              </m:r>
            </m:num>
            <m:den>
              <m:r>
                <w:rPr>
                  <w:rFonts w:ascii="Cambria Math" w:eastAsiaTheme="minorEastAsia" w:hAnsi="Cambria Math"/>
                  <w:szCs w:val="24"/>
                </w:rPr>
                <m:t>s</m:t>
              </m:r>
            </m:den>
          </m:f>
        </m:oMath>
      </m:oMathPara>
    </w:p>
    <w:p w14:paraId="2C499010" w14:textId="77777777" w:rsidR="00DF7683" w:rsidRDefault="00DF7683" w:rsidP="00765929">
      <w:pPr>
        <w:shd w:val="clear" w:color="auto" w:fill="D9D9D9" w:themeFill="background1" w:themeFillShade="D9"/>
        <w:spacing w:after="0" w:line="240" w:lineRule="auto"/>
        <w:rPr>
          <w:szCs w:val="24"/>
        </w:rPr>
      </w:pPr>
    </w:p>
    <w:p w14:paraId="37382CC4" w14:textId="36B9CA53" w:rsidR="008F62A2" w:rsidRDefault="008F62A2" w:rsidP="00765929">
      <w:pPr>
        <w:shd w:val="clear" w:color="auto" w:fill="D9D9D9" w:themeFill="background1" w:themeFillShade="D9"/>
        <w:spacing w:after="0" w:line="240" w:lineRule="auto"/>
        <w:rPr>
          <w:szCs w:val="24"/>
        </w:rPr>
      </w:pPr>
    </w:p>
    <w:p w14:paraId="32603C6B" w14:textId="77777777" w:rsidR="00765929" w:rsidRDefault="00765929" w:rsidP="00765929">
      <w:pPr>
        <w:shd w:val="clear" w:color="auto" w:fill="D9D9D9" w:themeFill="background1" w:themeFillShade="D9"/>
        <w:spacing w:after="0" w:line="240" w:lineRule="auto"/>
        <w:rPr>
          <w:szCs w:val="24"/>
        </w:rPr>
      </w:pPr>
    </w:p>
    <w:p w14:paraId="30FAADD0" w14:textId="77777777" w:rsidR="00765929" w:rsidRDefault="00765929" w:rsidP="00765929">
      <w:pPr>
        <w:shd w:val="clear" w:color="auto" w:fill="D9D9D9" w:themeFill="background1" w:themeFillShade="D9"/>
        <w:spacing w:after="0" w:line="240" w:lineRule="auto"/>
        <w:rPr>
          <w:szCs w:val="24"/>
        </w:rPr>
      </w:pPr>
    </w:p>
    <w:p w14:paraId="1BEACF58" w14:textId="77777777" w:rsidR="00765929" w:rsidRDefault="00765929" w:rsidP="00765929">
      <w:pPr>
        <w:spacing w:line="240" w:lineRule="auto"/>
        <w:rPr>
          <w:szCs w:val="24"/>
        </w:rPr>
      </w:pPr>
    </w:p>
    <w:p w14:paraId="1A212116" w14:textId="77777777" w:rsidR="00F93790" w:rsidRDefault="00F93790" w:rsidP="00765929">
      <w:pPr>
        <w:spacing w:line="240" w:lineRule="auto"/>
        <w:rPr>
          <w:szCs w:val="24"/>
        </w:rPr>
      </w:pPr>
      <w:r>
        <w:rPr>
          <w:szCs w:val="24"/>
        </w:rPr>
        <w:br w:type="page"/>
      </w:r>
    </w:p>
    <w:p w14:paraId="03FF12BA" w14:textId="77777777" w:rsidR="00765929" w:rsidRDefault="00765929" w:rsidP="0080086B">
      <w:pPr>
        <w:pStyle w:val="Heading1"/>
        <w:rPr>
          <w:noProof/>
        </w:rPr>
      </w:pPr>
      <w:r>
        <w:rPr>
          <w:noProof/>
        </w:rPr>
        <w:lastRenderedPageBreak/>
        <w:t>Conclusions</w:t>
      </w:r>
    </w:p>
    <w:p w14:paraId="6B7E12DA" w14:textId="093D54EE" w:rsidR="00765929" w:rsidRDefault="00765929" w:rsidP="00765929">
      <w:pPr>
        <w:spacing w:line="240" w:lineRule="auto"/>
        <w:rPr>
          <w:noProof/>
          <w:szCs w:val="24"/>
        </w:rPr>
      </w:pPr>
      <w:r>
        <w:rPr>
          <w:noProof/>
          <w:szCs w:val="24"/>
        </w:rPr>
        <w:t xml:space="preserve">Did the range depend on the angle as predicted? Explain. Your reasoning must </w:t>
      </w:r>
      <w:r w:rsidR="000D6FEF">
        <w:rPr>
          <w:noProof/>
          <w:szCs w:val="24"/>
        </w:rPr>
        <w:t>be explicitly based on the data.</w:t>
      </w:r>
    </w:p>
    <w:p w14:paraId="29D6F651" w14:textId="779A23C2" w:rsidR="00765929" w:rsidRDefault="00765929" w:rsidP="00765929">
      <w:pPr>
        <w:shd w:val="clear" w:color="auto" w:fill="D9D9D9" w:themeFill="background1" w:themeFillShade="D9"/>
        <w:spacing w:after="0" w:line="240" w:lineRule="auto"/>
        <w:rPr>
          <w:noProof/>
          <w:szCs w:val="24"/>
        </w:rPr>
      </w:pPr>
      <w:r>
        <w:rPr>
          <w:noProof/>
          <w:szCs w:val="24"/>
        </w:rPr>
        <w:t xml:space="preserve"> </w:t>
      </w:r>
      <w:r w:rsidR="00DF7683">
        <w:rPr>
          <w:noProof/>
          <w:szCs w:val="24"/>
        </w:rPr>
        <w:t>Yes the range did depend on the angle as we predicted. As our angle incresed from 20 to 45 the range increased. But as our angle increased from 45 to 65 the range decreased. At the angle of 45 degrees the range of the ball was the largest.</w:t>
      </w:r>
    </w:p>
    <w:p w14:paraId="36B45100" w14:textId="77777777" w:rsidR="00765929" w:rsidRDefault="00765929" w:rsidP="00765929">
      <w:pPr>
        <w:shd w:val="clear" w:color="auto" w:fill="D9D9D9" w:themeFill="background1" w:themeFillShade="D9"/>
        <w:spacing w:after="0" w:line="240" w:lineRule="auto"/>
        <w:rPr>
          <w:szCs w:val="24"/>
        </w:rPr>
      </w:pPr>
    </w:p>
    <w:p w14:paraId="3E944318" w14:textId="77777777" w:rsidR="00765929" w:rsidRPr="00765929" w:rsidRDefault="00765929" w:rsidP="00765929">
      <w:pPr>
        <w:spacing w:line="240" w:lineRule="auto"/>
        <w:rPr>
          <w:noProof/>
          <w:szCs w:val="24"/>
        </w:rPr>
      </w:pPr>
    </w:p>
    <w:p w14:paraId="58DEBE3E" w14:textId="77777777" w:rsidR="00765929" w:rsidRDefault="00765929" w:rsidP="00765929">
      <w:pPr>
        <w:spacing w:line="240" w:lineRule="auto"/>
        <w:rPr>
          <w:b/>
          <w:noProof/>
          <w:sz w:val="28"/>
          <w:szCs w:val="24"/>
        </w:rPr>
      </w:pPr>
    </w:p>
    <w:p w14:paraId="74353825" w14:textId="77777777" w:rsidR="006A4D2E" w:rsidRPr="00765929" w:rsidRDefault="00765929" w:rsidP="0080086B">
      <w:pPr>
        <w:pStyle w:val="Heading1"/>
      </w:pPr>
      <w:r>
        <w:rPr>
          <w:noProof/>
        </w:rPr>
        <w:drawing>
          <wp:anchor distT="0" distB="0" distL="114300" distR="114300" simplePos="0" relativeHeight="251664384" behindDoc="0" locked="0" layoutInCell="1" allowOverlap="1" wp14:anchorId="2E378E5D" wp14:editId="35A3773B">
            <wp:simplePos x="0" y="0"/>
            <wp:positionH relativeFrom="column">
              <wp:posOffset>4822825</wp:posOffset>
            </wp:positionH>
            <wp:positionV relativeFrom="paragraph">
              <wp:posOffset>5715</wp:posOffset>
            </wp:positionV>
            <wp:extent cx="1319530" cy="1473835"/>
            <wp:effectExtent l="0" t="0" r="0" b="0"/>
            <wp:wrapSquare wrapText="bothSides"/>
            <wp:docPr id="28" name="irc_mi" descr="Illustration of a basketball passing through a hoop with a net. The basketball is orange with black lines, and the hoop is red with a white net.&#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rc_mi" descr="Illustration of a basketball passing through a hoop with a net. The basketball is orange with black lines, and the hoop is red with a white net.&#10;">
                      <a:extLst>
                        <a:ext uri="{C183D7F6-B498-43B3-948B-1728B52AA6E4}">
                          <adec:decorative xmlns:adec="http://schemas.microsoft.com/office/drawing/2017/decorative" val="0"/>
                        </a:ext>
                      </a:extLst>
                    </pic:cNvPr>
                    <pic:cNvPicPr>
                      <a:picLocks noChangeAspect="1" noChangeArrowheads="1"/>
                    </pic:cNvPicPr>
                  </pic:nvPicPr>
                  <pic:blipFill>
                    <a:blip r:embed="rId32"/>
                    <a:srcRect/>
                    <a:stretch>
                      <a:fillRect/>
                    </a:stretch>
                  </pic:blipFill>
                  <pic:spPr bwMode="auto">
                    <a:xfrm>
                      <a:off x="0" y="0"/>
                      <a:ext cx="1319530" cy="1473835"/>
                    </a:xfrm>
                    <a:prstGeom prst="rect">
                      <a:avLst/>
                    </a:prstGeom>
                    <a:noFill/>
                    <a:ln w="9525">
                      <a:noFill/>
                      <a:miter lim="800000"/>
                      <a:headEnd/>
                      <a:tailEnd/>
                    </a:ln>
                  </pic:spPr>
                </pic:pic>
              </a:graphicData>
            </a:graphic>
          </wp:anchor>
        </w:drawing>
      </w:r>
      <w:r>
        <w:rPr>
          <w:noProof/>
        </w:rPr>
        <w:t xml:space="preserve">Application: </w:t>
      </w:r>
      <w:r w:rsidR="00F93790" w:rsidRPr="00765929">
        <w:rPr>
          <w:noProof/>
        </w:rPr>
        <w:t>Free throw!</w:t>
      </w:r>
    </w:p>
    <w:p w14:paraId="38B7EBA9" w14:textId="77777777" w:rsidR="00120A2A" w:rsidRDefault="00BA7B34" w:rsidP="00DA025C">
      <w:pPr>
        <w:spacing w:line="240" w:lineRule="auto"/>
        <w:rPr>
          <w:szCs w:val="24"/>
        </w:rPr>
      </w:pPr>
      <w:r>
        <w:rPr>
          <w:szCs w:val="24"/>
        </w:rPr>
        <w:t>Now that you have an estimation of the initial speed of the ball, w</w:t>
      </w:r>
      <w:r w:rsidR="00120A2A">
        <w:rPr>
          <w:szCs w:val="24"/>
        </w:rPr>
        <w:t>e chal</w:t>
      </w:r>
      <w:r w:rsidR="00F93790">
        <w:rPr>
          <w:szCs w:val="24"/>
        </w:rPr>
        <w:t>lenge you to get the ball in a</w:t>
      </w:r>
      <w:r w:rsidR="00B01E39">
        <w:rPr>
          <w:szCs w:val="24"/>
        </w:rPr>
        <w:t xml:space="preserve"> cylindrical container</w:t>
      </w:r>
      <w:r w:rsidR="00F93790">
        <w:rPr>
          <w:szCs w:val="24"/>
        </w:rPr>
        <w:t xml:space="preserve"> placed about one meter from the launcher</w:t>
      </w:r>
      <w:r w:rsidR="00120A2A">
        <w:rPr>
          <w:szCs w:val="24"/>
        </w:rPr>
        <w:t>… in one shot.</w:t>
      </w:r>
    </w:p>
    <w:p w14:paraId="02D894EE" w14:textId="77777777" w:rsidR="00F57B13" w:rsidRDefault="00BA7B34" w:rsidP="00DA025C">
      <w:pPr>
        <w:spacing w:line="240" w:lineRule="auto"/>
        <w:rPr>
          <w:szCs w:val="24"/>
        </w:rPr>
      </w:pPr>
      <w:r>
        <w:rPr>
          <w:szCs w:val="24"/>
        </w:rPr>
        <w:t>If you want to reuse equation 1, c</w:t>
      </w:r>
      <w:r w:rsidR="00F57B13">
        <w:rPr>
          <w:szCs w:val="24"/>
        </w:rPr>
        <w:t>onsider carefully the geometry of your setup. (Hint: This is about the position of the top of the container).</w:t>
      </w:r>
      <w:r>
        <w:rPr>
          <w:szCs w:val="24"/>
        </w:rPr>
        <w:t xml:space="preserve"> Alternatively, you can derive the equation for a different setup.</w:t>
      </w:r>
    </w:p>
    <w:p w14:paraId="49D61C77" w14:textId="77777777" w:rsidR="00F93790" w:rsidRDefault="00B01E39" w:rsidP="00DA025C">
      <w:pPr>
        <w:spacing w:line="240" w:lineRule="auto"/>
        <w:rPr>
          <w:szCs w:val="24"/>
        </w:rPr>
      </w:pPr>
      <w:r>
        <w:rPr>
          <w:szCs w:val="24"/>
        </w:rPr>
        <w:t>To prevent the container</w:t>
      </w:r>
      <w:r w:rsidR="00F93790">
        <w:rPr>
          <w:szCs w:val="24"/>
        </w:rPr>
        <w:t xml:space="preserve"> from tipping over, a 200-g weight should be placed at the bottom.</w:t>
      </w:r>
    </w:p>
    <w:p w14:paraId="360EEF4E" w14:textId="77777777" w:rsidR="00222402" w:rsidRDefault="00222402" w:rsidP="00DA025C">
      <w:pPr>
        <w:spacing w:line="240" w:lineRule="auto"/>
        <w:rPr>
          <w:szCs w:val="24"/>
        </w:rPr>
      </w:pPr>
      <w:r>
        <w:rPr>
          <w:szCs w:val="24"/>
        </w:rPr>
        <w:t xml:space="preserve">Show all your measurements and calculations below. </w:t>
      </w:r>
    </w:p>
    <w:p w14:paraId="75FF474B" w14:textId="77777777" w:rsidR="00DA025C" w:rsidRDefault="00DA025C" w:rsidP="00DA025C">
      <w:pPr>
        <w:shd w:val="clear" w:color="auto" w:fill="D9D9D9" w:themeFill="background1" w:themeFillShade="D9"/>
        <w:spacing w:after="0" w:line="240" w:lineRule="auto"/>
        <w:rPr>
          <w:szCs w:val="24"/>
        </w:rPr>
      </w:pPr>
    </w:p>
    <w:p w14:paraId="5D5EFEC8" w14:textId="08262305" w:rsidR="00DA025C" w:rsidRPr="00DF7683" w:rsidRDefault="008F62A2" w:rsidP="00DA025C">
      <w:pPr>
        <w:shd w:val="clear" w:color="auto" w:fill="D9D9D9" w:themeFill="background1" w:themeFillShade="D9"/>
        <w:spacing w:after="0" w:line="240" w:lineRule="auto"/>
        <w:rPr>
          <w:rFonts w:eastAsiaTheme="minorEastAsia"/>
          <w:szCs w:val="24"/>
        </w:rPr>
      </w:pPr>
      <m:oMathPara>
        <m:oMath>
          <m:r>
            <w:rPr>
              <w:rFonts w:ascii="Cambria Math" w:hAnsi="Cambria Math"/>
              <w:szCs w:val="24"/>
            </w:rPr>
            <m:t>R=</m:t>
          </m:r>
          <m:f>
            <m:fPr>
              <m:ctrlPr>
                <w:rPr>
                  <w:rFonts w:ascii="Cambria Math" w:hAnsi="Cambria Math"/>
                  <w:i/>
                  <w:szCs w:val="24"/>
                </w:rPr>
              </m:ctrlPr>
            </m:fPr>
            <m:num>
              <m:sSup>
                <m:sSupPr>
                  <m:ctrlPr>
                    <w:rPr>
                      <w:rFonts w:ascii="Cambria Math" w:hAnsi="Cambria Math"/>
                      <w:szCs w:val="24"/>
                    </w:rPr>
                  </m:ctrlPr>
                </m:sSup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e>
                <m:sup>
                  <m:r>
                    <w:rPr>
                      <w:rFonts w:ascii="Cambria Math" w:hAnsi="Cambria Math"/>
                      <w:szCs w:val="24"/>
                    </w:rPr>
                    <m:t>2</m:t>
                  </m:r>
                </m:sup>
              </m:sSup>
              <m:r>
                <m:rPr>
                  <m:sty m:val="p"/>
                </m:rPr>
                <w:rPr>
                  <w:rFonts w:ascii="Cambria Math" w:hAnsi="Cambria Math"/>
                  <w:szCs w:val="24"/>
                </w:rPr>
                <m:t>sin⁡</m:t>
              </m:r>
              <m:r>
                <w:rPr>
                  <w:rFonts w:ascii="Cambria Math" w:hAnsi="Cambria Math"/>
                  <w:szCs w:val="24"/>
                </w:rPr>
                <m:t>(2Θ)</m:t>
              </m:r>
            </m:num>
            <m:den>
              <m:r>
                <w:rPr>
                  <w:rFonts w:ascii="Cambria Math" w:hAnsi="Cambria Math"/>
                  <w:szCs w:val="24"/>
                </w:rPr>
                <m:t>g</m:t>
              </m:r>
            </m:den>
          </m:f>
        </m:oMath>
      </m:oMathPara>
    </w:p>
    <w:p w14:paraId="7ADE7A98" w14:textId="7683BE51" w:rsidR="00DF7683" w:rsidRDefault="00D17891" w:rsidP="00DA025C">
      <w:pPr>
        <w:shd w:val="clear" w:color="auto" w:fill="D9D9D9" w:themeFill="background1" w:themeFillShade="D9"/>
        <w:spacing w:after="0" w:line="240" w:lineRule="auto"/>
        <w:rPr>
          <w:szCs w:val="24"/>
        </w:rPr>
      </w:pPr>
      <m:oMathPara>
        <m:oMath>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Sup>
            <m:sSupPr>
              <m:ctrlPr>
                <w:rPr>
                  <w:rFonts w:ascii="Cambria Math" w:hAnsi="Cambria Math"/>
                  <w:i/>
                  <w:szCs w:val="24"/>
                </w:rPr>
              </m:ctrlPr>
            </m:sSupPr>
            <m:e>
              <m:r>
                <w:rPr>
                  <w:rFonts w:ascii="Cambria Math" w:hAnsi="Cambria Math"/>
                  <w:szCs w:val="24"/>
                </w:rPr>
                <m:t>sin</m:t>
              </m:r>
            </m:e>
            <m:sup>
              <m:r>
                <w:rPr>
                  <w:rFonts w:ascii="Cambria Math" w:hAnsi="Cambria Math"/>
                  <w:szCs w:val="24"/>
                </w:rPr>
                <m:t>-1</m:t>
              </m:r>
            </m:sup>
          </m:sSup>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1*9.8</m:t>
                  </m:r>
                </m:num>
                <m:den>
                  <m:sSup>
                    <m:sSupPr>
                      <m:ctrlPr>
                        <w:rPr>
                          <w:rFonts w:ascii="Cambria Math" w:hAnsi="Cambria Math"/>
                          <w:i/>
                          <w:szCs w:val="24"/>
                        </w:rPr>
                      </m:ctrlPr>
                    </m:sSupPr>
                    <m:e>
                      <m:r>
                        <w:rPr>
                          <w:rFonts w:ascii="Cambria Math" w:hAnsi="Cambria Math"/>
                          <w:szCs w:val="24"/>
                        </w:rPr>
                        <m:t>(3.438)</m:t>
                      </m:r>
                    </m:e>
                    <m:sup>
                      <m:r>
                        <w:rPr>
                          <w:rFonts w:ascii="Cambria Math" w:hAnsi="Cambria Math"/>
                          <w:szCs w:val="24"/>
                        </w:rPr>
                        <m:t>2</m:t>
                      </m:r>
                    </m:sup>
                  </m:sSup>
                </m:den>
              </m:f>
            </m:e>
          </m:d>
          <m:r>
            <w:rPr>
              <w:rFonts w:ascii="Cambria Math" w:hAnsi="Cambria Math"/>
              <w:szCs w:val="24"/>
            </w:rPr>
            <m:t>=</m:t>
          </m:r>
          <m:r>
            <w:rPr>
              <w:rFonts w:ascii="Cambria Math" w:hAnsi="Cambria Math"/>
              <w:szCs w:val="24"/>
            </w:rPr>
            <m:t>28</m:t>
          </m:r>
          <m:r>
            <w:rPr>
              <w:rFonts w:ascii="Cambria Math" w:hAnsi="Cambria Math"/>
              <w:szCs w:val="24"/>
            </w:rPr>
            <m:t xml:space="preserve"> degrees</m:t>
          </m:r>
        </m:oMath>
      </m:oMathPara>
    </w:p>
    <w:p w14:paraId="56BC9363" w14:textId="77777777" w:rsidR="00DA025C" w:rsidRDefault="00DA025C" w:rsidP="00DA025C">
      <w:pPr>
        <w:shd w:val="clear" w:color="auto" w:fill="D9D9D9" w:themeFill="background1" w:themeFillShade="D9"/>
        <w:spacing w:after="0" w:line="240" w:lineRule="auto"/>
        <w:rPr>
          <w:szCs w:val="24"/>
        </w:rPr>
      </w:pPr>
    </w:p>
    <w:p w14:paraId="1B6F3347" w14:textId="77777777" w:rsidR="00222402" w:rsidRDefault="00222402" w:rsidP="00DA025C">
      <w:pPr>
        <w:spacing w:line="240" w:lineRule="auto"/>
        <w:rPr>
          <w:szCs w:val="24"/>
        </w:rPr>
      </w:pPr>
    </w:p>
    <w:p w14:paraId="140EFD5E" w14:textId="77777777" w:rsidR="00222402" w:rsidRDefault="00222402" w:rsidP="00DA025C">
      <w:pPr>
        <w:spacing w:line="240" w:lineRule="auto"/>
        <w:rPr>
          <w:szCs w:val="24"/>
        </w:rPr>
      </w:pPr>
      <w:r>
        <w:rPr>
          <w:szCs w:val="24"/>
        </w:rPr>
        <w:t xml:space="preserve">When done, set up the launcher according to your results and… take a shot! Did it go in? If not, discuss with your partner and/or your instructor what </w:t>
      </w:r>
      <w:r w:rsidR="00F93790">
        <w:rPr>
          <w:szCs w:val="24"/>
        </w:rPr>
        <w:t>went wrong. If you can figure it out, you get a second shot!</w:t>
      </w:r>
      <w:r>
        <w:rPr>
          <w:szCs w:val="24"/>
        </w:rPr>
        <w:t xml:space="preserve"> </w:t>
      </w:r>
    </w:p>
    <w:p w14:paraId="75CBAE47" w14:textId="77777777" w:rsidR="0086322A" w:rsidRDefault="0086322A" w:rsidP="00DA025C">
      <w:pPr>
        <w:spacing w:line="240" w:lineRule="auto"/>
        <w:rPr>
          <w:szCs w:val="24"/>
        </w:rPr>
      </w:pPr>
    </w:p>
    <w:p w14:paraId="24B00E20" w14:textId="2153A3B4" w:rsidR="0086322A" w:rsidRDefault="0086322A" w:rsidP="00DA025C">
      <w:pPr>
        <w:spacing w:line="240" w:lineRule="auto"/>
        <w:rPr>
          <w:szCs w:val="24"/>
        </w:rPr>
      </w:pPr>
      <w:r>
        <w:rPr>
          <w:szCs w:val="24"/>
        </w:rPr>
        <w:t>Yes</w:t>
      </w:r>
      <w:r w:rsidR="008D2186">
        <w:rPr>
          <w:szCs w:val="24"/>
        </w:rPr>
        <w:t>,</w:t>
      </w:r>
      <w:r>
        <w:rPr>
          <w:szCs w:val="24"/>
        </w:rPr>
        <w:t xml:space="preserve"> it went in with </w:t>
      </w:r>
      <w:r w:rsidR="003846DC">
        <w:rPr>
          <w:szCs w:val="24"/>
        </w:rPr>
        <w:t xml:space="preserve">an angle of </w:t>
      </w:r>
      <w:r w:rsidR="00D17891">
        <w:rPr>
          <w:szCs w:val="24"/>
        </w:rPr>
        <w:t>28 degrees</w:t>
      </w:r>
    </w:p>
    <w:sectPr w:rsidR="0086322A" w:rsidSect="00FF4CF6">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pgBorders w:offsetFrom="page">
        <w:top w:val="double" w:sz="6" w:space="24" w:color="808080" w:themeColor="background1" w:themeShade="80"/>
        <w:left w:val="double" w:sz="6" w:space="24" w:color="808080" w:themeColor="background1" w:themeShade="80"/>
        <w:bottom w:val="double" w:sz="6" w:space="24" w:color="808080" w:themeColor="background1" w:themeShade="80"/>
        <w:right w:val="double" w:sz="6" w:space="24" w:color="808080" w:themeColor="background1"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2BCA" w14:textId="77777777" w:rsidR="006C12E2" w:rsidRDefault="006C12E2" w:rsidP="00CB21EF">
      <w:pPr>
        <w:spacing w:after="0" w:line="240" w:lineRule="auto"/>
      </w:pPr>
      <w:r>
        <w:separator/>
      </w:r>
    </w:p>
  </w:endnote>
  <w:endnote w:type="continuationSeparator" w:id="0">
    <w:p w14:paraId="73B46CD6" w14:textId="77777777" w:rsidR="006C12E2" w:rsidRDefault="006C12E2" w:rsidP="00CB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9467" w14:textId="77777777" w:rsidR="00935927" w:rsidRDefault="009359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BDFE" w14:textId="77777777" w:rsidR="00F55F92" w:rsidRDefault="00F55F92" w:rsidP="00C55B0C">
    <w:pPr>
      <w:pStyle w:val="Footer"/>
    </w:pPr>
    <w:r>
      <w:ptab w:relativeTo="margin" w:alignment="center" w:leader="none"/>
    </w:r>
    <w:r>
      <w:t xml:space="preserve">Lab PM – Page </w:t>
    </w:r>
    <w:r w:rsidR="00565329">
      <w:fldChar w:fldCharType="begin"/>
    </w:r>
    <w:r>
      <w:instrText xml:space="preserve"> PAGE   \* MERGEFORMAT </w:instrText>
    </w:r>
    <w:r w:rsidR="00565329">
      <w:fldChar w:fldCharType="separate"/>
    </w:r>
    <w:r w:rsidR="00BA7B34">
      <w:rPr>
        <w:noProof/>
      </w:rPr>
      <w:t>5</w:t>
    </w:r>
    <w:r w:rsidR="0056532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339F" w14:textId="77777777" w:rsidR="00935927" w:rsidRDefault="00935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C9E3" w14:textId="77777777" w:rsidR="006C12E2" w:rsidRDefault="006C12E2" w:rsidP="00CB21EF">
      <w:pPr>
        <w:spacing w:after="0" w:line="240" w:lineRule="auto"/>
      </w:pPr>
      <w:r>
        <w:separator/>
      </w:r>
    </w:p>
  </w:footnote>
  <w:footnote w:type="continuationSeparator" w:id="0">
    <w:p w14:paraId="6E2DC200" w14:textId="77777777" w:rsidR="006C12E2" w:rsidRDefault="006C12E2" w:rsidP="00CB21EF">
      <w:pPr>
        <w:spacing w:after="0" w:line="240" w:lineRule="auto"/>
      </w:pPr>
      <w:r>
        <w:continuationSeparator/>
      </w:r>
    </w:p>
  </w:footnote>
  <w:footnote w:id="1">
    <w:p w14:paraId="3B000DD4" w14:textId="77777777" w:rsidR="005203C1" w:rsidRDefault="005203C1" w:rsidP="005203C1">
      <w:pPr>
        <w:pStyle w:val="FootnoteText"/>
      </w:pPr>
      <w:r>
        <w:rPr>
          <w:rStyle w:val="FootnoteReference"/>
        </w:rPr>
        <w:footnoteRef/>
      </w:r>
      <w:r>
        <w:t xml:space="preserve"> </w:t>
      </w:r>
      <w:r>
        <w:rPr>
          <w:szCs w:val="24"/>
        </w:rPr>
        <w:t xml:space="preserve">In the context of projectile motion, </w:t>
      </w:r>
      <w:r w:rsidRPr="00E026B3">
        <w:rPr>
          <w:i/>
          <w:szCs w:val="24"/>
        </w:rPr>
        <w:t>range</w:t>
      </w:r>
      <w:r>
        <w:rPr>
          <w:szCs w:val="24"/>
        </w:rPr>
        <w:t xml:space="preserve"> is the total horizontal distance covered by the projectile, which of course increases with initial speed.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D8EF" w14:textId="77777777" w:rsidR="00935927" w:rsidRDefault="009359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6ED" w14:textId="77777777" w:rsidR="00935927" w:rsidRDefault="009359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Ind w:w="-635" w:type="dxa"/>
      <w:tblLook w:val="04A0" w:firstRow="1" w:lastRow="0" w:firstColumn="1" w:lastColumn="0" w:noHBand="0" w:noVBand="1"/>
    </w:tblPr>
    <w:tblGrid>
      <w:gridCol w:w="990"/>
      <w:gridCol w:w="6480"/>
      <w:gridCol w:w="1008"/>
      <w:gridCol w:w="1602"/>
    </w:tblGrid>
    <w:tr w:rsidR="00FF4CF6" w14:paraId="260BF0D2" w14:textId="77777777" w:rsidTr="00916367">
      <w:tc>
        <w:tcPr>
          <w:tcW w:w="990" w:type="dxa"/>
          <w:tcBorders>
            <w:top w:val="nil"/>
            <w:left w:val="nil"/>
            <w:bottom w:val="nil"/>
            <w:right w:val="single" w:sz="4" w:space="0" w:color="auto"/>
          </w:tcBorders>
          <w:vAlign w:val="center"/>
        </w:tcPr>
        <w:p w14:paraId="0926B577" w14:textId="77777777" w:rsidR="00FF4CF6" w:rsidRDefault="00FF4CF6" w:rsidP="00FF4CF6">
          <w:pPr>
            <w:pStyle w:val="Header"/>
            <w:jc w:val="center"/>
          </w:pPr>
          <w:r>
            <w:t>Name</w:t>
          </w:r>
        </w:p>
      </w:tc>
      <w:tc>
        <w:tcPr>
          <w:tcW w:w="6480" w:type="dxa"/>
          <w:tcBorders>
            <w:left w:val="single" w:sz="4" w:space="0" w:color="auto"/>
          </w:tcBorders>
        </w:tcPr>
        <w:p w14:paraId="2D0C44B0" w14:textId="77777777" w:rsidR="00FF4CF6" w:rsidRDefault="00FF4CF6" w:rsidP="00FF4CF6">
          <w:pPr>
            <w:pStyle w:val="Header"/>
          </w:pPr>
        </w:p>
        <w:p w14:paraId="4AB3DF17" w14:textId="2BA9811B" w:rsidR="00FF4CF6" w:rsidRDefault="00FD1D9C" w:rsidP="00FF4CF6">
          <w:pPr>
            <w:pStyle w:val="Header"/>
          </w:pPr>
          <w:r>
            <w:t>Neal Sharma</w:t>
          </w:r>
        </w:p>
      </w:tc>
      <w:tc>
        <w:tcPr>
          <w:tcW w:w="1008" w:type="dxa"/>
          <w:tcBorders>
            <w:top w:val="nil"/>
            <w:bottom w:val="nil"/>
          </w:tcBorders>
          <w:vAlign w:val="center"/>
        </w:tcPr>
        <w:p w14:paraId="7182564F" w14:textId="77777777" w:rsidR="00FF4CF6" w:rsidRDefault="00FF4CF6" w:rsidP="00FF4CF6">
          <w:pPr>
            <w:pStyle w:val="Header"/>
            <w:jc w:val="center"/>
          </w:pPr>
          <w:r>
            <w:t>Section</w:t>
          </w:r>
        </w:p>
      </w:tc>
      <w:tc>
        <w:tcPr>
          <w:tcW w:w="1602" w:type="dxa"/>
        </w:tcPr>
        <w:p w14:paraId="3036168D" w14:textId="676B179B" w:rsidR="00FF4CF6" w:rsidRDefault="00E94F47" w:rsidP="00FF4CF6">
          <w:pPr>
            <w:pStyle w:val="Header"/>
          </w:pPr>
          <w:r>
            <w:t>10</w:t>
          </w:r>
        </w:p>
      </w:tc>
    </w:tr>
  </w:tbl>
  <w:p w14:paraId="33227AB6" w14:textId="77777777" w:rsidR="00FF4CF6" w:rsidRDefault="00FF4CF6" w:rsidP="00FF4CF6">
    <w:pPr>
      <w:pStyle w:val="Header"/>
    </w:pPr>
    <w:r>
      <w:t xml:space="preserve">    </w:t>
    </w:r>
  </w:p>
  <w:tbl>
    <w:tblPr>
      <w:tblStyle w:val="TableGrid"/>
      <w:tblW w:w="10080" w:type="dxa"/>
      <w:tblInd w:w="-635" w:type="dxa"/>
      <w:tblLook w:val="04A0" w:firstRow="1" w:lastRow="0" w:firstColumn="1" w:lastColumn="0" w:noHBand="0" w:noVBand="1"/>
    </w:tblPr>
    <w:tblGrid>
      <w:gridCol w:w="899"/>
      <w:gridCol w:w="1078"/>
      <w:gridCol w:w="1107"/>
      <w:gridCol w:w="6996"/>
    </w:tblGrid>
    <w:tr w:rsidR="00FF4CF6" w14:paraId="5FC0C9D1" w14:textId="77777777" w:rsidTr="00916367">
      <w:tc>
        <w:tcPr>
          <w:tcW w:w="900" w:type="dxa"/>
          <w:tcBorders>
            <w:top w:val="nil"/>
            <w:left w:val="nil"/>
            <w:bottom w:val="nil"/>
          </w:tcBorders>
          <w:vAlign w:val="center"/>
        </w:tcPr>
        <w:p w14:paraId="4CCA6A77" w14:textId="77777777" w:rsidR="00FF4CF6" w:rsidRDefault="00FF4CF6" w:rsidP="00FF4CF6">
          <w:pPr>
            <w:pStyle w:val="Header"/>
            <w:jc w:val="center"/>
          </w:pPr>
          <w:r>
            <w:t>Date</w:t>
          </w:r>
        </w:p>
      </w:tc>
      <w:tc>
        <w:tcPr>
          <w:tcW w:w="1080" w:type="dxa"/>
        </w:tcPr>
        <w:p w14:paraId="0C63229D" w14:textId="0BA58A68" w:rsidR="00FF4CF6" w:rsidRDefault="00E94F47" w:rsidP="00FF4CF6">
          <w:pPr>
            <w:pStyle w:val="Header"/>
          </w:pPr>
          <w:r>
            <w:t>9/21</w:t>
          </w:r>
        </w:p>
      </w:tc>
      <w:tc>
        <w:tcPr>
          <w:tcW w:w="1080" w:type="dxa"/>
          <w:tcBorders>
            <w:top w:val="nil"/>
            <w:bottom w:val="nil"/>
          </w:tcBorders>
        </w:tcPr>
        <w:p w14:paraId="52338A2C" w14:textId="77777777" w:rsidR="00FF4CF6" w:rsidRDefault="00FF4CF6" w:rsidP="00FF4CF6">
          <w:pPr>
            <w:pStyle w:val="Header"/>
          </w:pPr>
          <w:r>
            <w:t>Lab Partner(s)</w:t>
          </w:r>
        </w:p>
      </w:tc>
      <w:tc>
        <w:tcPr>
          <w:tcW w:w="7020" w:type="dxa"/>
        </w:tcPr>
        <w:p w14:paraId="1E48891C" w14:textId="1C70DCF1" w:rsidR="00FF4CF6" w:rsidRDefault="00FD1D9C" w:rsidP="00FF4CF6">
          <w:pPr>
            <w:pStyle w:val="Header"/>
          </w:pPr>
          <w:r>
            <w:t>Ryan Simmons</w:t>
          </w:r>
        </w:p>
      </w:tc>
    </w:tr>
  </w:tbl>
  <w:p w14:paraId="020B3E2E" w14:textId="77777777" w:rsidR="00FF4CF6" w:rsidRDefault="00FF4CF6" w:rsidP="00FF4CF6">
    <w:pPr>
      <w:pStyle w:val="Header"/>
    </w:pPr>
  </w:p>
  <w:p w14:paraId="045D29BB" w14:textId="77777777" w:rsidR="00FF4CF6" w:rsidRDefault="00000000" w:rsidP="00FF4CF6">
    <w:pPr>
      <w:pStyle w:val="Header"/>
    </w:pPr>
    <w:sdt>
      <w:sdtPr>
        <w:id w:val="-363137864"/>
        <w14:checkbox>
          <w14:checked w14:val="0"/>
          <w14:checkedState w14:val="2612" w14:font="MS Gothic"/>
          <w14:uncheckedState w14:val="2610" w14:font="MS Gothic"/>
        </w14:checkbox>
      </w:sdtPr>
      <w:sdtContent>
        <w:r w:rsidR="00FF4CF6">
          <w:rPr>
            <w:rFonts w:ascii="MS Gothic" w:eastAsia="MS Gothic" w:hAnsi="MS Gothic" w:hint="eastAsia"/>
          </w:rPr>
          <w:t>☐</w:t>
        </w:r>
      </w:sdtContent>
    </w:sdt>
    <w:r w:rsidR="00FF4CF6">
      <w:t xml:space="preserve">   </w:t>
    </w:r>
    <w:r w:rsidR="00FF4CF6" w:rsidRPr="000134F3">
      <w:rPr>
        <w:sz w:val="20"/>
        <w:szCs w:val="20"/>
      </w:rPr>
      <w:t>Check here if you are not attending your assigned section (i.e. making up the lab with a different section)</w:t>
    </w:r>
  </w:p>
  <w:p w14:paraId="05169533" w14:textId="1936D608" w:rsidR="00FF4CF6" w:rsidRDefault="00FF4CF6" w:rsidP="00C23D1E">
    <w:pPr>
      <w:pStyle w:val="Header"/>
      <w:shd w:val="clear" w:color="auto" w:fill="D2D6DF"/>
    </w:pPr>
    <w:r>
      <w:t xml:space="preserve">Notes:  </w:t>
    </w:r>
    <w:r w:rsidR="00AF551E">
      <w:t xml:space="preserve">My lab partner has the </w:t>
    </w:r>
    <w:r w:rsidR="00935927">
      <w:t>exact same document</w:t>
    </w:r>
  </w:p>
  <w:p w14:paraId="5683A32A" w14:textId="77777777" w:rsidR="00FF4CF6" w:rsidRDefault="00FF4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807"/>
    <w:multiLevelType w:val="hybridMultilevel"/>
    <w:tmpl w:val="E81AF4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D4146"/>
    <w:multiLevelType w:val="hybridMultilevel"/>
    <w:tmpl w:val="CE088906"/>
    <w:lvl w:ilvl="0" w:tplc="0D168B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B7B21"/>
    <w:multiLevelType w:val="hybridMultilevel"/>
    <w:tmpl w:val="EA127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D67103"/>
    <w:multiLevelType w:val="hybridMultilevel"/>
    <w:tmpl w:val="9DCC2384"/>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 w15:restartNumberingAfterBreak="0">
    <w:nsid w:val="0C1A7D90"/>
    <w:multiLevelType w:val="hybridMultilevel"/>
    <w:tmpl w:val="6E8C66E6"/>
    <w:lvl w:ilvl="0" w:tplc="E0BE8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3A2211"/>
    <w:multiLevelType w:val="hybridMultilevel"/>
    <w:tmpl w:val="04EAEE92"/>
    <w:lvl w:ilvl="0" w:tplc="4CD29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D05609"/>
    <w:multiLevelType w:val="hybridMultilevel"/>
    <w:tmpl w:val="0F78F5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05A47"/>
    <w:multiLevelType w:val="hybridMultilevel"/>
    <w:tmpl w:val="AB148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B072B1"/>
    <w:multiLevelType w:val="hybridMultilevel"/>
    <w:tmpl w:val="B0A88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D60AA8"/>
    <w:multiLevelType w:val="hybridMultilevel"/>
    <w:tmpl w:val="BCCC8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33146"/>
    <w:multiLevelType w:val="hybridMultilevel"/>
    <w:tmpl w:val="9FD8919C"/>
    <w:lvl w:ilvl="0" w:tplc="3CBA0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11CD4"/>
    <w:multiLevelType w:val="hybridMultilevel"/>
    <w:tmpl w:val="D7E62D9C"/>
    <w:lvl w:ilvl="0" w:tplc="0B7E46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DE6558"/>
    <w:multiLevelType w:val="hybridMultilevel"/>
    <w:tmpl w:val="2CFC4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E6C0F"/>
    <w:multiLevelType w:val="hybridMultilevel"/>
    <w:tmpl w:val="7EB67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0C7F5F"/>
    <w:multiLevelType w:val="hybridMultilevel"/>
    <w:tmpl w:val="65AE5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165B54"/>
    <w:multiLevelType w:val="hybridMultilevel"/>
    <w:tmpl w:val="F8D0F6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2F1605"/>
    <w:multiLevelType w:val="hybridMultilevel"/>
    <w:tmpl w:val="1C344266"/>
    <w:lvl w:ilvl="0" w:tplc="B2FE4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D229CD"/>
    <w:multiLevelType w:val="hybridMultilevel"/>
    <w:tmpl w:val="57C22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63890"/>
    <w:multiLevelType w:val="hybridMultilevel"/>
    <w:tmpl w:val="D7C4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5B266E"/>
    <w:multiLevelType w:val="hybridMultilevel"/>
    <w:tmpl w:val="FE28E2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013289"/>
    <w:multiLevelType w:val="hybridMultilevel"/>
    <w:tmpl w:val="C8420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EF6A54"/>
    <w:multiLevelType w:val="hybridMultilevel"/>
    <w:tmpl w:val="4CE09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9BE1B1F"/>
    <w:multiLevelType w:val="hybridMultilevel"/>
    <w:tmpl w:val="D406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01C44"/>
    <w:multiLevelType w:val="hybridMultilevel"/>
    <w:tmpl w:val="2B4681B2"/>
    <w:lvl w:ilvl="0" w:tplc="F5742E8E">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B0057BC"/>
    <w:multiLevelType w:val="hybridMultilevel"/>
    <w:tmpl w:val="001A55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49335C"/>
    <w:multiLevelType w:val="hybridMultilevel"/>
    <w:tmpl w:val="0EAAF0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619"/>
    <w:multiLevelType w:val="hybridMultilevel"/>
    <w:tmpl w:val="3918CDA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337208"/>
    <w:multiLevelType w:val="hybridMultilevel"/>
    <w:tmpl w:val="93BC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0E11BA"/>
    <w:multiLevelType w:val="hybridMultilevel"/>
    <w:tmpl w:val="3BA45802"/>
    <w:lvl w:ilvl="0" w:tplc="970A04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4E1E5C"/>
    <w:multiLevelType w:val="hybridMultilevel"/>
    <w:tmpl w:val="F1D6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C8681B"/>
    <w:multiLevelType w:val="hybridMultilevel"/>
    <w:tmpl w:val="828EFBE8"/>
    <w:lvl w:ilvl="0" w:tplc="5A887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241697"/>
    <w:multiLevelType w:val="hybridMultilevel"/>
    <w:tmpl w:val="C2E20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B6EE2"/>
    <w:multiLevelType w:val="hybridMultilevel"/>
    <w:tmpl w:val="D7F43244"/>
    <w:lvl w:ilvl="0" w:tplc="BE66CF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33803D3"/>
    <w:multiLevelType w:val="hybridMultilevel"/>
    <w:tmpl w:val="2BBC4C2A"/>
    <w:lvl w:ilvl="0" w:tplc="71BA91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554B0F"/>
    <w:multiLevelType w:val="hybridMultilevel"/>
    <w:tmpl w:val="6CE4FB9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C1C0F91"/>
    <w:multiLevelType w:val="hybridMultilevel"/>
    <w:tmpl w:val="D16CA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FDF5EAB"/>
    <w:multiLevelType w:val="hybridMultilevel"/>
    <w:tmpl w:val="761A4CB8"/>
    <w:lvl w:ilvl="0" w:tplc="F38E2E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4176013">
    <w:abstractNumId w:val="8"/>
  </w:num>
  <w:num w:numId="2" w16cid:durableId="934435323">
    <w:abstractNumId w:val="12"/>
  </w:num>
  <w:num w:numId="3" w16cid:durableId="1313487406">
    <w:abstractNumId w:val="22"/>
  </w:num>
  <w:num w:numId="4" w16cid:durableId="2039620009">
    <w:abstractNumId w:val="17"/>
  </w:num>
  <w:num w:numId="5" w16cid:durableId="1280532089">
    <w:abstractNumId w:val="1"/>
  </w:num>
  <w:num w:numId="6" w16cid:durableId="1075590331">
    <w:abstractNumId w:val="11"/>
  </w:num>
  <w:num w:numId="7" w16cid:durableId="477722466">
    <w:abstractNumId w:val="33"/>
  </w:num>
  <w:num w:numId="8" w16cid:durableId="1248074484">
    <w:abstractNumId w:val="16"/>
  </w:num>
  <w:num w:numId="9" w16cid:durableId="1065181556">
    <w:abstractNumId w:val="5"/>
  </w:num>
  <w:num w:numId="10" w16cid:durableId="44329370">
    <w:abstractNumId w:val="30"/>
  </w:num>
  <w:num w:numId="11" w16cid:durableId="544369593">
    <w:abstractNumId w:val="28"/>
  </w:num>
  <w:num w:numId="12" w16cid:durableId="1256403367">
    <w:abstractNumId w:val="32"/>
  </w:num>
  <w:num w:numId="13" w16cid:durableId="1561210170">
    <w:abstractNumId w:val="4"/>
  </w:num>
  <w:num w:numId="14" w16cid:durableId="2035886589">
    <w:abstractNumId w:val="2"/>
  </w:num>
  <w:num w:numId="15" w16cid:durableId="538931233">
    <w:abstractNumId w:val="35"/>
  </w:num>
  <w:num w:numId="16" w16cid:durableId="595552170">
    <w:abstractNumId w:val="27"/>
  </w:num>
  <w:num w:numId="17" w16cid:durableId="1931085824">
    <w:abstractNumId w:val="34"/>
  </w:num>
  <w:num w:numId="18" w16cid:durableId="1032000222">
    <w:abstractNumId w:val="19"/>
  </w:num>
  <w:num w:numId="19" w16cid:durableId="749620765">
    <w:abstractNumId w:val="26"/>
  </w:num>
  <w:num w:numId="20" w16cid:durableId="1733188865">
    <w:abstractNumId w:val="24"/>
  </w:num>
  <w:num w:numId="21" w16cid:durableId="344601113">
    <w:abstractNumId w:val="31"/>
  </w:num>
  <w:num w:numId="22" w16cid:durableId="1945769591">
    <w:abstractNumId w:val="36"/>
  </w:num>
  <w:num w:numId="23" w16cid:durableId="1609776024">
    <w:abstractNumId w:val="13"/>
  </w:num>
  <w:num w:numId="24" w16cid:durableId="1713070239">
    <w:abstractNumId w:val="29"/>
  </w:num>
  <w:num w:numId="25" w16cid:durableId="208303879">
    <w:abstractNumId w:val="15"/>
  </w:num>
  <w:num w:numId="26" w16cid:durableId="224990881">
    <w:abstractNumId w:val="23"/>
  </w:num>
  <w:num w:numId="27" w16cid:durableId="1087573651">
    <w:abstractNumId w:val="3"/>
  </w:num>
  <w:num w:numId="28" w16cid:durableId="876044632">
    <w:abstractNumId w:val="9"/>
  </w:num>
  <w:num w:numId="29" w16cid:durableId="1471439535">
    <w:abstractNumId w:val="18"/>
  </w:num>
  <w:num w:numId="30" w16cid:durableId="2092434051">
    <w:abstractNumId w:val="20"/>
  </w:num>
  <w:num w:numId="31" w16cid:durableId="409933867">
    <w:abstractNumId w:val="25"/>
  </w:num>
  <w:num w:numId="32" w16cid:durableId="1863782882">
    <w:abstractNumId w:val="6"/>
  </w:num>
  <w:num w:numId="33" w16cid:durableId="1789664114">
    <w:abstractNumId w:val="10"/>
  </w:num>
  <w:num w:numId="34" w16cid:durableId="555703506">
    <w:abstractNumId w:val="14"/>
  </w:num>
  <w:num w:numId="35" w16cid:durableId="1763648704">
    <w:abstractNumId w:val="0"/>
  </w:num>
  <w:num w:numId="36" w16cid:durableId="729963050">
    <w:abstractNumId w:val="7"/>
  </w:num>
  <w:num w:numId="37" w16cid:durableId="20558054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581"/>
    <w:rsid w:val="00016D94"/>
    <w:rsid w:val="00025A2A"/>
    <w:rsid w:val="00031421"/>
    <w:rsid w:val="00032AEF"/>
    <w:rsid w:val="00043333"/>
    <w:rsid w:val="00057D41"/>
    <w:rsid w:val="00067A7D"/>
    <w:rsid w:val="00070D1B"/>
    <w:rsid w:val="0007279B"/>
    <w:rsid w:val="000736D1"/>
    <w:rsid w:val="00084215"/>
    <w:rsid w:val="00087825"/>
    <w:rsid w:val="00094407"/>
    <w:rsid w:val="000A1448"/>
    <w:rsid w:val="000B0EF2"/>
    <w:rsid w:val="000B52DA"/>
    <w:rsid w:val="000B62BB"/>
    <w:rsid w:val="000D0908"/>
    <w:rsid w:val="000D3F57"/>
    <w:rsid w:val="000D6FEF"/>
    <w:rsid w:val="000D7BD1"/>
    <w:rsid w:val="000D7C4E"/>
    <w:rsid w:val="000E30F1"/>
    <w:rsid w:val="00102EE9"/>
    <w:rsid w:val="00105EC2"/>
    <w:rsid w:val="00111E95"/>
    <w:rsid w:val="0011610E"/>
    <w:rsid w:val="00116EE9"/>
    <w:rsid w:val="001176F6"/>
    <w:rsid w:val="00120A2A"/>
    <w:rsid w:val="00125B10"/>
    <w:rsid w:val="001302EB"/>
    <w:rsid w:val="00132642"/>
    <w:rsid w:val="00135DA6"/>
    <w:rsid w:val="0014078C"/>
    <w:rsid w:val="00144D87"/>
    <w:rsid w:val="00145AD3"/>
    <w:rsid w:val="00147D02"/>
    <w:rsid w:val="00152159"/>
    <w:rsid w:val="00157412"/>
    <w:rsid w:val="0017432C"/>
    <w:rsid w:val="001860C6"/>
    <w:rsid w:val="00187F1E"/>
    <w:rsid w:val="001A08D6"/>
    <w:rsid w:val="001A59CB"/>
    <w:rsid w:val="001A66D0"/>
    <w:rsid w:val="001C5CD7"/>
    <w:rsid w:val="001D4D10"/>
    <w:rsid w:val="001E176B"/>
    <w:rsid w:val="002036DD"/>
    <w:rsid w:val="00204D2C"/>
    <w:rsid w:val="00211953"/>
    <w:rsid w:val="00222402"/>
    <w:rsid w:val="002438E5"/>
    <w:rsid w:val="00251CFE"/>
    <w:rsid w:val="00252108"/>
    <w:rsid w:val="0025265D"/>
    <w:rsid w:val="00263248"/>
    <w:rsid w:val="00271148"/>
    <w:rsid w:val="00271A32"/>
    <w:rsid w:val="002725E0"/>
    <w:rsid w:val="002863D1"/>
    <w:rsid w:val="00287955"/>
    <w:rsid w:val="00291C8F"/>
    <w:rsid w:val="002922C4"/>
    <w:rsid w:val="00296452"/>
    <w:rsid w:val="002976AF"/>
    <w:rsid w:val="002A0523"/>
    <w:rsid w:val="002B1E7F"/>
    <w:rsid w:val="002C00B4"/>
    <w:rsid w:val="002C05AA"/>
    <w:rsid w:val="002C7C1B"/>
    <w:rsid w:val="002D632A"/>
    <w:rsid w:val="002D749F"/>
    <w:rsid w:val="002E4DC7"/>
    <w:rsid w:val="002E6581"/>
    <w:rsid w:val="002F2384"/>
    <w:rsid w:val="002F24E6"/>
    <w:rsid w:val="003033FB"/>
    <w:rsid w:val="00317244"/>
    <w:rsid w:val="0032574C"/>
    <w:rsid w:val="00333C83"/>
    <w:rsid w:val="00340A95"/>
    <w:rsid w:val="003443E8"/>
    <w:rsid w:val="00344867"/>
    <w:rsid w:val="0035278B"/>
    <w:rsid w:val="00357E8E"/>
    <w:rsid w:val="00362BCC"/>
    <w:rsid w:val="00367BAB"/>
    <w:rsid w:val="00382FEB"/>
    <w:rsid w:val="003846DC"/>
    <w:rsid w:val="0039200A"/>
    <w:rsid w:val="003C50BE"/>
    <w:rsid w:val="003D301C"/>
    <w:rsid w:val="003D59F8"/>
    <w:rsid w:val="003D73F8"/>
    <w:rsid w:val="003F5B69"/>
    <w:rsid w:val="00403378"/>
    <w:rsid w:val="00403F84"/>
    <w:rsid w:val="004060BE"/>
    <w:rsid w:val="0041354C"/>
    <w:rsid w:val="00433C84"/>
    <w:rsid w:val="00440C49"/>
    <w:rsid w:val="00444291"/>
    <w:rsid w:val="00452F4B"/>
    <w:rsid w:val="00456188"/>
    <w:rsid w:val="0046529E"/>
    <w:rsid w:val="0046669F"/>
    <w:rsid w:val="004716FB"/>
    <w:rsid w:val="00474103"/>
    <w:rsid w:val="0047563F"/>
    <w:rsid w:val="004A255B"/>
    <w:rsid w:val="004A60D4"/>
    <w:rsid w:val="004B2A67"/>
    <w:rsid w:val="004C13D1"/>
    <w:rsid w:val="004C3805"/>
    <w:rsid w:val="0050433B"/>
    <w:rsid w:val="00507E6C"/>
    <w:rsid w:val="005109E3"/>
    <w:rsid w:val="00513788"/>
    <w:rsid w:val="00515078"/>
    <w:rsid w:val="005203C1"/>
    <w:rsid w:val="00532136"/>
    <w:rsid w:val="00546F07"/>
    <w:rsid w:val="0055261D"/>
    <w:rsid w:val="00565329"/>
    <w:rsid w:val="005677A4"/>
    <w:rsid w:val="00567B8E"/>
    <w:rsid w:val="0057010D"/>
    <w:rsid w:val="00576F1E"/>
    <w:rsid w:val="00584B57"/>
    <w:rsid w:val="00585740"/>
    <w:rsid w:val="00587536"/>
    <w:rsid w:val="00590223"/>
    <w:rsid w:val="0059345C"/>
    <w:rsid w:val="00594B32"/>
    <w:rsid w:val="005B5962"/>
    <w:rsid w:val="005C0C1D"/>
    <w:rsid w:val="005C0EF8"/>
    <w:rsid w:val="005C4559"/>
    <w:rsid w:val="005C5885"/>
    <w:rsid w:val="005D05B6"/>
    <w:rsid w:val="005D0D83"/>
    <w:rsid w:val="005D4964"/>
    <w:rsid w:val="005E477B"/>
    <w:rsid w:val="005F4A1C"/>
    <w:rsid w:val="005F6393"/>
    <w:rsid w:val="00602C50"/>
    <w:rsid w:val="0061277E"/>
    <w:rsid w:val="006157BA"/>
    <w:rsid w:val="00617152"/>
    <w:rsid w:val="006209BB"/>
    <w:rsid w:val="00622B2E"/>
    <w:rsid w:val="00632843"/>
    <w:rsid w:val="00632948"/>
    <w:rsid w:val="00636D71"/>
    <w:rsid w:val="00642A24"/>
    <w:rsid w:val="00657A09"/>
    <w:rsid w:val="00681031"/>
    <w:rsid w:val="00681213"/>
    <w:rsid w:val="00681B31"/>
    <w:rsid w:val="00691F1B"/>
    <w:rsid w:val="0069633B"/>
    <w:rsid w:val="006A4D2E"/>
    <w:rsid w:val="006A62C3"/>
    <w:rsid w:val="006B2B4D"/>
    <w:rsid w:val="006B53D0"/>
    <w:rsid w:val="006C12BE"/>
    <w:rsid w:val="006C12E2"/>
    <w:rsid w:val="006C6BCC"/>
    <w:rsid w:val="006D3DB5"/>
    <w:rsid w:val="006E1D92"/>
    <w:rsid w:val="006E644F"/>
    <w:rsid w:val="006E6834"/>
    <w:rsid w:val="006E7719"/>
    <w:rsid w:val="006F1851"/>
    <w:rsid w:val="006F4A45"/>
    <w:rsid w:val="00713364"/>
    <w:rsid w:val="00736BDD"/>
    <w:rsid w:val="00740290"/>
    <w:rsid w:val="00753923"/>
    <w:rsid w:val="00757557"/>
    <w:rsid w:val="00765929"/>
    <w:rsid w:val="00772AC2"/>
    <w:rsid w:val="00772E52"/>
    <w:rsid w:val="007747B1"/>
    <w:rsid w:val="00776250"/>
    <w:rsid w:val="00783CCF"/>
    <w:rsid w:val="0079424E"/>
    <w:rsid w:val="007A05C8"/>
    <w:rsid w:val="007B2E66"/>
    <w:rsid w:val="007C05FB"/>
    <w:rsid w:val="007C1E03"/>
    <w:rsid w:val="007C6E44"/>
    <w:rsid w:val="007D05BC"/>
    <w:rsid w:val="007D287A"/>
    <w:rsid w:val="007E57A8"/>
    <w:rsid w:val="007F0B28"/>
    <w:rsid w:val="007F116D"/>
    <w:rsid w:val="007F1BFD"/>
    <w:rsid w:val="0080086B"/>
    <w:rsid w:val="008218E3"/>
    <w:rsid w:val="0082347E"/>
    <w:rsid w:val="0084159B"/>
    <w:rsid w:val="00846061"/>
    <w:rsid w:val="0086322A"/>
    <w:rsid w:val="008B6BB7"/>
    <w:rsid w:val="008C1AE2"/>
    <w:rsid w:val="008D2186"/>
    <w:rsid w:val="008D761A"/>
    <w:rsid w:val="008E58CD"/>
    <w:rsid w:val="008F4A59"/>
    <w:rsid w:val="008F4DA4"/>
    <w:rsid w:val="008F62A2"/>
    <w:rsid w:val="008F72CA"/>
    <w:rsid w:val="00903AEF"/>
    <w:rsid w:val="009040D0"/>
    <w:rsid w:val="00915914"/>
    <w:rsid w:val="00916DDB"/>
    <w:rsid w:val="00916E6D"/>
    <w:rsid w:val="009178A8"/>
    <w:rsid w:val="009233C8"/>
    <w:rsid w:val="00925972"/>
    <w:rsid w:val="00925B8C"/>
    <w:rsid w:val="00925BD2"/>
    <w:rsid w:val="00930746"/>
    <w:rsid w:val="00935927"/>
    <w:rsid w:val="00936323"/>
    <w:rsid w:val="00936ED9"/>
    <w:rsid w:val="009401BD"/>
    <w:rsid w:val="00942A73"/>
    <w:rsid w:val="009457C6"/>
    <w:rsid w:val="00970173"/>
    <w:rsid w:val="00977441"/>
    <w:rsid w:val="00985D56"/>
    <w:rsid w:val="009B4A4C"/>
    <w:rsid w:val="009C6E18"/>
    <w:rsid w:val="009E1A6E"/>
    <w:rsid w:val="009E4166"/>
    <w:rsid w:val="009F2369"/>
    <w:rsid w:val="009F5089"/>
    <w:rsid w:val="00A04AE4"/>
    <w:rsid w:val="00A11BCE"/>
    <w:rsid w:val="00A11FD5"/>
    <w:rsid w:val="00A305CC"/>
    <w:rsid w:val="00A465DD"/>
    <w:rsid w:val="00A53730"/>
    <w:rsid w:val="00A542B0"/>
    <w:rsid w:val="00A65BF3"/>
    <w:rsid w:val="00A74E46"/>
    <w:rsid w:val="00A81FFE"/>
    <w:rsid w:val="00A87A43"/>
    <w:rsid w:val="00A96BF2"/>
    <w:rsid w:val="00AA7FCF"/>
    <w:rsid w:val="00AB11EA"/>
    <w:rsid w:val="00AE1A16"/>
    <w:rsid w:val="00AE4CCD"/>
    <w:rsid w:val="00AE5EB7"/>
    <w:rsid w:val="00AE7C07"/>
    <w:rsid w:val="00AF551E"/>
    <w:rsid w:val="00B01E39"/>
    <w:rsid w:val="00B2590F"/>
    <w:rsid w:val="00B34C10"/>
    <w:rsid w:val="00B362C7"/>
    <w:rsid w:val="00B3731C"/>
    <w:rsid w:val="00B422A6"/>
    <w:rsid w:val="00B534F8"/>
    <w:rsid w:val="00B631F8"/>
    <w:rsid w:val="00B63A0B"/>
    <w:rsid w:val="00B666DC"/>
    <w:rsid w:val="00B80EC5"/>
    <w:rsid w:val="00B93645"/>
    <w:rsid w:val="00B94322"/>
    <w:rsid w:val="00BA7B34"/>
    <w:rsid w:val="00BB6750"/>
    <w:rsid w:val="00BC3DFC"/>
    <w:rsid w:val="00BD5BAD"/>
    <w:rsid w:val="00BF1779"/>
    <w:rsid w:val="00BF2B2A"/>
    <w:rsid w:val="00BF3CF9"/>
    <w:rsid w:val="00BF566C"/>
    <w:rsid w:val="00BF5772"/>
    <w:rsid w:val="00C018CE"/>
    <w:rsid w:val="00C04576"/>
    <w:rsid w:val="00C101E0"/>
    <w:rsid w:val="00C23A67"/>
    <w:rsid w:val="00C23D1E"/>
    <w:rsid w:val="00C35F8D"/>
    <w:rsid w:val="00C47C8C"/>
    <w:rsid w:val="00C55B0C"/>
    <w:rsid w:val="00C63FA6"/>
    <w:rsid w:val="00C655FD"/>
    <w:rsid w:val="00C71889"/>
    <w:rsid w:val="00C73054"/>
    <w:rsid w:val="00C75375"/>
    <w:rsid w:val="00C814E2"/>
    <w:rsid w:val="00C815E8"/>
    <w:rsid w:val="00C923CF"/>
    <w:rsid w:val="00C93434"/>
    <w:rsid w:val="00CA2E33"/>
    <w:rsid w:val="00CB1032"/>
    <w:rsid w:val="00CB21EF"/>
    <w:rsid w:val="00CB3E39"/>
    <w:rsid w:val="00CC154E"/>
    <w:rsid w:val="00CC4563"/>
    <w:rsid w:val="00CD2BC4"/>
    <w:rsid w:val="00CE2D7A"/>
    <w:rsid w:val="00D0389D"/>
    <w:rsid w:val="00D14C81"/>
    <w:rsid w:val="00D16797"/>
    <w:rsid w:val="00D17891"/>
    <w:rsid w:val="00D2182C"/>
    <w:rsid w:val="00D27D9E"/>
    <w:rsid w:val="00D352B5"/>
    <w:rsid w:val="00D513BF"/>
    <w:rsid w:val="00D5165F"/>
    <w:rsid w:val="00D520DA"/>
    <w:rsid w:val="00D5542A"/>
    <w:rsid w:val="00D5688A"/>
    <w:rsid w:val="00D62ED9"/>
    <w:rsid w:val="00D71F6C"/>
    <w:rsid w:val="00D802C8"/>
    <w:rsid w:val="00D873E0"/>
    <w:rsid w:val="00D87D08"/>
    <w:rsid w:val="00D908E2"/>
    <w:rsid w:val="00D921D2"/>
    <w:rsid w:val="00D94A3A"/>
    <w:rsid w:val="00D95BAA"/>
    <w:rsid w:val="00DA025C"/>
    <w:rsid w:val="00DB363B"/>
    <w:rsid w:val="00DC6FD3"/>
    <w:rsid w:val="00DD0521"/>
    <w:rsid w:val="00DE0326"/>
    <w:rsid w:val="00DF6257"/>
    <w:rsid w:val="00DF7683"/>
    <w:rsid w:val="00E026B3"/>
    <w:rsid w:val="00E05505"/>
    <w:rsid w:val="00E05FE3"/>
    <w:rsid w:val="00E13447"/>
    <w:rsid w:val="00E30940"/>
    <w:rsid w:val="00E35ECA"/>
    <w:rsid w:val="00E4576E"/>
    <w:rsid w:val="00E571BF"/>
    <w:rsid w:val="00E61E21"/>
    <w:rsid w:val="00E73F0A"/>
    <w:rsid w:val="00E804A3"/>
    <w:rsid w:val="00E93589"/>
    <w:rsid w:val="00E94F47"/>
    <w:rsid w:val="00EA58FF"/>
    <w:rsid w:val="00ED19FA"/>
    <w:rsid w:val="00ED1E5A"/>
    <w:rsid w:val="00ED2063"/>
    <w:rsid w:val="00EE0337"/>
    <w:rsid w:val="00EE30BE"/>
    <w:rsid w:val="00EE5191"/>
    <w:rsid w:val="00F062F4"/>
    <w:rsid w:val="00F112C0"/>
    <w:rsid w:val="00F25BF5"/>
    <w:rsid w:val="00F303B4"/>
    <w:rsid w:val="00F41673"/>
    <w:rsid w:val="00F512FA"/>
    <w:rsid w:val="00F5263C"/>
    <w:rsid w:val="00F52E48"/>
    <w:rsid w:val="00F53596"/>
    <w:rsid w:val="00F55F92"/>
    <w:rsid w:val="00F56DB4"/>
    <w:rsid w:val="00F57B13"/>
    <w:rsid w:val="00F61E03"/>
    <w:rsid w:val="00F658F6"/>
    <w:rsid w:val="00F6631B"/>
    <w:rsid w:val="00F71C47"/>
    <w:rsid w:val="00F93790"/>
    <w:rsid w:val="00F955C2"/>
    <w:rsid w:val="00F95935"/>
    <w:rsid w:val="00F960CA"/>
    <w:rsid w:val="00FD1A2B"/>
    <w:rsid w:val="00FD1D9C"/>
    <w:rsid w:val="00FD282A"/>
    <w:rsid w:val="00FD60F3"/>
    <w:rsid w:val="00FE0254"/>
    <w:rsid w:val="00FE2697"/>
    <w:rsid w:val="00FE2975"/>
    <w:rsid w:val="00FF4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448025"/>
  <w15:docId w15:val="{7A69E8B1-1F49-4FCA-B9C6-723FAC2E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43"/>
  </w:style>
  <w:style w:type="paragraph" w:styleId="Heading1">
    <w:name w:val="heading 1"/>
    <w:basedOn w:val="Normal"/>
    <w:next w:val="Normal"/>
    <w:link w:val="Heading1Char"/>
    <w:uiPriority w:val="9"/>
    <w:qFormat/>
    <w:rsid w:val="0080086B"/>
    <w:pPr>
      <w:keepNext/>
      <w:keepLines/>
      <w:spacing w:before="240" w:after="0"/>
      <w:outlineLvl w:val="0"/>
    </w:pPr>
    <w:rPr>
      <w:rFonts w:asciiTheme="majorHAnsi" w:eastAsiaTheme="majorEastAsia" w:hAnsiTheme="majorHAnsi" w:cstheme="majorBidi"/>
      <w:color w:val="000000" w:themeColor="text1"/>
      <w:sz w:val="40"/>
      <w:szCs w:val="32"/>
    </w:rPr>
  </w:style>
  <w:style w:type="paragraph" w:styleId="Heading2">
    <w:name w:val="heading 2"/>
    <w:basedOn w:val="Normal"/>
    <w:link w:val="Heading2Char"/>
    <w:uiPriority w:val="9"/>
    <w:qFormat/>
    <w:rsid w:val="0080086B"/>
    <w:pPr>
      <w:spacing w:before="100" w:beforeAutospacing="1" w:after="100" w:afterAutospacing="1" w:line="240" w:lineRule="auto"/>
      <w:outlineLvl w:val="1"/>
    </w:pPr>
    <w:rPr>
      <w:rFonts w:asciiTheme="majorHAnsi" w:eastAsia="Times New Roman" w:hAnsiTheme="majorHAnsi" w:cs="Times New Roman"/>
      <w:b/>
      <w:bCs/>
      <w:color w:val="000000" w:themeColor="text1"/>
      <w:sz w:val="32"/>
      <w:szCs w:val="36"/>
    </w:rPr>
  </w:style>
  <w:style w:type="paragraph" w:styleId="Heading3">
    <w:name w:val="heading 3"/>
    <w:basedOn w:val="Normal"/>
    <w:next w:val="Normal"/>
    <w:link w:val="Heading3Char"/>
    <w:uiPriority w:val="9"/>
    <w:unhideWhenUsed/>
    <w:qFormat/>
    <w:rsid w:val="0080086B"/>
    <w:pPr>
      <w:keepNext/>
      <w:keepLines/>
      <w:spacing w:before="40" w:after="0"/>
      <w:outlineLvl w:val="2"/>
    </w:pPr>
    <w:rPr>
      <w:rFonts w:asciiTheme="majorHAnsi" w:eastAsiaTheme="majorEastAsia" w:hAnsiTheme="majorHAnsi" w:cstheme="majorBidi"/>
      <w:sz w:val="28"/>
      <w:szCs w:val="24"/>
      <w:u w:val="single"/>
    </w:rPr>
  </w:style>
  <w:style w:type="paragraph" w:styleId="Heading4">
    <w:name w:val="heading 4"/>
    <w:basedOn w:val="Normal"/>
    <w:next w:val="Normal"/>
    <w:link w:val="Heading4Char"/>
    <w:uiPriority w:val="9"/>
    <w:unhideWhenUsed/>
    <w:qFormat/>
    <w:rsid w:val="0080086B"/>
    <w:pPr>
      <w:keepNext/>
      <w:keepLines/>
      <w:spacing w:before="40" w:after="0"/>
      <w:outlineLvl w:val="3"/>
    </w:pPr>
    <w:rPr>
      <w:rFonts w:asciiTheme="majorHAnsi" w:eastAsiaTheme="majorEastAsia" w:hAnsiTheme="majorHAnsi" w:cstheme="majorBidi"/>
      <w:i/>
      <w:iCs/>
      <w:color w:val="365F91" w:themeColor="accent1" w:themeShade="BF"/>
      <w:sz w:val="24"/>
      <w:u w:val="single"/>
    </w:rPr>
  </w:style>
  <w:style w:type="paragraph" w:styleId="Heading5">
    <w:name w:val="heading 5"/>
    <w:basedOn w:val="Normal"/>
    <w:next w:val="Normal"/>
    <w:link w:val="Heading5Char"/>
    <w:uiPriority w:val="9"/>
    <w:unhideWhenUsed/>
    <w:qFormat/>
    <w:rsid w:val="0080086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B62BB"/>
    <w:pPr>
      <w:spacing w:after="0" w:line="240" w:lineRule="auto"/>
    </w:pPr>
  </w:style>
  <w:style w:type="paragraph" w:styleId="ListParagraph">
    <w:name w:val="List Paragraph"/>
    <w:basedOn w:val="Normal"/>
    <w:uiPriority w:val="34"/>
    <w:qFormat/>
    <w:rsid w:val="000B62BB"/>
    <w:pPr>
      <w:ind w:left="720"/>
      <w:contextualSpacing/>
    </w:pPr>
  </w:style>
  <w:style w:type="table" w:styleId="TableGrid">
    <w:name w:val="Table Grid"/>
    <w:basedOn w:val="TableNormal"/>
    <w:uiPriority w:val="39"/>
    <w:rsid w:val="00362B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0086B"/>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80086B"/>
    <w:rPr>
      <w:rFonts w:eastAsiaTheme="minorEastAsia"/>
    </w:rPr>
  </w:style>
  <w:style w:type="paragraph" w:styleId="Footer">
    <w:name w:val="footer"/>
    <w:basedOn w:val="Normal"/>
    <w:link w:val="FooterChar"/>
    <w:uiPriority w:val="99"/>
    <w:unhideWhenUsed/>
    <w:rsid w:val="0080086B"/>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80086B"/>
    <w:rPr>
      <w:rFonts w:eastAsiaTheme="minorEastAsia"/>
    </w:rPr>
  </w:style>
  <w:style w:type="paragraph" w:styleId="BalloonText">
    <w:name w:val="Balloon Text"/>
    <w:basedOn w:val="Normal"/>
    <w:link w:val="BalloonTextChar"/>
    <w:uiPriority w:val="99"/>
    <w:semiHidden/>
    <w:unhideWhenUsed/>
    <w:rsid w:val="0080086B"/>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0086B"/>
    <w:rPr>
      <w:rFonts w:ascii="Tahoma" w:eastAsiaTheme="minorEastAsia" w:hAnsi="Tahoma" w:cs="Tahoma"/>
      <w:sz w:val="16"/>
      <w:szCs w:val="16"/>
    </w:rPr>
  </w:style>
  <w:style w:type="paragraph" w:customStyle="1" w:styleId="MTDisplayEquation">
    <w:name w:val="MTDisplayEquation"/>
    <w:basedOn w:val="Normal"/>
    <w:next w:val="Normal"/>
    <w:link w:val="MTDisplayEquationChar"/>
    <w:rsid w:val="00147D02"/>
    <w:pPr>
      <w:tabs>
        <w:tab w:val="center" w:pos="4680"/>
        <w:tab w:val="right" w:pos="9360"/>
      </w:tabs>
      <w:spacing w:after="0"/>
    </w:pPr>
    <w:rPr>
      <w:sz w:val="24"/>
      <w:szCs w:val="24"/>
    </w:rPr>
  </w:style>
  <w:style w:type="character" w:customStyle="1" w:styleId="MTDisplayEquationChar">
    <w:name w:val="MTDisplayEquation Char"/>
    <w:basedOn w:val="DefaultParagraphFont"/>
    <w:link w:val="MTDisplayEquation"/>
    <w:rsid w:val="00147D02"/>
    <w:rPr>
      <w:sz w:val="24"/>
      <w:szCs w:val="24"/>
    </w:rPr>
  </w:style>
  <w:style w:type="paragraph" w:styleId="FootnoteText">
    <w:name w:val="footnote text"/>
    <w:basedOn w:val="Normal"/>
    <w:link w:val="FootnoteTextChar"/>
    <w:uiPriority w:val="99"/>
    <w:semiHidden/>
    <w:unhideWhenUsed/>
    <w:rsid w:val="0080086B"/>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80086B"/>
    <w:rPr>
      <w:rFonts w:eastAsiaTheme="minorEastAsia"/>
      <w:sz w:val="20"/>
      <w:szCs w:val="20"/>
    </w:rPr>
  </w:style>
  <w:style w:type="character" w:styleId="FootnoteReference">
    <w:name w:val="footnote reference"/>
    <w:basedOn w:val="DefaultParagraphFont"/>
    <w:uiPriority w:val="99"/>
    <w:semiHidden/>
    <w:unhideWhenUsed/>
    <w:rsid w:val="0080086B"/>
    <w:rPr>
      <w:vertAlign w:val="superscript"/>
    </w:rPr>
  </w:style>
  <w:style w:type="character" w:customStyle="1" w:styleId="NoSpacingChar">
    <w:name w:val="No Spacing Char"/>
    <w:basedOn w:val="DefaultParagraphFont"/>
    <w:link w:val="NoSpacing"/>
    <w:uiPriority w:val="1"/>
    <w:rsid w:val="00602C50"/>
  </w:style>
  <w:style w:type="paragraph" w:styleId="Caption">
    <w:name w:val="caption"/>
    <w:basedOn w:val="Normal"/>
    <w:next w:val="Normal"/>
    <w:uiPriority w:val="35"/>
    <w:unhideWhenUsed/>
    <w:qFormat/>
    <w:rsid w:val="0080086B"/>
    <w:pPr>
      <w:spacing w:line="240" w:lineRule="auto"/>
    </w:pPr>
    <w:rPr>
      <w:rFonts w:eastAsiaTheme="minorEastAsia"/>
      <w:i/>
      <w:iCs/>
      <w:color w:val="1F497D" w:themeColor="text2"/>
      <w:sz w:val="18"/>
      <w:szCs w:val="18"/>
    </w:rPr>
  </w:style>
  <w:style w:type="table" w:styleId="GridTable1Light">
    <w:name w:val="Grid Table 1 Light"/>
    <w:basedOn w:val="TableNormal"/>
    <w:uiPriority w:val="46"/>
    <w:rsid w:val="0080086B"/>
    <w:pPr>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008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86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0086B"/>
    <w:rPr>
      <w:rFonts w:asciiTheme="majorHAnsi" w:eastAsiaTheme="majorEastAsia" w:hAnsiTheme="majorHAnsi" w:cstheme="majorBidi"/>
      <w:color w:val="000000" w:themeColor="text1"/>
      <w:sz w:val="40"/>
      <w:szCs w:val="32"/>
    </w:rPr>
  </w:style>
  <w:style w:type="character" w:customStyle="1" w:styleId="Heading2Char">
    <w:name w:val="Heading 2 Char"/>
    <w:basedOn w:val="DefaultParagraphFont"/>
    <w:link w:val="Heading2"/>
    <w:uiPriority w:val="9"/>
    <w:rsid w:val="0080086B"/>
    <w:rPr>
      <w:rFonts w:asciiTheme="majorHAnsi" w:eastAsia="Times New Roman" w:hAnsiTheme="majorHAnsi" w:cs="Times New Roman"/>
      <w:b/>
      <w:bCs/>
      <w:color w:val="000000" w:themeColor="text1"/>
      <w:sz w:val="32"/>
      <w:szCs w:val="36"/>
    </w:rPr>
  </w:style>
  <w:style w:type="character" w:customStyle="1" w:styleId="Heading3Char">
    <w:name w:val="Heading 3 Char"/>
    <w:basedOn w:val="DefaultParagraphFont"/>
    <w:link w:val="Heading3"/>
    <w:uiPriority w:val="9"/>
    <w:rsid w:val="0080086B"/>
    <w:rPr>
      <w:rFonts w:asciiTheme="majorHAnsi" w:eastAsiaTheme="majorEastAsia" w:hAnsiTheme="majorHAnsi" w:cstheme="majorBidi"/>
      <w:sz w:val="28"/>
      <w:szCs w:val="24"/>
      <w:u w:val="single"/>
    </w:rPr>
  </w:style>
  <w:style w:type="character" w:customStyle="1" w:styleId="Heading4Char">
    <w:name w:val="Heading 4 Char"/>
    <w:basedOn w:val="DefaultParagraphFont"/>
    <w:link w:val="Heading4"/>
    <w:uiPriority w:val="9"/>
    <w:rsid w:val="0080086B"/>
    <w:rPr>
      <w:rFonts w:asciiTheme="majorHAnsi" w:eastAsiaTheme="majorEastAsia" w:hAnsiTheme="majorHAnsi" w:cstheme="majorBidi"/>
      <w:i/>
      <w:iCs/>
      <w:color w:val="365F91" w:themeColor="accent1" w:themeShade="BF"/>
      <w:sz w:val="24"/>
      <w:u w:val="single"/>
    </w:rPr>
  </w:style>
  <w:style w:type="character" w:customStyle="1" w:styleId="Heading5Char">
    <w:name w:val="Heading 5 Char"/>
    <w:basedOn w:val="DefaultParagraphFont"/>
    <w:link w:val="Heading5"/>
    <w:uiPriority w:val="9"/>
    <w:rsid w:val="0080086B"/>
    <w:rPr>
      <w:rFonts w:asciiTheme="majorHAnsi" w:eastAsiaTheme="majorEastAsia" w:hAnsiTheme="majorHAnsi" w:cstheme="majorBidi"/>
      <w:color w:val="365F91" w:themeColor="accent1" w:themeShade="BF"/>
    </w:rPr>
  </w:style>
  <w:style w:type="character" w:styleId="PlaceholderText">
    <w:name w:val="Placeholder Text"/>
    <w:basedOn w:val="DefaultParagraphFont"/>
    <w:uiPriority w:val="99"/>
    <w:semiHidden/>
    <w:rsid w:val="008F62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emf"/><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3.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e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2.png"/><Relationship Id="rId32" Type="http://schemas.openxmlformats.org/officeDocument/2006/relationships/image" Target="media/image17.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1.emf"/><Relationship Id="rId28" Type="http://schemas.openxmlformats.org/officeDocument/2006/relationships/oleObject" Target="embeddings/oleObject6.bin"/><Relationship Id="rId36"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7.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wmf"/><Relationship Id="rId30" Type="http://schemas.openxmlformats.org/officeDocument/2006/relationships/oleObject" Target="embeddings/oleObject8.bin"/><Relationship Id="rId35" Type="http://schemas.openxmlformats.org/officeDocument/2006/relationships/footer" Target="footer1.xml"/><Relationship Id="rId8" Type="http://schemas.openxmlformats.org/officeDocument/2006/relationships/image" Target="media/image1.e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klody\Documents\work\LABS\MANUALS\PART%201%20-%20MECHANICS%20-%20WAVES%20-%20THERMO\PM%20-%20Projectile%20motion\Notebook%20PM%20-%20Projectile%20mo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C7666-E658-46CC-8EBC-3F958D148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Notebook PM - Projectile motion.dotx</Template>
  <TotalTime>429</TotalTime>
  <Pages>11</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Fortress of Solitude</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Herrera-Siklody, Paula [PHYSA]</dc:creator>
  <cp:lastModifiedBy>Sharma, Neal K</cp:lastModifiedBy>
  <cp:revision>32</cp:revision>
  <cp:lastPrinted>2016-09-03T20:17:00Z</cp:lastPrinted>
  <dcterms:created xsi:type="dcterms:W3CDTF">2016-09-03T20:56:00Z</dcterms:created>
  <dcterms:modified xsi:type="dcterms:W3CDTF">2026-09-22T02:25:00Z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