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89779" w14:textId="77777777" w:rsidR="00D36C6A" w:rsidRDefault="00D36C6A" w:rsidP="00F1645F">
      <w:pPr>
        <w:pStyle w:val="Heading2"/>
        <w:rPr>
          <w:rStyle w:val="Emphasis"/>
          <w:rFonts w:asciiTheme="minorHAnsi" w:hAnsiTheme="minorHAnsi" w:cstheme="minorHAnsi"/>
          <w:color w:val="auto"/>
          <w:sz w:val="23"/>
          <w:szCs w:val="23"/>
          <w:shd w:val="clear" w:color="auto" w:fill="FFFFFF"/>
        </w:rPr>
      </w:pPr>
    </w:p>
    <w:p w14:paraId="50D805A0" w14:textId="77777777" w:rsidR="00F1645F" w:rsidRPr="00E6257F" w:rsidRDefault="00D36C6A" w:rsidP="00F1645F">
      <w:pPr>
        <w:pStyle w:val="Heading2"/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  <w:shd w:val="clear" w:color="auto" w:fill="FFFFFF"/>
        </w:rPr>
      </w:pPr>
      <w:r w:rsidRPr="00E6257F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  <w:shd w:val="clear" w:color="auto" w:fill="FFFFFF"/>
        </w:rPr>
        <w:t xml:space="preserve">Hypothetical </w:t>
      </w:r>
      <w:r w:rsidR="00A47EFC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  <w:shd w:val="clear" w:color="auto" w:fill="FFFFFF"/>
        </w:rPr>
        <w:t xml:space="preserve">Project </w:t>
      </w:r>
      <w:r w:rsidRPr="00E6257F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  <w:shd w:val="clear" w:color="auto" w:fill="FFFFFF"/>
        </w:rPr>
        <w:t>Situation</w:t>
      </w:r>
      <w:r w:rsidR="00F1645F" w:rsidRPr="00E6257F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  <w:shd w:val="clear" w:color="auto" w:fill="FFFFFF"/>
        </w:rPr>
        <w:t>:</w:t>
      </w:r>
      <w:bookmarkStart w:id="0" w:name="_GoBack"/>
      <w:bookmarkEnd w:id="0"/>
    </w:p>
    <w:p w14:paraId="0A5CB0F5" w14:textId="519D41B9" w:rsidR="00B0719E" w:rsidRPr="00B0719E" w:rsidRDefault="00FF0C1C" w:rsidP="00F1645F">
      <w:pPr>
        <w:pStyle w:val="NoSpacing"/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</w:pPr>
      <w:r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You are 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one of the </w:t>
      </w:r>
      <w:r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Automation Tester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s</w:t>
      </w:r>
      <w:r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on an </w:t>
      </w:r>
      <w:r w:rsidR="000B75A9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agile</w:t>
      </w:r>
      <w:r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project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at a major </w:t>
      </w:r>
      <w:r w:rsidR="00333BEA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ticketing firm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. Your squad has been asked to </w:t>
      </w:r>
      <w:r w:rsidR="00333BEA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test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</w:t>
      </w:r>
      <w:r w:rsidR="00333BEA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a newly developed functionality</w:t>
      </w:r>
      <w:r w:rsidR="00D36C6A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that</w:t>
      </w:r>
      <w:r w:rsidR="00B0719E"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is designed to </w:t>
      </w:r>
      <w:r w:rsidR="00333BEA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search for flight</w:t>
      </w:r>
      <w:r w:rsidR="007F683B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s</w:t>
      </w:r>
      <w:r w:rsidR="00333BEA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and provide options</w:t>
      </w:r>
      <w:r w:rsidR="007F683B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 to their customers.</w:t>
      </w:r>
    </w:p>
    <w:p w14:paraId="20FD54B6" w14:textId="77777777" w:rsidR="00B0719E" w:rsidRDefault="00B0719E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</w:p>
    <w:p w14:paraId="681BD35E" w14:textId="68C588E1" w:rsidR="00333BEA" w:rsidRDefault="00333BEA" w:rsidP="00F1645F">
      <w:pPr>
        <w:pStyle w:val="NoSpacing"/>
        <w:rPr>
          <w:rStyle w:val="Emphasis"/>
          <w:rFonts w:eastAsiaTheme="majorEastAsia" w:cstheme="minorHAnsi"/>
          <w:b/>
          <w:bCs/>
          <w:color w:val="595959" w:themeColor="text1" w:themeTint="A6"/>
          <w:sz w:val="23"/>
          <w:szCs w:val="23"/>
        </w:rPr>
      </w:pPr>
      <w:r>
        <w:rPr>
          <w:rStyle w:val="Emphasis"/>
          <w:rFonts w:eastAsiaTheme="majorEastAsia" w:cstheme="minorHAnsi"/>
          <w:b/>
          <w:bCs/>
          <w:color w:val="595959" w:themeColor="text1" w:themeTint="A6"/>
          <w:sz w:val="23"/>
          <w:szCs w:val="23"/>
        </w:rPr>
        <w:t>Web Page</w:t>
      </w:r>
      <w:r w:rsidR="00B0719E" w:rsidRPr="008D4389">
        <w:rPr>
          <w:rStyle w:val="Emphasis"/>
          <w:rFonts w:eastAsiaTheme="majorEastAsia" w:cstheme="minorHAnsi"/>
          <w:b/>
          <w:bCs/>
          <w:color w:val="595959" w:themeColor="text1" w:themeTint="A6"/>
          <w:sz w:val="23"/>
          <w:szCs w:val="23"/>
        </w:rPr>
        <w:t xml:space="preserve"> Details:</w:t>
      </w:r>
      <w:r>
        <w:rPr>
          <w:rStyle w:val="Emphasis"/>
          <w:rFonts w:eastAsiaTheme="majorEastAsia" w:cstheme="minorHAnsi"/>
          <w:b/>
          <w:bCs/>
          <w:color w:val="595959" w:themeColor="text1" w:themeTint="A6"/>
          <w:sz w:val="23"/>
          <w:szCs w:val="23"/>
        </w:rPr>
        <w:t xml:space="preserve"> </w:t>
      </w:r>
      <w:hyperlink r:id="rId7" w:history="1">
        <w:r w:rsidR="007F683B" w:rsidRPr="0088296B">
          <w:rPr>
            <w:rStyle w:val="Hyperlink"/>
            <w:rFonts w:eastAsiaTheme="majorEastAsia" w:cstheme="minorHAnsi"/>
            <w:bCs/>
            <w:sz w:val="20"/>
            <w:szCs w:val="20"/>
          </w:rPr>
          <w:t>https://www.flightcentre.co.nz/?gclid=Cj0KCQiA8_PfBRC3ARIsAOzJ2uqDS1MWl13d7ZL4R4tukfE19wHT1RIq-mlhq6OadB-BGoSU-TofepMaAhwvEALw_wcB&amp;gclsrc=aw.ds</w:t>
        </w:r>
      </w:hyperlink>
    </w:p>
    <w:p w14:paraId="31A79C51" w14:textId="592B2AF5" w:rsidR="00B0719E" w:rsidRDefault="00333BEA" w:rsidP="00F1645F">
      <w:pPr>
        <w:pStyle w:val="NoSpacing"/>
        <w:rPr>
          <w:rStyle w:val="Emphasis"/>
          <w:rFonts w:cstheme="minorHAnsi"/>
          <w:sz w:val="23"/>
          <w:szCs w:val="23"/>
          <w:shd w:val="clear" w:color="auto" w:fill="FFFFFF"/>
        </w:rPr>
      </w:pPr>
      <w:r>
        <w:rPr>
          <w:rStyle w:val="Emphasis"/>
          <w:rFonts w:cstheme="minorHAnsi"/>
          <w:sz w:val="23"/>
          <w:szCs w:val="23"/>
          <w:shd w:val="clear" w:color="auto" w:fill="FFFFFF"/>
        </w:rPr>
        <w:t xml:space="preserve"> </w:t>
      </w:r>
    </w:p>
    <w:p w14:paraId="433CF864" w14:textId="77777777" w:rsidR="00B0719E" w:rsidRDefault="00B0719E" w:rsidP="00F1645F">
      <w:pPr>
        <w:pStyle w:val="NoSpacing"/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</w:pPr>
      <w:r w:rsidRPr="00B0719E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 xml:space="preserve">You have been asked to </w:t>
      </w:r>
      <w:r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automate the following user stor</w:t>
      </w:r>
      <w:r w:rsidR="008D4389">
        <w:rPr>
          <w:rStyle w:val="Emphasis"/>
          <w:rFonts w:cstheme="minorHAnsi"/>
          <w:color w:val="595959" w:themeColor="text1" w:themeTint="A6"/>
          <w:sz w:val="23"/>
          <w:szCs w:val="23"/>
          <w:shd w:val="clear" w:color="auto" w:fill="FFFFFF"/>
        </w:rPr>
        <w:t>y</w:t>
      </w:r>
    </w:p>
    <w:p w14:paraId="1511E2B5" w14:textId="77777777" w:rsidR="00A842FD" w:rsidRPr="001651DC" w:rsidRDefault="00A842FD" w:rsidP="00F1645F">
      <w:pPr>
        <w:pStyle w:val="NoSpacing"/>
        <w:rPr>
          <w:rStyle w:val="Emphasis"/>
          <w:rFonts w:cstheme="minorHAnsi"/>
          <w:color w:val="FFFFFF" w:themeColor="background1"/>
          <w:sz w:val="23"/>
          <w:szCs w:val="23"/>
          <w:shd w:val="clear" w:color="auto" w:fill="FFFFFF"/>
        </w:rPr>
      </w:pPr>
    </w:p>
    <w:tbl>
      <w:tblPr>
        <w:tblW w:w="9169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9"/>
      </w:tblGrid>
      <w:tr w:rsidR="001651DC" w:rsidRPr="001651DC" w14:paraId="3EBE025D" w14:textId="77777777" w:rsidTr="007879DD">
        <w:trPr>
          <w:trHeight w:val="300"/>
        </w:trPr>
        <w:tc>
          <w:tcPr>
            <w:tcW w:w="9169" w:type="dxa"/>
            <w:shd w:val="clear" w:color="auto" w:fill="00B0F0"/>
          </w:tcPr>
          <w:p w14:paraId="6A32ED14" w14:textId="13AAD26D" w:rsidR="00A842FD" w:rsidRPr="001651DC" w:rsidRDefault="00A842FD" w:rsidP="00A842FD">
            <w:pPr>
              <w:pStyle w:val="NoSpacing"/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FFFFFF"/>
              </w:rPr>
            </w:pPr>
            <w:r w:rsidRPr="001651DC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>S</w:t>
            </w:r>
            <w:r w:rsidR="008D4389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>TORY</w:t>
            </w:r>
            <w:r w:rsidRPr="001651DC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 xml:space="preserve"> ID</w:t>
            </w:r>
            <w:r w:rsidR="008D4389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 xml:space="preserve"> </w:t>
            </w:r>
            <w:r w:rsidR="001651DC" w:rsidRPr="001651DC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 xml:space="preserve">001: </w:t>
            </w:r>
            <w:r w:rsidR="00333BEA">
              <w:rPr>
                <w:rStyle w:val="Emphasis"/>
                <w:rFonts w:cstheme="minorHAnsi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>Search for the Cheapest Fare</w:t>
            </w:r>
          </w:p>
        </w:tc>
      </w:tr>
      <w:tr w:rsidR="00A842FD" w14:paraId="778A5558" w14:textId="77777777" w:rsidTr="007879DD">
        <w:trPr>
          <w:trHeight w:val="300"/>
        </w:trPr>
        <w:tc>
          <w:tcPr>
            <w:tcW w:w="9169" w:type="dxa"/>
          </w:tcPr>
          <w:p w14:paraId="1A6D8B6B" w14:textId="32BB6CBD" w:rsidR="00A842FD" w:rsidRPr="00C1518A" w:rsidRDefault="00A842FD" w:rsidP="00A842FD">
            <w:pPr>
              <w:pStyle w:val="NoSpacing"/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</w:pPr>
            <w:r w:rsidRPr="00C1518A"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>As a</w:t>
            </w:r>
            <w:r w:rsidRPr="00C1518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customer</w:t>
            </w:r>
            <w:r w:rsidRPr="00C1518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o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f</w:t>
            </w:r>
            <w:r w:rsidRPr="00C1518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flight </w:t>
            </w:r>
            <w:proofErr w:type="spellStart"/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center</w:t>
            </w:r>
            <w:proofErr w:type="spellEnd"/>
          </w:p>
        </w:tc>
      </w:tr>
      <w:tr w:rsidR="00A842FD" w14:paraId="3D0662E3" w14:textId="77777777" w:rsidTr="007879DD">
        <w:trPr>
          <w:trHeight w:val="393"/>
        </w:trPr>
        <w:tc>
          <w:tcPr>
            <w:tcW w:w="9169" w:type="dxa"/>
          </w:tcPr>
          <w:p w14:paraId="10F90A22" w14:textId="003CC124" w:rsidR="00A842FD" w:rsidRPr="00A842FD" w:rsidRDefault="00A842FD" w:rsidP="00A842FD">
            <w:pPr>
              <w:pStyle w:val="NoSpacing"/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</w:pPr>
            <w:r w:rsidRPr="00C1518A"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>I want</w:t>
            </w:r>
            <w:r w:rsidR="007879DD"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to</w:t>
            </w:r>
            <w:r w:rsidRPr="00C1518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search for the cheapest </w:t>
            </w:r>
            <w:r w:rsidR="007879DD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fare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</w:t>
            </w:r>
            <w:r w:rsidR="007879DD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for the </w:t>
            </w:r>
            <w:r w:rsidR="00333BE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onward</w:t>
            </w:r>
            <w:r w:rsidR="007879DD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trip</w:t>
            </w:r>
          </w:p>
        </w:tc>
      </w:tr>
      <w:tr w:rsidR="00A842FD" w14:paraId="2FF9E84B" w14:textId="77777777" w:rsidTr="007879DD">
        <w:trPr>
          <w:trHeight w:val="393"/>
        </w:trPr>
        <w:tc>
          <w:tcPr>
            <w:tcW w:w="9169" w:type="dxa"/>
          </w:tcPr>
          <w:p w14:paraId="390C8292" w14:textId="6AC03C0C" w:rsidR="00A842FD" w:rsidRPr="00A842FD" w:rsidRDefault="00A842FD" w:rsidP="00A842FD">
            <w:pPr>
              <w:pStyle w:val="NoSpacing"/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</w:pPr>
            <w:r w:rsidRPr="00C1518A"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>And</w:t>
            </w:r>
            <w:r w:rsidRPr="00C1518A">
              <w:rPr>
                <w:rStyle w:val="Emphasis"/>
                <w:rFonts w:cstheme="minorHAnsi"/>
                <w:b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 </w:t>
            </w:r>
            <w:r w:rsidR="007879DD">
              <w:rPr>
                <w:rStyle w:val="Emphasis"/>
                <w:rFonts w:cstheme="minorHAnsi"/>
                <w:b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the </w:t>
            </w:r>
            <w:r w:rsidR="007879DD" w:rsidRPr="007879DD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return trip</w:t>
            </w:r>
          </w:p>
        </w:tc>
      </w:tr>
      <w:tr w:rsidR="00A842FD" w14:paraId="458970E7" w14:textId="77777777" w:rsidTr="007879DD">
        <w:trPr>
          <w:trHeight w:val="422"/>
        </w:trPr>
        <w:tc>
          <w:tcPr>
            <w:tcW w:w="9169" w:type="dxa"/>
          </w:tcPr>
          <w:p w14:paraId="21514324" w14:textId="4A17E41B" w:rsidR="00A842FD" w:rsidRPr="00A842FD" w:rsidRDefault="00A842FD" w:rsidP="00A842FD">
            <w:pPr>
              <w:pStyle w:val="NoSpacing"/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</w:pPr>
            <w:r w:rsidRPr="00C1518A"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So that I </w:t>
            </w:r>
            <w:r>
              <w:rPr>
                <w:rStyle w:val="Emphasis"/>
                <w:rFonts w:cstheme="minorHAnsi"/>
                <w:b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should be able </w:t>
            </w:r>
            <w:r w:rsidRPr="00C1518A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 xml:space="preserve">to </w:t>
            </w:r>
            <w:r w:rsidR="007879DD">
              <w:rPr>
                <w:rStyle w:val="Emphasis"/>
                <w:rFonts w:cstheme="minorHAnsi"/>
                <w:i w:val="0"/>
                <w:color w:val="595959" w:themeColor="text1" w:themeTint="A6"/>
                <w:sz w:val="23"/>
                <w:szCs w:val="23"/>
                <w:shd w:val="clear" w:color="auto" w:fill="FFFFFF"/>
              </w:rPr>
              <w:t>select the cheapest fares for both and get a total for the round trip.</w:t>
            </w:r>
          </w:p>
        </w:tc>
      </w:tr>
      <w:tr w:rsidR="001651DC" w14:paraId="27FE6B66" w14:textId="77777777" w:rsidTr="007879DD">
        <w:trPr>
          <w:trHeight w:val="278"/>
        </w:trPr>
        <w:tc>
          <w:tcPr>
            <w:tcW w:w="9169" w:type="dxa"/>
            <w:shd w:val="clear" w:color="auto" w:fill="00B0F0"/>
          </w:tcPr>
          <w:p w14:paraId="44BD29EE" w14:textId="77777777" w:rsidR="001651DC" w:rsidRPr="001651DC" w:rsidRDefault="008D4389" w:rsidP="001651DC">
            <w:pPr>
              <w:pStyle w:val="NoSpacing"/>
              <w:rPr>
                <w:rStyle w:val="Emphasis"/>
                <w:b/>
                <w:i w:val="0"/>
                <w:iCs w:val="0"/>
                <w:color w:val="595959" w:themeColor="text1" w:themeTint="A6"/>
                <w:shd w:val="clear" w:color="auto" w:fill="FFFFFF"/>
              </w:rPr>
            </w:pPr>
            <w:r>
              <w:rPr>
                <w:rStyle w:val="Emphasis"/>
                <w:b/>
                <w:i w:val="0"/>
                <w:color w:val="FFFFFF" w:themeColor="background1"/>
                <w:sz w:val="23"/>
                <w:szCs w:val="23"/>
                <w:shd w:val="clear" w:color="auto" w:fill="00B0F0"/>
              </w:rPr>
              <w:t xml:space="preserve">ACCEPTANCE CRITERIA </w:t>
            </w:r>
          </w:p>
        </w:tc>
      </w:tr>
      <w:tr w:rsidR="001651DC" w14:paraId="3179A845" w14:textId="77777777" w:rsidTr="007879DD">
        <w:trPr>
          <w:trHeight w:val="377"/>
        </w:trPr>
        <w:tc>
          <w:tcPr>
            <w:tcW w:w="9169" w:type="dxa"/>
          </w:tcPr>
          <w:p w14:paraId="666AFD05" w14:textId="400A5D8A" w:rsidR="001651DC" w:rsidRPr="0058034C" w:rsidRDefault="007879DD" w:rsidP="001651DC">
            <w:pPr>
              <w:pStyle w:val="NoSpacing"/>
              <w:numPr>
                <w:ilvl w:val="0"/>
                <w:numId w:val="13"/>
              </w:numPr>
              <w:ind w:left="240" w:hanging="270"/>
              <w:rPr>
                <w:color w:val="595959" w:themeColor="text1" w:themeTint="A6"/>
                <w:shd w:val="clear" w:color="auto" w:fill="FFFFFF"/>
              </w:rPr>
            </w:pPr>
            <w:r>
              <w:rPr>
                <w:color w:val="595959" w:themeColor="text1" w:themeTint="A6"/>
                <w:shd w:val="clear" w:color="auto" w:fill="FFFFFF"/>
              </w:rPr>
              <w:t>I</w:t>
            </w:r>
            <w:r>
              <w:t xml:space="preserve"> </w:t>
            </w:r>
            <w:r w:rsidRPr="007879DD">
              <w:rPr>
                <w:color w:val="595959" w:themeColor="text1" w:themeTint="A6"/>
                <w:shd w:val="clear" w:color="auto" w:fill="FFFFFF"/>
              </w:rPr>
              <w:t>should see the fares sorted descendin</w:t>
            </w:r>
            <w:r>
              <w:rPr>
                <w:color w:val="595959" w:themeColor="text1" w:themeTint="A6"/>
                <w:shd w:val="clear" w:color="auto" w:fill="FFFFFF"/>
              </w:rPr>
              <w:t>g (small to large)</w:t>
            </w:r>
          </w:p>
        </w:tc>
      </w:tr>
      <w:tr w:rsidR="001651DC" w14:paraId="651DCFE4" w14:textId="77777777" w:rsidTr="007879DD">
        <w:trPr>
          <w:trHeight w:val="377"/>
        </w:trPr>
        <w:tc>
          <w:tcPr>
            <w:tcW w:w="9169" w:type="dxa"/>
          </w:tcPr>
          <w:p w14:paraId="233937C9" w14:textId="137E00DA" w:rsidR="001651DC" w:rsidRPr="0058034C" w:rsidRDefault="007879DD" w:rsidP="001651DC">
            <w:pPr>
              <w:pStyle w:val="NoSpacing"/>
              <w:numPr>
                <w:ilvl w:val="0"/>
                <w:numId w:val="13"/>
              </w:numPr>
              <w:ind w:left="240" w:hanging="270"/>
              <w:rPr>
                <w:color w:val="595959" w:themeColor="text1" w:themeTint="A6"/>
                <w:shd w:val="clear" w:color="auto" w:fill="FFFFFF"/>
              </w:rPr>
            </w:pPr>
            <w:r>
              <w:rPr>
                <w:color w:val="595959" w:themeColor="text1" w:themeTint="A6"/>
                <w:shd w:val="clear" w:color="auto" w:fill="FFFFFF"/>
              </w:rPr>
              <w:t>I should be able to select the cheapest for onward and then backward</w:t>
            </w:r>
          </w:p>
        </w:tc>
      </w:tr>
      <w:tr w:rsidR="001651DC" w14:paraId="507FE517" w14:textId="77777777" w:rsidTr="007879DD">
        <w:trPr>
          <w:trHeight w:val="377"/>
        </w:trPr>
        <w:tc>
          <w:tcPr>
            <w:tcW w:w="9169" w:type="dxa"/>
          </w:tcPr>
          <w:p w14:paraId="43BD4EAC" w14:textId="3845EC94" w:rsidR="001651DC" w:rsidRPr="0058034C" w:rsidRDefault="001651DC" w:rsidP="001651DC">
            <w:pPr>
              <w:pStyle w:val="NoSpacing"/>
              <w:numPr>
                <w:ilvl w:val="0"/>
                <w:numId w:val="13"/>
              </w:numPr>
              <w:ind w:left="240" w:hanging="270"/>
              <w:rPr>
                <w:color w:val="595959" w:themeColor="text1" w:themeTint="A6"/>
                <w:shd w:val="clear" w:color="auto" w:fill="FFFFFF"/>
              </w:rPr>
            </w:pPr>
            <w:r w:rsidRPr="0058034C">
              <w:rPr>
                <w:color w:val="595959" w:themeColor="text1" w:themeTint="A6"/>
                <w:shd w:val="clear" w:color="auto" w:fill="FFFFFF"/>
              </w:rPr>
              <w:t xml:space="preserve">I </w:t>
            </w:r>
            <w:r w:rsidR="007879DD">
              <w:rPr>
                <w:color w:val="595959" w:themeColor="text1" w:themeTint="A6"/>
                <w:shd w:val="clear" w:color="auto" w:fill="FFFFFF"/>
              </w:rPr>
              <w:t>should be able to get the total and it should be correct depending on the fares</w:t>
            </w:r>
          </w:p>
        </w:tc>
      </w:tr>
      <w:tr w:rsidR="001651DC" w14:paraId="56D21830" w14:textId="77777777" w:rsidTr="007879DD">
        <w:trPr>
          <w:trHeight w:val="377"/>
        </w:trPr>
        <w:tc>
          <w:tcPr>
            <w:tcW w:w="9169" w:type="dxa"/>
          </w:tcPr>
          <w:p w14:paraId="55847D91" w14:textId="77777777" w:rsidR="001651DC" w:rsidRPr="0058034C" w:rsidRDefault="001651DC" w:rsidP="001651DC">
            <w:pPr>
              <w:pStyle w:val="NoSpacing"/>
              <w:numPr>
                <w:ilvl w:val="0"/>
                <w:numId w:val="13"/>
              </w:numPr>
              <w:ind w:left="240" w:hanging="270"/>
              <w:rPr>
                <w:color w:val="595959" w:themeColor="text1" w:themeTint="A6"/>
                <w:shd w:val="clear" w:color="auto" w:fill="FFFFFF"/>
              </w:rPr>
            </w:pPr>
            <w:r w:rsidRPr="0058034C">
              <w:rPr>
                <w:color w:val="595959" w:themeColor="text1" w:themeTint="A6"/>
                <w:shd w:val="clear" w:color="auto" w:fill="FFFFFF"/>
              </w:rPr>
              <w:t>The responses come back within 3.5 seconds</w:t>
            </w:r>
          </w:p>
        </w:tc>
      </w:tr>
      <w:tr w:rsidR="001651DC" w14:paraId="1C464E98" w14:textId="77777777" w:rsidTr="007879DD">
        <w:trPr>
          <w:trHeight w:val="377"/>
        </w:trPr>
        <w:tc>
          <w:tcPr>
            <w:tcW w:w="9169" w:type="dxa"/>
          </w:tcPr>
          <w:p w14:paraId="54F6D496" w14:textId="7E40329F" w:rsidR="001651DC" w:rsidRPr="0058034C" w:rsidRDefault="001651DC" w:rsidP="001651DC">
            <w:pPr>
              <w:pStyle w:val="NoSpacing"/>
              <w:numPr>
                <w:ilvl w:val="0"/>
                <w:numId w:val="13"/>
              </w:numPr>
              <w:ind w:left="240" w:hanging="270"/>
              <w:rPr>
                <w:color w:val="595959" w:themeColor="text1" w:themeTint="A6"/>
                <w:shd w:val="clear" w:color="auto" w:fill="FFFFFF"/>
              </w:rPr>
            </w:pPr>
            <w:r w:rsidRPr="0058034C">
              <w:rPr>
                <w:color w:val="595959" w:themeColor="text1" w:themeTint="A6"/>
                <w:shd w:val="clear" w:color="auto" w:fill="FFFFFF"/>
              </w:rPr>
              <w:t xml:space="preserve">I </w:t>
            </w:r>
            <w:r w:rsidR="007F683B">
              <w:rPr>
                <w:color w:val="595959" w:themeColor="text1" w:themeTint="A6"/>
                <w:shd w:val="clear" w:color="auto" w:fill="FFFFFF"/>
              </w:rPr>
              <w:t>should get a proper message should the session expire</w:t>
            </w:r>
          </w:p>
        </w:tc>
      </w:tr>
    </w:tbl>
    <w:p w14:paraId="5041D75D" w14:textId="77777777" w:rsidR="000575F4" w:rsidRPr="000575F4" w:rsidRDefault="000575F4" w:rsidP="00F1645F">
      <w:pPr>
        <w:pStyle w:val="NoSpacing"/>
        <w:rPr>
          <w:rStyle w:val="Emphasis"/>
          <w:rFonts w:cstheme="minorHAnsi"/>
          <w:i w:val="0"/>
          <w:sz w:val="23"/>
          <w:szCs w:val="23"/>
          <w:shd w:val="clear" w:color="auto" w:fill="FFFFFF"/>
        </w:rPr>
      </w:pPr>
    </w:p>
    <w:p w14:paraId="08EFE2D4" w14:textId="77777777" w:rsidR="00F0296F" w:rsidRDefault="00F0296F" w:rsidP="00F0296F">
      <w:pPr>
        <w:pStyle w:val="Heading2"/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</w:pPr>
      <w:r w:rsidRPr="00F0296F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  <w:t>General instruction</w:t>
      </w:r>
      <w:r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  <w:t>s</w:t>
      </w:r>
      <w:r w:rsidR="008D4389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  <w:t>:</w:t>
      </w:r>
    </w:p>
    <w:p w14:paraId="52BF411F" w14:textId="4E0A5C92" w:rsidR="00F0296F" w:rsidRDefault="00F0296F" w:rsidP="00F0296F">
      <w:pPr>
        <w:pStyle w:val="ListParagraph"/>
        <w:numPr>
          <w:ilvl w:val="0"/>
          <w:numId w:val="16"/>
        </w:numPr>
      </w:pPr>
      <w:r>
        <w:t>You are free to use any tool</w:t>
      </w:r>
      <w:r w:rsidR="007F683B">
        <w:t>, programming language</w:t>
      </w:r>
      <w:r>
        <w:t xml:space="preserve"> and or framework of your choice</w:t>
      </w:r>
    </w:p>
    <w:p w14:paraId="0E322DF0" w14:textId="77777777" w:rsidR="00F0296F" w:rsidRDefault="00F0296F" w:rsidP="00F0296F">
      <w:pPr>
        <w:pStyle w:val="ListParagraph"/>
        <w:numPr>
          <w:ilvl w:val="0"/>
          <w:numId w:val="16"/>
        </w:numPr>
      </w:pPr>
      <w:r>
        <w:t>Upload your code to a source code repository of your choice, we prefer Git.</w:t>
      </w:r>
    </w:p>
    <w:p w14:paraId="36190457" w14:textId="77777777" w:rsidR="00F0296F" w:rsidRDefault="00F0296F" w:rsidP="00F0296F">
      <w:pPr>
        <w:pStyle w:val="ListParagraph"/>
        <w:numPr>
          <w:ilvl w:val="0"/>
          <w:numId w:val="16"/>
        </w:numPr>
      </w:pPr>
      <w:r>
        <w:t>Send us the link at the email provided below</w:t>
      </w:r>
    </w:p>
    <w:p w14:paraId="78C84143" w14:textId="77777777" w:rsidR="00F0296F" w:rsidRDefault="00F0296F" w:rsidP="00F0296F">
      <w:pPr>
        <w:pStyle w:val="ListParagraph"/>
        <w:numPr>
          <w:ilvl w:val="0"/>
          <w:numId w:val="16"/>
        </w:numPr>
      </w:pPr>
      <w:r>
        <w:t>Your response to this test is expected to be provided back to us within 5 business days from the time of the test</w:t>
      </w:r>
      <w:r w:rsidR="008D4389">
        <w:t>.</w:t>
      </w:r>
    </w:p>
    <w:p w14:paraId="357CA85E" w14:textId="77777777" w:rsidR="008D4389" w:rsidRDefault="008D4389" w:rsidP="00F0296F">
      <w:pPr>
        <w:pStyle w:val="ListParagraph"/>
        <w:numPr>
          <w:ilvl w:val="0"/>
          <w:numId w:val="16"/>
        </w:numPr>
      </w:pPr>
      <w:r>
        <w:t>Reach out to the email provide below for any questions.</w:t>
      </w:r>
    </w:p>
    <w:p w14:paraId="0A53EFE6" w14:textId="77777777" w:rsidR="008D4389" w:rsidRDefault="008D4389" w:rsidP="008D4389">
      <w:pPr>
        <w:pStyle w:val="Heading2"/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</w:pPr>
      <w:r w:rsidRPr="008D4389"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  <w:t>Email</w:t>
      </w:r>
      <w:r>
        <w:rPr>
          <w:rStyle w:val="Emphasis"/>
          <w:rFonts w:asciiTheme="minorHAnsi" w:hAnsiTheme="minorHAnsi" w:cstheme="minorHAnsi"/>
          <w:color w:val="595959" w:themeColor="text1" w:themeTint="A6"/>
          <w:sz w:val="23"/>
          <w:szCs w:val="23"/>
        </w:rPr>
        <w:t xml:space="preserve"> Us: RESULT@lps.co.nz</w:t>
      </w:r>
    </w:p>
    <w:p w14:paraId="5127048C" w14:textId="77777777" w:rsidR="008D4389" w:rsidRPr="008D4389" w:rsidRDefault="008D4389" w:rsidP="008D4389"/>
    <w:sectPr w:rsidR="008D4389" w:rsidRPr="008D4389" w:rsidSect="005B0D60">
      <w:headerReference w:type="default" r:id="rId8"/>
      <w:pgSz w:w="11906" w:h="16838"/>
      <w:pgMar w:top="720" w:right="1418" w:bottom="72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3181D" w14:textId="77777777" w:rsidR="00091963" w:rsidRDefault="00091963" w:rsidP="00D36C6A">
      <w:pPr>
        <w:spacing w:after="0" w:line="240" w:lineRule="auto"/>
      </w:pPr>
      <w:r>
        <w:separator/>
      </w:r>
    </w:p>
  </w:endnote>
  <w:endnote w:type="continuationSeparator" w:id="0">
    <w:p w14:paraId="2BB5D512" w14:textId="77777777" w:rsidR="00091963" w:rsidRDefault="00091963" w:rsidP="00D3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342B4" w14:textId="77777777" w:rsidR="00091963" w:rsidRDefault="00091963" w:rsidP="00D36C6A">
      <w:pPr>
        <w:spacing w:after="0" w:line="240" w:lineRule="auto"/>
      </w:pPr>
      <w:r>
        <w:separator/>
      </w:r>
    </w:p>
  </w:footnote>
  <w:footnote w:type="continuationSeparator" w:id="0">
    <w:p w14:paraId="227E496C" w14:textId="77777777" w:rsidR="00091963" w:rsidRDefault="00091963" w:rsidP="00D36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9D29" w14:textId="76B0157B" w:rsidR="00D36C6A" w:rsidRDefault="00D36C6A">
    <w:pPr>
      <w:pStyle w:val="Header"/>
    </w:pPr>
    <w:r>
      <w:rPr>
        <w:noProof/>
      </w:rPr>
      <w:drawing>
        <wp:inline distT="0" distB="0" distL="0" distR="0" wp14:anchorId="4ADA4F8C" wp14:editId="342A8993">
          <wp:extent cx="981075" cy="3905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BB7A5E">
      <w:t>Selenium</w:t>
    </w:r>
    <w:r>
      <w:t xml:space="preserve"> Technical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9A"/>
    <w:multiLevelType w:val="hybridMultilevel"/>
    <w:tmpl w:val="459A9F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289"/>
    <w:multiLevelType w:val="hybridMultilevel"/>
    <w:tmpl w:val="014067D0"/>
    <w:lvl w:ilvl="0" w:tplc="1D469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A31A3"/>
    <w:multiLevelType w:val="hybridMultilevel"/>
    <w:tmpl w:val="9838144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561BC"/>
    <w:multiLevelType w:val="hybridMultilevel"/>
    <w:tmpl w:val="33B87E48"/>
    <w:lvl w:ilvl="0" w:tplc="83DC0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B48F9"/>
    <w:multiLevelType w:val="hybridMultilevel"/>
    <w:tmpl w:val="DCD475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638C"/>
    <w:multiLevelType w:val="hybridMultilevel"/>
    <w:tmpl w:val="699059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70D38"/>
    <w:multiLevelType w:val="hybridMultilevel"/>
    <w:tmpl w:val="55A4CE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C23D4"/>
    <w:multiLevelType w:val="hybridMultilevel"/>
    <w:tmpl w:val="718C8258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D3A68"/>
    <w:multiLevelType w:val="hybridMultilevel"/>
    <w:tmpl w:val="E17615A8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7227"/>
    <w:multiLevelType w:val="hybridMultilevel"/>
    <w:tmpl w:val="533A63B6"/>
    <w:lvl w:ilvl="0" w:tplc="D1FAF1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6432D"/>
    <w:multiLevelType w:val="hybridMultilevel"/>
    <w:tmpl w:val="1862EC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D2FB3"/>
    <w:multiLevelType w:val="hybridMultilevel"/>
    <w:tmpl w:val="8012D33C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5088"/>
    <w:multiLevelType w:val="hybridMultilevel"/>
    <w:tmpl w:val="CCCE7B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F3B9F"/>
    <w:multiLevelType w:val="hybridMultilevel"/>
    <w:tmpl w:val="125CC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B5C5A"/>
    <w:multiLevelType w:val="hybridMultilevel"/>
    <w:tmpl w:val="43DEE6B6"/>
    <w:lvl w:ilvl="0" w:tplc="C69E5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C15A2"/>
    <w:multiLevelType w:val="hybridMultilevel"/>
    <w:tmpl w:val="CB9CA3CE"/>
    <w:lvl w:ilvl="0" w:tplc="A25C1D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10"/>
  </w:num>
  <w:num w:numId="10">
    <w:abstractNumId w:val="11"/>
  </w:num>
  <w:num w:numId="11">
    <w:abstractNumId w:val="7"/>
  </w:num>
  <w:num w:numId="12">
    <w:abstractNumId w:val="8"/>
  </w:num>
  <w:num w:numId="13">
    <w:abstractNumId w:val="4"/>
  </w:num>
  <w:num w:numId="14">
    <w:abstractNumId w:val="9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A6"/>
    <w:rsid w:val="00023983"/>
    <w:rsid w:val="000575F4"/>
    <w:rsid w:val="00091963"/>
    <w:rsid w:val="000B75A9"/>
    <w:rsid w:val="000F5D5A"/>
    <w:rsid w:val="00106C83"/>
    <w:rsid w:val="001651DC"/>
    <w:rsid w:val="001F1559"/>
    <w:rsid w:val="00266C5F"/>
    <w:rsid w:val="002B4FCA"/>
    <w:rsid w:val="002E4E00"/>
    <w:rsid w:val="00323E7C"/>
    <w:rsid w:val="00333BEA"/>
    <w:rsid w:val="003470AB"/>
    <w:rsid w:val="0036576F"/>
    <w:rsid w:val="003E2A52"/>
    <w:rsid w:val="004316E4"/>
    <w:rsid w:val="00462FA6"/>
    <w:rsid w:val="004E6747"/>
    <w:rsid w:val="00515776"/>
    <w:rsid w:val="00523527"/>
    <w:rsid w:val="00544542"/>
    <w:rsid w:val="005B0D60"/>
    <w:rsid w:val="006A4E9F"/>
    <w:rsid w:val="00705567"/>
    <w:rsid w:val="007879DD"/>
    <w:rsid w:val="007F683B"/>
    <w:rsid w:val="008D4389"/>
    <w:rsid w:val="009112F3"/>
    <w:rsid w:val="00912DE7"/>
    <w:rsid w:val="00991EDF"/>
    <w:rsid w:val="00A1471D"/>
    <w:rsid w:val="00A47EFC"/>
    <w:rsid w:val="00A67E89"/>
    <w:rsid w:val="00A842FD"/>
    <w:rsid w:val="00AB77BA"/>
    <w:rsid w:val="00B0719E"/>
    <w:rsid w:val="00B3084D"/>
    <w:rsid w:val="00B3706A"/>
    <w:rsid w:val="00B75463"/>
    <w:rsid w:val="00B81526"/>
    <w:rsid w:val="00BB7A5E"/>
    <w:rsid w:val="00C04848"/>
    <w:rsid w:val="00C1518A"/>
    <w:rsid w:val="00C21167"/>
    <w:rsid w:val="00CC1BA8"/>
    <w:rsid w:val="00CE4DA1"/>
    <w:rsid w:val="00D36C6A"/>
    <w:rsid w:val="00D744A3"/>
    <w:rsid w:val="00D923AB"/>
    <w:rsid w:val="00DC5A07"/>
    <w:rsid w:val="00E02912"/>
    <w:rsid w:val="00E6257F"/>
    <w:rsid w:val="00EA73F5"/>
    <w:rsid w:val="00F0296F"/>
    <w:rsid w:val="00F1645F"/>
    <w:rsid w:val="00F72D61"/>
    <w:rsid w:val="00F857F8"/>
    <w:rsid w:val="00FC110C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6AF"/>
  <w15:docId w15:val="{4545E0EB-423C-4B4A-A868-2C398F89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D61"/>
  </w:style>
  <w:style w:type="paragraph" w:styleId="Heading1">
    <w:name w:val="heading 1"/>
    <w:basedOn w:val="Normal"/>
    <w:next w:val="Normal"/>
    <w:link w:val="Heading1Char"/>
    <w:uiPriority w:val="9"/>
    <w:qFormat/>
    <w:rsid w:val="00323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4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62FA6"/>
    <w:rPr>
      <w:i/>
      <w:iCs/>
    </w:rPr>
  </w:style>
  <w:style w:type="character" w:styleId="Strong">
    <w:name w:val="Strong"/>
    <w:basedOn w:val="DefaultParagraphFont"/>
    <w:uiPriority w:val="22"/>
    <w:qFormat/>
    <w:rsid w:val="00D744A3"/>
    <w:rPr>
      <w:b/>
      <w:bCs/>
    </w:rPr>
  </w:style>
  <w:style w:type="paragraph" w:styleId="ListParagraph">
    <w:name w:val="List Paragraph"/>
    <w:basedOn w:val="Normal"/>
    <w:uiPriority w:val="34"/>
    <w:qFormat/>
    <w:rsid w:val="00347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5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645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164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64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64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3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E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7F8"/>
    <w:rPr>
      <w:rFonts w:ascii="Tahoma" w:hAnsi="Tahoma" w:cs="Tahoma"/>
      <w:sz w:val="16"/>
      <w:szCs w:val="16"/>
    </w:rPr>
  </w:style>
  <w:style w:type="character" w:customStyle="1" w:styleId="markdown">
    <w:name w:val="markdown"/>
    <w:basedOn w:val="DefaultParagraphFont"/>
    <w:rsid w:val="00544542"/>
  </w:style>
  <w:style w:type="paragraph" w:styleId="NormalWeb">
    <w:name w:val="Normal (Web)"/>
    <w:basedOn w:val="Normal"/>
    <w:uiPriority w:val="99"/>
    <w:semiHidden/>
    <w:unhideWhenUsed/>
    <w:rsid w:val="00544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D3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C6A"/>
  </w:style>
  <w:style w:type="paragraph" w:styleId="Footer">
    <w:name w:val="footer"/>
    <w:basedOn w:val="Normal"/>
    <w:link w:val="FooterChar"/>
    <w:uiPriority w:val="99"/>
    <w:unhideWhenUsed/>
    <w:rsid w:val="00D3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C6A"/>
  </w:style>
  <w:style w:type="character" w:styleId="UnresolvedMention">
    <w:name w:val="Unresolved Mention"/>
    <w:basedOn w:val="DefaultParagraphFont"/>
    <w:uiPriority w:val="99"/>
    <w:semiHidden/>
    <w:unhideWhenUsed/>
    <w:rsid w:val="00B0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ghtcentre.co.nz/?gclid=Cj0KCQiA8_PfBRC3ARIsAOzJ2uqDS1MWl13d7ZL4R4tukfE19wHT1RIq-mlhq6OadB-BGoSU-TofepMaAhwvEALw_wcB&amp;gclsrc=aw.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LPS API Intervierw Test</vt:lpstr>
    </vt:vector>
  </TitlesOfParts>
  <Company>Westpac New Zealand Limited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LPS API Intervierw Test</dc:title>
  <dc:creator>Venkat.Raghavan@lps.co.nz</dc:creator>
  <cp:keywords>Interview</cp:keywords>
  <cp:lastModifiedBy>Venkat Raghavan</cp:lastModifiedBy>
  <cp:revision>2</cp:revision>
  <cp:lastPrinted>2016-04-13T22:51:00Z</cp:lastPrinted>
  <dcterms:created xsi:type="dcterms:W3CDTF">2018-11-29T00:03:00Z</dcterms:created>
  <dcterms:modified xsi:type="dcterms:W3CDTF">2018-11-29T00:03:00Z</dcterms:modified>
</cp:coreProperties>
</file>