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A1915" w14:textId="7846A0F7" w:rsidR="002B1D43" w:rsidRDefault="00040AE7" w:rsidP="00040AE7">
      <w:pPr>
        <w:pStyle w:val="Titre"/>
        <w:jc w:val="center"/>
      </w:pPr>
      <w:r>
        <w:t>Spécifications</w:t>
      </w:r>
      <w:r w:rsidR="006F3DD2">
        <w:t xml:space="preserve"> Tests Unitaires</w:t>
      </w:r>
    </w:p>
    <w:p w14:paraId="489A1326" w14:textId="77777777" w:rsidR="00183490" w:rsidRPr="00183490" w:rsidRDefault="00183490" w:rsidP="00183490"/>
    <w:tbl>
      <w:tblPr>
        <w:tblStyle w:val="Grilledutableau"/>
        <w:tblW w:w="9176" w:type="dxa"/>
        <w:tblLook w:val="04A0" w:firstRow="1" w:lastRow="0" w:firstColumn="1" w:lastColumn="0" w:noHBand="0" w:noVBand="1"/>
      </w:tblPr>
      <w:tblGrid>
        <w:gridCol w:w="1271"/>
        <w:gridCol w:w="6100"/>
        <w:gridCol w:w="998"/>
        <w:gridCol w:w="807"/>
      </w:tblGrid>
      <w:tr w:rsidR="00183490" w14:paraId="370BAAD3" w14:textId="77777777" w:rsidTr="007B6CF6">
        <w:tc>
          <w:tcPr>
            <w:tcW w:w="1271" w:type="dxa"/>
          </w:tcPr>
          <w:p w14:paraId="3618B549" w14:textId="0B755707" w:rsidR="00183490" w:rsidRPr="00490054" w:rsidRDefault="00183490" w:rsidP="00825353">
            <w:pPr>
              <w:spacing w:after="100"/>
              <w:rPr>
                <w:b/>
                <w:sz w:val="24"/>
              </w:rPr>
            </w:pPr>
            <w:r w:rsidRPr="00490054">
              <w:rPr>
                <w:b/>
                <w:sz w:val="24"/>
              </w:rPr>
              <w:t>Coté</w:t>
            </w:r>
          </w:p>
        </w:tc>
        <w:tc>
          <w:tcPr>
            <w:tcW w:w="6100" w:type="dxa"/>
          </w:tcPr>
          <w:p w14:paraId="580C7C7A" w14:textId="05F9C5AA" w:rsidR="00183490" w:rsidRPr="00490054" w:rsidRDefault="00183490" w:rsidP="00825353">
            <w:pPr>
              <w:spacing w:after="100"/>
              <w:rPr>
                <w:b/>
                <w:sz w:val="24"/>
              </w:rPr>
            </w:pPr>
            <w:r w:rsidRPr="00490054">
              <w:rPr>
                <w:b/>
                <w:sz w:val="24"/>
              </w:rPr>
              <w:t>Objectif</w:t>
            </w:r>
            <w:r w:rsidR="008A3DCE" w:rsidRPr="00490054">
              <w:rPr>
                <w:b/>
                <w:sz w:val="24"/>
              </w:rPr>
              <w:t xml:space="preserve"> du Test unitaire</w:t>
            </w:r>
          </w:p>
        </w:tc>
        <w:tc>
          <w:tcPr>
            <w:tcW w:w="998" w:type="dxa"/>
          </w:tcPr>
          <w:p w14:paraId="7210465C" w14:textId="2880A1BE" w:rsidR="00183490" w:rsidRPr="00490054" w:rsidRDefault="00183490" w:rsidP="00825353">
            <w:pPr>
              <w:spacing w:after="100"/>
              <w:jc w:val="center"/>
              <w:rPr>
                <w:b/>
                <w:sz w:val="24"/>
              </w:rPr>
            </w:pPr>
            <w:r w:rsidRPr="00490054">
              <w:rPr>
                <w:b/>
                <w:sz w:val="24"/>
              </w:rPr>
              <w:t>Pas fait</w:t>
            </w:r>
          </w:p>
        </w:tc>
        <w:tc>
          <w:tcPr>
            <w:tcW w:w="807" w:type="dxa"/>
          </w:tcPr>
          <w:p w14:paraId="756822CB" w14:textId="17419C5B" w:rsidR="00183490" w:rsidRPr="00490054" w:rsidRDefault="00183490" w:rsidP="00825353">
            <w:pPr>
              <w:spacing w:after="100"/>
              <w:jc w:val="center"/>
              <w:rPr>
                <w:b/>
                <w:sz w:val="24"/>
              </w:rPr>
            </w:pPr>
            <w:r w:rsidRPr="00490054">
              <w:rPr>
                <w:b/>
                <w:sz w:val="24"/>
              </w:rPr>
              <w:t>Fait</w:t>
            </w:r>
          </w:p>
        </w:tc>
      </w:tr>
      <w:tr w:rsidR="00183490" w14:paraId="364285EB" w14:textId="77777777" w:rsidTr="007B6CF6">
        <w:tc>
          <w:tcPr>
            <w:tcW w:w="1271" w:type="dxa"/>
          </w:tcPr>
          <w:p w14:paraId="67F2037A" w14:textId="62CDBC76" w:rsidR="00183490" w:rsidRPr="00490054" w:rsidRDefault="008A3DCE" w:rsidP="00825353">
            <w:pPr>
              <w:spacing w:after="100"/>
              <w:rPr>
                <w:sz w:val="24"/>
              </w:rPr>
            </w:pPr>
            <w:r w:rsidRPr="00490054">
              <w:rPr>
                <w:sz w:val="24"/>
              </w:rPr>
              <w:t>Server</w:t>
            </w:r>
          </w:p>
        </w:tc>
        <w:tc>
          <w:tcPr>
            <w:tcW w:w="6100" w:type="dxa"/>
          </w:tcPr>
          <w:p w14:paraId="4A7C4C91" w14:textId="0C150AF4" w:rsidR="00183490" w:rsidRPr="00490054" w:rsidRDefault="007B6CF6" w:rsidP="00825353">
            <w:pPr>
              <w:spacing w:after="100"/>
              <w:rPr>
                <w:sz w:val="24"/>
              </w:rPr>
            </w:pPr>
            <w:r w:rsidRPr="00490054">
              <w:rPr>
                <w:sz w:val="24"/>
              </w:rPr>
              <w:t>Vérifier que les requêtes d’insertions ont bien été effectué</w:t>
            </w:r>
          </w:p>
        </w:tc>
        <w:tc>
          <w:tcPr>
            <w:tcW w:w="998" w:type="dxa"/>
          </w:tcPr>
          <w:p w14:paraId="1D922A13" w14:textId="5FB12320" w:rsidR="00183490" w:rsidRPr="00490054" w:rsidRDefault="007B6CF6" w:rsidP="00825353">
            <w:pPr>
              <w:spacing w:after="100"/>
              <w:jc w:val="center"/>
              <w:rPr>
                <w:sz w:val="24"/>
              </w:rPr>
            </w:pPr>
            <w:r w:rsidRPr="00490054">
              <w:rPr>
                <w:sz w:val="24"/>
              </w:rPr>
              <w:t>X</w:t>
            </w:r>
          </w:p>
        </w:tc>
        <w:tc>
          <w:tcPr>
            <w:tcW w:w="807" w:type="dxa"/>
          </w:tcPr>
          <w:p w14:paraId="0B64D4C0" w14:textId="77777777" w:rsidR="00183490" w:rsidRPr="00490054" w:rsidRDefault="00183490" w:rsidP="00825353">
            <w:pPr>
              <w:spacing w:after="100"/>
              <w:jc w:val="center"/>
              <w:rPr>
                <w:sz w:val="24"/>
              </w:rPr>
            </w:pPr>
          </w:p>
        </w:tc>
      </w:tr>
      <w:tr w:rsidR="00183490" w14:paraId="1D869125" w14:textId="77777777" w:rsidTr="007B6CF6">
        <w:tc>
          <w:tcPr>
            <w:tcW w:w="1271" w:type="dxa"/>
          </w:tcPr>
          <w:p w14:paraId="12A2CCDA" w14:textId="611D2D32" w:rsidR="00183490" w:rsidRPr="00490054" w:rsidRDefault="007B6CF6" w:rsidP="00825353">
            <w:pPr>
              <w:spacing w:after="100"/>
              <w:rPr>
                <w:sz w:val="24"/>
              </w:rPr>
            </w:pPr>
            <w:r w:rsidRPr="00490054">
              <w:rPr>
                <w:sz w:val="24"/>
              </w:rPr>
              <w:t>Server</w:t>
            </w:r>
          </w:p>
        </w:tc>
        <w:tc>
          <w:tcPr>
            <w:tcW w:w="6100" w:type="dxa"/>
          </w:tcPr>
          <w:p w14:paraId="0A9974D5" w14:textId="17D70D62" w:rsidR="00183490" w:rsidRPr="00490054" w:rsidRDefault="007B6CF6" w:rsidP="00825353">
            <w:pPr>
              <w:spacing w:after="100"/>
              <w:rPr>
                <w:sz w:val="24"/>
              </w:rPr>
            </w:pPr>
            <w:r w:rsidRPr="00490054">
              <w:rPr>
                <w:sz w:val="24"/>
              </w:rPr>
              <w:t>Vérif</w:t>
            </w:r>
            <w:r w:rsidR="002B36A4" w:rsidRPr="00490054">
              <w:rPr>
                <w:sz w:val="24"/>
              </w:rPr>
              <w:t>ier le résultat des requêtes de récupération des données</w:t>
            </w:r>
          </w:p>
        </w:tc>
        <w:tc>
          <w:tcPr>
            <w:tcW w:w="998" w:type="dxa"/>
          </w:tcPr>
          <w:p w14:paraId="3C23B43F" w14:textId="6748745D" w:rsidR="00183490" w:rsidRPr="00490054" w:rsidRDefault="002B36A4" w:rsidP="00825353">
            <w:pPr>
              <w:spacing w:after="100"/>
              <w:jc w:val="center"/>
              <w:rPr>
                <w:sz w:val="24"/>
              </w:rPr>
            </w:pPr>
            <w:r w:rsidRPr="00490054">
              <w:rPr>
                <w:sz w:val="24"/>
              </w:rPr>
              <w:t>X</w:t>
            </w:r>
          </w:p>
        </w:tc>
        <w:tc>
          <w:tcPr>
            <w:tcW w:w="807" w:type="dxa"/>
          </w:tcPr>
          <w:p w14:paraId="40C69673" w14:textId="77777777" w:rsidR="00183490" w:rsidRPr="00490054" w:rsidRDefault="00183490" w:rsidP="00825353">
            <w:pPr>
              <w:spacing w:after="100"/>
              <w:jc w:val="center"/>
              <w:rPr>
                <w:sz w:val="24"/>
              </w:rPr>
            </w:pPr>
          </w:p>
        </w:tc>
      </w:tr>
      <w:tr w:rsidR="00183490" w14:paraId="1D6EDD23" w14:textId="77777777" w:rsidTr="007B6CF6">
        <w:tc>
          <w:tcPr>
            <w:tcW w:w="1271" w:type="dxa"/>
          </w:tcPr>
          <w:p w14:paraId="2590065E" w14:textId="7F460EF8" w:rsidR="00183490" w:rsidRPr="00490054" w:rsidRDefault="007B0CEE" w:rsidP="00825353">
            <w:pPr>
              <w:spacing w:after="100"/>
              <w:rPr>
                <w:sz w:val="24"/>
              </w:rPr>
            </w:pPr>
            <w:r w:rsidRPr="00490054">
              <w:rPr>
                <w:sz w:val="24"/>
              </w:rPr>
              <w:t>Client</w:t>
            </w:r>
          </w:p>
        </w:tc>
        <w:tc>
          <w:tcPr>
            <w:tcW w:w="6100" w:type="dxa"/>
          </w:tcPr>
          <w:p w14:paraId="21510D95" w14:textId="719D36F8" w:rsidR="00183490" w:rsidRPr="00490054" w:rsidRDefault="00490054" w:rsidP="00175974">
            <w:pPr>
              <w:spacing w:after="100"/>
              <w:rPr>
                <w:sz w:val="24"/>
              </w:rPr>
            </w:pPr>
            <w:r w:rsidRPr="00490054">
              <w:rPr>
                <w:sz w:val="24"/>
              </w:rPr>
              <w:t xml:space="preserve">Plugin - </w:t>
            </w:r>
            <w:r w:rsidR="00226377" w:rsidRPr="00490054">
              <w:rPr>
                <w:sz w:val="24"/>
              </w:rPr>
              <w:t xml:space="preserve">Vérification </w:t>
            </w:r>
            <w:r w:rsidR="00175974">
              <w:rPr>
                <w:sz w:val="24"/>
              </w:rPr>
              <w:t>du comportement lors du chargement</w:t>
            </w:r>
            <w:r w:rsidR="00226377" w:rsidRPr="00490054">
              <w:rPr>
                <w:sz w:val="24"/>
              </w:rPr>
              <w:t xml:space="preserve"> d</w:t>
            </w:r>
            <w:r w:rsidR="00175974">
              <w:rPr>
                <w:sz w:val="24"/>
              </w:rPr>
              <w:t>’un</w:t>
            </w:r>
            <w:r w:rsidR="00226377" w:rsidRPr="00490054">
              <w:rPr>
                <w:sz w:val="24"/>
              </w:rPr>
              <w:t xml:space="preserve"> fichier .jar</w:t>
            </w:r>
          </w:p>
        </w:tc>
        <w:tc>
          <w:tcPr>
            <w:tcW w:w="998" w:type="dxa"/>
          </w:tcPr>
          <w:p w14:paraId="3D82C0E8" w14:textId="42EC46BE" w:rsidR="00183490" w:rsidRPr="00490054" w:rsidRDefault="00226377" w:rsidP="00825353">
            <w:pPr>
              <w:spacing w:after="100"/>
              <w:jc w:val="center"/>
              <w:rPr>
                <w:sz w:val="24"/>
              </w:rPr>
            </w:pPr>
            <w:r w:rsidRPr="00490054">
              <w:rPr>
                <w:sz w:val="24"/>
              </w:rPr>
              <w:t>X</w:t>
            </w:r>
          </w:p>
        </w:tc>
        <w:tc>
          <w:tcPr>
            <w:tcW w:w="807" w:type="dxa"/>
          </w:tcPr>
          <w:p w14:paraId="5C2F4B76" w14:textId="77777777" w:rsidR="00183490" w:rsidRPr="00490054" w:rsidRDefault="00183490" w:rsidP="00825353">
            <w:pPr>
              <w:spacing w:after="100"/>
              <w:jc w:val="center"/>
              <w:rPr>
                <w:sz w:val="24"/>
              </w:rPr>
            </w:pPr>
          </w:p>
        </w:tc>
      </w:tr>
      <w:tr w:rsidR="00183490" w14:paraId="2443E63E" w14:textId="77777777" w:rsidTr="007B6CF6">
        <w:tc>
          <w:tcPr>
            <w:tcW w:w="1271" w:type="dxa"/>
          </w:tcPr>
          <w:p w14:paraId="0BDE428F" w14:textId="64CF2E51" w:rsidR="00183490" w:rsidRPr="00490054" w:rsidRDefault="00AE09AC" w:rsidP="00825353">
            <w:pPr>
              <w:spacing w:after="100"/>
              <w:rPr>
                <w:sz w:val="24"/>
              </w:rPr>
            </w:pPr>
            <w:r w:rsidRPr="00490054">
              <w:rPr>
                <w:sz w:val="24"/>
              </w:rPr>
              <w:t>Client</w:t>
            </w:r>
          </w:p>
        </w:tc>
        <w:tc>
          <w:tcPr>
            <w:tcW w:w="6100" w:type="dxa"/>
          </w:tcPr>
          <w:p w14:paraId="68AC1906" w14:textId="3147B13E" w:rsidR="00183490" w:rsidRPr="00490054" w:rsidRDefault="008C09BF" w:rsidP="008C09BF">
            <w:pPr>
              <w:spacing w:after="100"/>
              <w:rPr>
                <w:sz w:val="24"/>
              </w:rPr>
            </w:pPr>
            <w:r>
              <w:rPr>
                <w:sz w:val="24"/>
              </w:rPr>
              <w:t xml:space="preserve">Tester la capabilité à </w:t>
            </w:r>
            <w:r w:rsidR="002E7CDB">
              <w:rPr>
                <w:sz w:val="24"/>
              </w:rPr>
              <w:t>créer un UUID</w:t>
            </w:r>
          </w:p>
        </w:tc>
        <w:tc>
          <w:tcPr>
            <w:tcW w:w="998" w:type="dxa"/>
          </w:tcPr>
          <w:p w14:paraId="2D48FA69" w14:textId="6EF9968E" w:rsidR="00183490" w:rsidRPr="00490054" w:rsidRDefault="00175974" w:rsidP="00825353">
            <w:pPr>
              <w:spacing w:after="10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07" w:type="dxa"/>
          </w:tcPr>
          <w:p w14:paraId="63BB51F4" w14:textId="77777777" w:rsidR="00183490" w:rsidRPr="00490054" w:rsidRDefault="00183490" w:rsidP="00825353">
            <w:pPr>
              <w:spacing w:after="100"/>
              <w:jc w:val="center"/>
              <w:rPr>
                <w:sz w:val="24"/>
              </w:rPr>
            </w:pPr>
          </w:p>
        </w:tc>
      </w:tr>
      <w:tr w:rsidR="00183490" w14:paraId="53E6E789" w14:textId="77777777" w:rsidTr="007B6CF6">
        <w:tc>
          <w:tcPr>
            <w:tcW w:w="1271" w:type="dxa"/>
          </w:tcPr>
          <w:p w14:paraId="29B72264" w14:textId="184553D5" w:rsidR="00183490" w:rsidRPr="00490054" w:rsidRDefault="004042D1" w:rsidP="00825353">
            <w:pPr>
              <w:spacing w:after="100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6100" w:type="dxa"/>
          </w:tcPr>
          <w:p w14:paraId="71AF2B72" w14:textId="0D55547A" w:rsidR="00183490" w:rsidRPr="00490054" w:rsidRDefault="004042D1" w:rsidP="00825353">
            <w:pPr>
              <w:spacing w:after="100"/>
              <w:rPr>
                <w:sz w:val="24"/>
              </w:rPr>
            </w:pPr>
            <w:r>
              <w:rPr>
                <w:sz w:val="24"/>
              </w:rPr>
              <w:t>Vérification de l’exécution des commandes</w:t>
            </w:r>
          </w:p>
        </w:tc>
        <w:tc>
          <w:tcPr>
            <w:tcW w:w="998" w:type="dxa"/>
          </w:tcPr>
          <w:p w14:paraId="68229B70" w14:textId="1D9678FB" w:rsidR="00183490" w:rsidRPr="00490054" w:rsidRDefault="004042D1" w:rsidP="00825353">
            <w:pPr>
              <w:spacing w:after="10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bookmarkStart w:id="0" w:name="_GoBack"/>
            <w:bookmarkEnd w:id="0"/>
          </w:p>
        </w:tc>
        <w:tc>
          <w:tcPr>
            <w:tcW w:w="807" w:type="dxa"/>
          </w:tcPr>
          <w:p w14:paraId="12B20E9A" w14:textId="77777777" w:rsidR="00183490" w:rsidRPr="00490054" w:rsidRDefault="00183490" w:rsidP="00825353">
            <w:pPr>
              <w:spacing w:after="100"/>
              <w:jc w:val="center"/>
              <w:rPr>
                <w:sz w:val="24"/>
              </w:rPr>
            </w:pPr>
          </w:p>
        </w:tc>
      </w:tr>
    </w:tbl>
    <w:p w14:paraId="3171C51A" w14:textId="77777777" w:rsidR="00230E78" w:rsidRPr="00230E78" w:rsidRDefault="00230E78" w:rsidP="00230E78"/>
    <w:sectPr w:rsidR="00230E78" w:rsidRPr="00230E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E7"/>
    <w:rsid w:val="00040AE7"/>
    <w:rsid w:val="00064953"/>
    <w:rsid w:val="00175974"/>
    <w:rsid w:val="00183490"/>
    <w:rsid w:val="00226377"/>
    <w:rsid w:val="00230E78"/>
    <w:rsid w:val="002B1D43"/>
    <w:rsid w:val="002B36A4"/>
    <w:rsid w:val="002E7CDB"/>
    <w:rsid w:val="004042D1"/>
    <w:rsid w:val="00490054"/>
    <w:rsid w:val="006F3DD2"/>
    <w:rsid w:val="007B0CEE"/>
    <w:rsid w:val="007B6CF6"/>
    <w:rsid w:val="007D2D5F"/>
    <w:rsid w:val="00825353"/>
    <w:rsid w:val="008A3DCE"/>
    <w:rsid w:val="008C09BF"/>
    <w:rsid w:val="0095031C"/>
    <w:rsid w:val="00AE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EFD68"/>
  <w15:chartTrackingRefBased/>
  <w15:docId w15:val="{E857C1C5-A4F2-4CE4-8FA9-6C3D756A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40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0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230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453D-B26C-4AA2-AE1E-2D2EB5F94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Reino</dc:creator>
  <cp:keywords/>
  <dc:description/>
  <cp:lastModifiedBy>Teddy Reino</cp:lastModifiedBy>
  <cp:revision>13</cp:revision>
  <dcterms:created xsi:type="dcterms:W3CDTF">2016-06-14T13:10:00Z</dcterms:created>
  <dcterms:modified xsi:type="dcterms:W3CDTF">2016-06-14T16:09:00Z</dcterms:modified>
</cp:coreProperties>
</file>