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1st,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Start in Stretch Circle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Set-Up on Field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Start in Stretch at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 (Yard Markers, etc)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TBD - Will announce more details soon about field orientation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Instruments, Water, UDB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Pink Flag, Tiger Flag, Weapon, Swing Flag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SHAKOS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Show Drill in Preparation for UMD!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with “M” at the side podium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3:35: Super Subs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Box Truck Corner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WW: Front Field Corner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Stretch: (10 min)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Emily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Bryce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Wind Warmups (15min)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TENTATIVE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Circle (Staff Tune Drums)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 Arc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X, Rolls, Spanks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 Chunks of Thunder Intro/Umbrella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w/Band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Set-Up Front Field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 Chunks of Thunder Intro/Umbrella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w/Band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TENTATIVE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ZUMBA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Paris in the Rain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Dumb Love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 some point during Full Ensemble, Guard will move into a Choreography sectional.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Umbrella/SITR Swing Flag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 Rifle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Thunder Intro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*Guard should return to band between 5:45-6:00!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to Set, then chunk Set 6 to Set 14 - </w:t>
            </w:r>
            <w:r w:rsidDel="00000000" w:rsidR="00000000" w:rsidRPr="00000000">
              <w:rPr>
                <w:i w:val="1"/>
                <w:rtl w:val="0"/>
              </w:rPr>
              <w:t xml:space="preserve">The rest of Umbrella we didn’t do on Wednesday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Set 14 to Set 27 and chunk - </w:t>
            </w:r>
            <w:r w:rsidDel="00000000" w:rsidR="00000000" w:rsidRPr="00000000">
              <w:rPr>
                <w:i w:val="1"/>
                <w:rtl w:val="0"/>
              </w:rPr>
              <w:t xml:space="preserve">what we did Wednesday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“Thunder” Sets 1-6, chunk, then run through!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through Pregame and Halftime sequences for UMD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Pregame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Pregame entrance, then stand and play </w:t>
            </w:r>
            <w:r w:rsidDel="00000000" w:rsidR="00000000" w:rsidRPr="00000000">
              <w:rPr>
                <w:u w:val="single"/>
                <w:rtl w:val="0"/>
              </w:rPr>
              <w:t xml:space="preserve">Sportscenter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u w:val="single"/>
                <w:rtl w:val="0"/>
              </w:rPr>
              <w:t xml:space="preserve">Fight Song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straight off the front sideline to exit the field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Halftime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Pregame up to the end of Tiger Mania!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Tiger Mania, march straight off what we consider the backsideline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 Game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It’s gonna “Thunder” and we’ll need to get our “Umbrella’s” out!  :-D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6:50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6:55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ALL SHOES AND GLOVES WILL BE HANDED OUT POST REHEARSAL!! PLEASE PICK THEM UP!</w:t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