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November 18th, 2023 - Saturday Morning - Game Day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Stadium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Winds - Back corners of field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TUFE - On field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Battery - Corner of track between field house and videoboard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Guard - Track facing students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items for game day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YES</w:t>
      </w:r>
      <w:r w:rsidDel="00000000" w:rsidR="00000000" w:rsidRPr="00000000">
        <w:rPr>
          <w:sz w:val="20"/>
          <w:szCs w:val="20"/>
          <w:rtl w:val="0"/>
        </w:rPr>
        <w:t xml:space="preserve"> Props 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Review Reign Cycle and Pregame</w:t>
      </w:r>
    </w:p>
    <w:p w:rsidR="00000000" w:rsidDel="00000000" w:rsidP="00000000" w:rsidRDefault="00000000" w:rsidRPr="00000000" w14:paraId="00000012">
      <w:pPr>
        <w:widowControl w:val="0"/>
        <w:spacing w:after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***All times are a starting point and may be adjusted as the flow of rehearsal dictates.***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250"/>
        <w:gridCol w:w="2505"/>
        <w:gridCol w:w="2340"/>
        <w:gridCol w:w="1275"/>
        <w:tblGridChange w:id="0">
          <w:tblGrid>
            <w:gridCol w:w="1500"/>
            <w:gridCol w:w="2250"/>
            <w:gridCol w:w="2505"/>
            <w:gridCol w:w="234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(Night Before)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Trucks Parked at Stadium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Stadium Setup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Tarps and Props 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 - Back corner of field side 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 - Back corner of field side 1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Corner of track between field house and videoboard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On Field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and Warm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8:30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Production Runs of “Reign Cycle”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Move Props</w:t>
            </w:r>
            <w:r w:rsidDel="00000000" w:rsidR="00000000" w:rsidRPr="00000000">
              <w:rPr>
                <w:rtl w:val="0"/>
              </w:rPr>
              <w:t xml:space="preserve"> Off Field to Score Board Area - Place Neatly &amp; Out of the Way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Fold Tarps, </w:t>
            </w:r>
            <w:r w:rsidDel="00000000" w:rsidR="00000000" w:rsidRPr="00000000">
              <w:rPr>
                <w:rtl w:val="0"/>
              </w:rPr>
              <w:t xml:space="preserve">TUFE Move to Track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 - Possible Subs or Choreo Cleaning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24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Pregame Run Through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Head to Cookout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Shorties: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Mortal Kombat (128BPM)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Push (Drum Groove)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Tigers (120BPM)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Vendimac (Drum Groove)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TU (Half = 108BPM, Up by 10 clicks each time)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Chops (Drum Groove)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Eat Em Up (144BPM)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Tiger Chant (Drum Groove)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Zombie Nation (144BPM)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X Factor Tag: 2 Before D to End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Seven Nation (128BPM)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Shoes or McNutt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Fight Song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Maryland Medley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Tiger Mania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Sportscenter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Thunder Intro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 - End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Umbrella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TBD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