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</w:p>
    <w:p w:rsidR="00E4058C" w:rsidRDefault="00423F1D" w:rsidP="00E4058C">
      <w:pPr>
        <w:spacing w:after="0" w:line="240" w:lineRule="auto"/>
        <w:rPr>
          <w:rFonts w:ascii="Arial" w:hAnsi="Arial"/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</w:t>
      </w:r>
      <w:proofErr w:type="gramStart"/>
      <w:r>
        <w:t>Component :</w:t>
      </w:r>
      <w:proofErr w:type="gramEnd"/>
      <w:r>
        <w:t xml:space="preserve">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5C2F80" w:rsidRDefault="005C2F80" w:rsidP="005C2F80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Tr="00B11A74">
        <w:tc>
          <w:tcPr>
            <w:tcW w:w="4583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5C2F80" w:rsidRDefault="005C2F80" w:rsidP="005C2F80">
      <w:r>
        <w:lastRenderedPageBreak/>
        <w:fldChar w:fldCharType="begin"/>
      </w:r>
      <w:r>
        <w:instrText xml:space="preserve"> m:for function | lc.allocatedFunctions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RPr="00624449" w:rsidTr="00B11A74">
        <w:tc>
          <w:tcPr>
            <w:tcW w:w="4583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m:function.description</w:instrText>
            </w:r>
            <w:r>
              <w:instrText>.</w:instrText>
            </w:r>
            <w:r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C2F80" w:rsidRPr="00534C33" w:rsidRDefault="005C2F80" w:rsidP="005C2F80">
      <w:r>
        <w:fldChar w:fldCharType="begin"/>
      </w:r>
      <w:r>
        <w:instrText xml:space="preserve"> m:endfor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R="006A75FD" w:rsidRDefault="007D3AEA" w:rsidP="00DA4673">
      <w:r>
        <w:fldChar w:fldCharType="begin"/>
      </w:r>
      <w:r>
        <w:instrText xml:space="preserve"> m:if </w:instrText>
      </w:r>
      <w:r w:rsidR="00CD6F01">
        <w:instrText>lc</w:instrText>
      </w:r>
      <w:r w:rsidR="00CD6F01" w:rsidRPr="006A75FD">
        <w:instrText>.ownedFeatures-&gt;filter (fa::ComponentPort).componentExchanges</w:instrText>
      </w:r>
      <w:r>
        <w:instrText xml:space="preserve">-&gt;size() &lt;&gt; 0 </w:instrText>
      </w:r>
      <w:r>
        <w:fldChar w:fldCharType="end"/>
      </w:r>
    </w:p>
    <w:p w:rsidR="003B3C7B" w:rsidRDefault="00407A70" w:rsidP="003B3C7B">
      <w:pPr>
        <w:pStyle w:val="Titre3"/>
      </w:pPr>
      <w:r>
        <w:t>Component Exchanges</w:t>
      </w:r>
    </w:p>
    <w:p w:rsidR="007D3AEA" w:rsidRPr="007D3AEA" w:rsidRDefault="007D3AEA" w:rsidP="00AD338E">
      <w:r>
        <w:fldChar w:fldCharType="begin"/>
      </w:r>
      <w:r>
        <w:instrText xml:space="preserve"> m:for ce |</w:instrText>
      </w:r>
      <w:r w:rsidRPr="00EE1D66">
        <w:instrText xml:space="preserve"> </w:instrText>
      </w:r>
      <w:r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32"/>
      </w:tblGrid>
      <w:tr w:rsidR="00AD338E" w:rsidTr="003B3C7B">
        <w:tc>
          <w:tcPr>
            <w:tcW w:w="2235" w:type="dxa"/>
            <w:shd w:val="clear" w:color="auto" w:fill="FABF8F" w:themeFill="accent6" w:themeFillTint="99"/>
          </w:tcPr>
          <w:p w:rsidR="00AD338E" w:rsidRPr="003B3C7B" w:rsidRDefault="00AD338E" w:rsidP="003B3C7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</w:tcPr>
          <w:p w:rsidR="00AD338E" w:rsidRDefault="00AD338E" w:rsidP="003B3C7B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3B3C7B" w:rsidRDefault="003B3C7B" w:rsidP="003B3C7B">
            <w:pPr>
              <w:rPr>
                <w:b/>
              </w:rPr>
            </w:pPr>
            <w:r w:rsidRPr="003B3C7B">
              <w:rPr>
                <w:b/>
              </w:rPr>
              <w:t>Direction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m:ce.getCeDirection(lc) </w:instrText>
            </w:r>
            <w:r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B15EC6" w:rsidRDefault="00B15EC6" w:rsidP="003B3C7B">
            <w:pPr>
              <w:rPr>
                <w:b/>
              </w:rPr>
            </w:pPr>
            <w:r w:rsidRPr="00B15EC6">
              <w:rPr>
                <w:b/>
              </w:rPr>
              <w:t>Destination Component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m:ce.getDestinationComponent(lc) </w:instrText>
            </w:r>
            <w:r>
              <w:fldChar w:fldCharType="end"/>
            </w:r>
          </w:p>
        </w:tc>
      </w:tr>
    </w:tbl>
    <w:p w:rsidR="003B3C7B" w:rsidRPr="003B3C7B" w:rsidRDefault="00B15EC6" w:rsidP="003B3C7B">
      <w:r>
        <w:fldChar w:fldCharType="begin"/>
      </w:r>
      <w:r>
        <w:instrText xml:space="preserve"> m:self.description.</w:instrText>
      </w:r>
      <w:r w:rsidRPr="003606B3">
        <w:instrText>fromHTMLBodyString()</w:instrText>
      </w:r>
      <w:r>
        <w:instrText xml:space="preserve"> </w:instrText>
      </w:r>
      <w:r>
        <w:fldChar w:fldCharType="end"/>
      </w:r>
    </w:p>
    <w:p w:rsidR="006A75FD" w:rsidRDefault="00EE1D66" w:rsidP="003B3C7B">
      <w:r>
        <w:fldChar w:fldCharType="begin"/>
      </w:r>
      <w:r>
        <w:instrText xml:space="preserve"> m:endfor </w:instrText>
      </w:r>
      <w:r>
        <w:fldChar w:fldCharType="end"/>
      </w:r>
    </w:p>
    <w:p w:rsidR="007D3AEA" w:rsidRDefault="007D3AEA" w:rsidP="003B3C7B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9B6C04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  <w:r w:rsidR="009B6C04" w:rsidRPr="00624449">
        <w:fldChar w:fldCharType="begin"/>
      </w:r>
      <w:r w:rsidR="009B6C04" w:rsidRPr="00624449">
        <w:instrText xml:space="preserve"> m:</w:instrText>
      </w:r>
      <w:r w:rsidR="009B6C04">
        <w:instrText>interface</w:instrText>
      </w:r>
      <w:r w:rsidR="009B6C04" w:rsidRPr="00624449">
        <w:instrText xml:space="preserve">.name </w:instrText>
      </w:r>
      <w:r w:rsidR="009B6C04" w:rsidRPr="00624449">
        <w:fldChar w:fldCharType="end"/>
      </w:r>
    </w:p>
    <w:p w:rsidR="00E3443D" w:rsidRDefault="009B6C04" w:rsidP="00E3443D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>
        <w:instrText>.</w:instrText>
      </w:r>
      <w:r w:rsidRPr="003606B3">
        <w:instrText>fromHTMLBodyString()</w:instrText>
      </w:r>
      <w:r w:rsidRPr="00624449">
        <w:instrText xml:space="preserve"> </w:instrText>
      </w:r>
      <w:r w:rsidRPr="00624449">
        <w:fldChar w:fldCharType="end"/>
      </w:r>
    </w:p>
    <w:p w:rsidR="00E3443D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596E56" w:rsidRPr="00534C33" w:rsidRDefault="00596E56" w:rsidP="00E3443D">
      <w:r>
        <w:fldChar w:fldCharType="begin"/>
      </w:r>
      <w:r>
        <w:instrText xml:space="preserve"> m:for interface | lc.providedInterfaces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  <w:r w:rsidR="00596E56" w:rsidRPr="00624449">
        <w:fldChar w:fldCharType="begin"/>
      </w:r>
      <w:r w:rsidR="00596E56" w:rsidRPr="00624449">
        <w:instrText xml:space="preserve"> m:</w:instrText>
      </w:r>
      <w:r w:rsidR="00596E56">
        <w:instrText>interface</w:instrText>
      </w:r>
      <w:r w:rsidR="00596E56" w:rsidRPr="00624449">
        <w:instrText xml:space="preserve">.name </w:instrText>
      </w:r>
      <w:r w:rsidR="00596E56" w:rsidRPr="00624449">
        <w:fldChar w:fldCharType="end"/>
      </w:r>
    </w:p>
    <w:p w:rsidR="00022520" w:rsidRDefault="00596E56" w:rsidP="00022520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>
        <w:instrText>.</w:instrText>
      </w:r>
      <w:r w:rsidRPr="003606B3">
        <w:instrText>fromHTMLBodyString()</w:instrText>
      </w:r>
      <w:r w:rsidRPr="00624449">
        <w:instrText xml:space="preserve"> </w:instrText>
      </w:r>
      <w:r w:rsidRPr="00624449">
        <w:fldChar w:fldCharType="end"/>
      </w:r>
    </w:p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proofErr w:type="gramStart"/>
      <w:r>
        <w:t>Function :</w:t>
      </w:r>
      <w:proofErr w:type="gramEnd"/>
      <w:r>
        <w:t xml:space="preserve">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3606B3">
        <w:instrText>.</w:instrText>
      </w:r>
      <w:r w:rsidR="003606B3" w:rsidRPr="003606B3">
        <w:instrText>fromHTMLBodyString()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4C36AB">
        <w:instrText>information::DataPkg</w:instrText>
      </w:r>
      <w:r>
        <w:instrText>)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proofErr w:type="gramStart"/>
      <w:r w:rsidRPr="008F3E9A">
        <w:rPr>
          <w:u w:val="single"/>
        </w:rPr>
        <w:t>Classes</w:t>
      </w:r>
      <w:proofErr w:type="gramEnd"/>
      <w:r w:rsidRPr="008F3E9A">
        <w:rPr>
          <w:u w:val="single"/>
        </w:rPr>
        <w:t xml:space="preserve">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F80" w:rsidRPr="005C2F80">
          <w:rPr>
            <w:noProof/>
            <w:lang w:val="fr-FR"/>
          </w:rPr>
          <w:t>11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77B3"/>
    <w:multiLevelType w:val="hybridMultilevel"/>
    <w:tmpl w:val="9FC25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D066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E3AC9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B3C7B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23F1D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C36A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96E56"/>
    <w:rsid w:val="005B034C"/>
    <w:rsid w:val="005B2055"/>
    <w:rsid w:val="005B37F6"/>
    <w:rsid w:val="005C2F80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3AEA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B6C04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338E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15EC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91CD5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D6F01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0716C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74EE-7F56-46B9-8A2E-B29830EC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11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384</cp:revision>
  <dcterms:created xsi:type="dcterms:W3CDTF">2017-09-10T15:25:00Z</dcterms:created>
  <dcterms:modified xsi:type="dcterms:W3CDTF">2020-01-10T13:35:00Z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