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>A simple demonstration of a query :</w:t>
      </w:r>
    </w:p>
    <w:p>
      <w:pPr>
        <w:pStyle w:val="Normal"/>
        <w:rPr/>
      </w:pPr>
      <w:r>
        <w:rPr/>
        <w:t>{m: ('&lt;ol&gt; \n\t&lt;li&gt;Coffee&lt;/li&gt; \n\t&lt;li&gt;Tea&lt;/li&gt;\n\t&lt;li&gt;Milk&lt;/li&gt;\n&lt;/ol&gt;').fromHTMLBodyString()}</w:t>
      </w:r>
    </w:p>
    <w:p>
      <w:pPr>
        <w:pStyle w:val="Normal"/>
        <w:rPr/>
      </w:pPr>
      <w:r>
        <w:rPr/>
        <w:t>{m: ''.MyTemplate()}</w:t>
      </w:r>
    </w:p>
    <w:p>
      <w:pPr>
        <w:pStyle w:val="Normal"/>
        <w:rPr/>
      </w:pPr>
      <w:r>
        <w:rPr/>
        <w:t>{m:template public MyTemplate(</w:t>
      </w:r>
      <w:r>
        <w:rPr>
          <w:lang w:val="en-US"/>
        </w:rPr>
        <w:t>any: String</w:t>
      </w:r>
      <w:r>
        <w:rPr/>
        <w:t>)}</w:t>
      </w:r>
    </w:p>
    <w:p>
      <w:pPr>
        <w:pStyle w:val="Normal"/>
        <w:rPr/>
      </w:pPr>
      <w:r>
        <w:rPr/>
        <w:t>{m: ('&lt;ol&gt; \n\t&lt;li&gt;Coffee&lt;/li&gt; \n\t&lt;li&gt;Tea&lt;/li&gt;\n\t&lt;li&gt;Milk&lt;/li&gt;\n&lt;/ol&gt;').fromHTMLBodyString()}</w:t>
      </w:r>
    </w:p>
    <w:p>
      <w:pPr>
        <w:pStyle w:val="Normal"/>
        <w:rPr/>
      </w:pPr>
      <w:r>
        <w:rPr/>
        <w:t>{m:endtemplate}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Application>LibreOffice/24.2.7.2$Linux_X86_64 LibreOffice_project/420$Build-2</Application>
  <AppVersion>15.0000</AppVersion>
  <Pages>1</Pages>
  <Words>25</Words>
  <Characters>306</Characters>
  <CharactersWithSpaces>324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2026-05-21T15:50:15Z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