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486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486/Mona_Lis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on"/>
          <w:i w:val="off"/>
          <w:strike w:val="off"/>
        </w:rPr>
        <w:t>Figure: Mona Lisa</w:t>
      </w:r>
    </w:p>
    <w:p w:rsidR="00C52979" w:rsidRDefault="00C52979" w:rsidP="00F5495F">
      <w:bookmarkStart w:id="0" w:name="_GoBack"/>
      <w:bookmarkEnd w:id="0"/>
      <w:r w:rsidR="008B76C9">
        <w:t>First Paragraph.</w:t>
      </w:r>
      <w:r w:rsidR="008B76C9">
        <w:t/>
        <w:br/>
      </w:r>
      <w:r w:rsidR="008B76C9">
        <w:t/>
        <w:br/>
      </w:r>
      <w:r w:rsidR="008B76C9">
        <w:t>An other paragraph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M</w:t>
            </w:r>
            <w:hyperlink r:id="rId8">
              <w:r>
                <w:rPr>
                  <w:color w:val="0000ff"/>
                </w:rPr>
                <w:t>link</w:t>
              </w:r>
            </w:hyperlink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Col3</w:t>
            </w:r>
            <w:r>
              <w:t xml:space="preserve"> (*)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Col4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Col5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Col6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Col7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Col8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Col9</w:t>
            </w:r>
          </w:p>
        </w:tc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Col10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1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2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3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  <w:tr>
        <w:tc>
          <w:p>
            <w:pPr>
              <w:spacing w:before="0" w:after="0"/>
            </w:pPr>
            <w:r>
              <w:rPr>
                <w:b w:val="on"/>
                <w:i w:val="off"/>
                <w:strike w:val="off"/>
              </w:rPr>
              <w:t>4</w:t>
            </w:r>
            <w:r>
              <w:t xml:space="preserve"> M</w:t>
            </w:r>
          </w:p>
        </w:tc>
        <w:tc>
          <w:p>
            <w:pPr>
              <w:spacing w:before="0" w:after="0"/>
            </w:pPr>
            <w:r>
              <w:t>2(**)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  <w:tc>
          <w:p>
            <w:pPr>
              <w:spacing w:before="0" w:after="0"/>
            </w:pPr>
            <w:r>
              <w:t>1/2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>yet an other text</w:t>
      </w:r>
      <w:r w:rsidR="008B76C9">
        <w:t/>
        <w:br/>
      </w:r>
      <w:r w:rsidR="008B76C9">
        <w:t/>
        <w:br/>
      </w:r>
      <w:r w:rsidR="008B76C9">
        <w:t/>
        <w:br/>
      </w:r>
      <w:r w:rsidR="008B76C9">
        <w:t>and one more text.</w:t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Relationship Id="rId7" Target="media/image1.jpeg" Type="http://schemas.openxmlformats.org/officeDocument/2006/relationships/image"/><Relationship Id="rId8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