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9417D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39417D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39417D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39417D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</w:t>
      </w:r>
      <w:r w:rsidR="0039417D">
        <w:rPr>
          <w:sz w:val="24"/>
          <w:szCs w:val="24"/>
        </w:rPr>
        <w:t>'Names'</w:t>
      </w:r>
      <w:r w:rsidR="008A17FE">
        <w:rPr>
          <w:sz w:val="24"/>
          <w:szCs w:val="24"/>
        </w:rPr>
        <w:t>, true</w:t>
      </w:r>
      <w:bookmarkStart w:id="0" w:name="_GoBack"/>
      <w:bookmarkEnd w:id="0"/>
      <w:r w:rsidR="00C53443">
        <w:rPr>
          <w:sz w:val="24"/>
          <w:szCs w:val="24"/>
        </w:rPr>
        <w:t>)</w:t>
      </w:r>
      <w:r w:rsidR="002C2A32">
        <w:rPr>
          <w:sz w:val="24"/>
          <w:szCs w:val="24"/>
        </w:rPr>
        <w:t>-&gt;first()}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