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3CD04830" w:rsidR="00E1471F" w:rsidRDefault="00E1471F" w:rsidP="00E1471F">
      <w:pPr>
        <w:tabs>
          <w:tab w:val="left" w:pos="3119"/>
        </w:tabs>
        <w:rPr>
          <w:lang w:val="en-US"/>
        </w:rPr>
      </w:pPr>
      <w:r>
        <w:t>{m:</w:t>
      </w:r>
      <w:r w:rsidR="003312FE">
        <w:t>'</w:t>
      </w:r>
      <w:r w:rsidR="00CE1A20">
        <w:t>Some value</w:t>
      </w:r>
      <w:r w:rsidR="003312FE">
        <w:t>'</w:t>
      </w:r>
      <w:r>
        <w:t>.</w:t>
      </w:r>
      <w:r w:rsidR="00CD75A1" w:rsidRPr="00CD75A1">
        <w:t>setDocument</w:t>
      </w:r>
      <w:r w:rsidR="003254DE">
        <w:t>Category</w:t>
      </w:r>
      <w:r>
        <w:t xml:space="preserve">()}</w:t>
      </w:r>
    </w:p>
    <w:p w14:paraId="2C980985" w14:textId="6752FDD1" w:rsidR="00CD75A1" w:rsidRDefault="00CD75A1" w:rsidP="00CD75A1">
      <w:pPr>
        <w:tabs>
          <w:tab w:val="left" w:pos="3119"/>
        </w:tabs>
        <w:rPr>
          <w:lang w:val="en-US"/>
        </w:rPr>
      </w:pPr>
      <w:r>
        <w:t>{m:''.g</w:t>
      </w:r>
      <w:r w:rsidRPr="00CD75A1">
        <w:t>etDocument</w:t>
      </w:r>
      <w:r w:rsidR="003254DE">
        <w:t>Category</w:t>
      </w:r>
      <w:r>
        <w:t xml:space="preserve">()}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2023-12-04T10:16:00Z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