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>
        <w:t>{</w:t>
      </w:r>
      <w:r w:rsidR="00DE6D5A">
        <w:t>m</w:t>
      </w:r>
      <w:r>
        <w:t>:</w:t>
      </w:r>
      <w:r w:rsidR="00432313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.resize(</w:t>
      </w:r>
      <w:r w:rsidR="00432313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