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6181AA0C" w14:textId="7D4543EF" w:rsidR="00C52979" w:rsidRDefault="00C52979" w:rsidP="00F5495F">
      <w:r w:rsidR="00DE6D5A">
        <w:t>{m</w:t>
      </w:r>
      <w:r>
        <w:t>:</w:t>
      </w:r>
      <w:r w:rsidR="00145ADC">
        <w:rPr>
          <w:color w:val="E36C0A" w:themeColor="accent6" w:themeShade="BF"/>
        </w:rPr>
        <w:t>null</w:t>
      </w:r>
      <w:r w:rsidR="004724F6">
        <w:rPr>
          <w:color w:val="E36C0A" w:themeColor="accent6" w:themeShade="BF"/>
        </w:rPr>
        <w:t>.setConserveRatio(true)}</w:t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