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P="00F5495F" w:rsidR="00C52979" w:rsidRDefault="006F5523">
      <w:r>
        <w:t>{</w:t>
      </w:r>
      <w:r w:rsidR="001B2B2B">
        <w:t>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4.0.0</vt:lpwstr>
  </property>
</Properties>
</file>