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1D5A8736E11DB4355724487D0AE6819C">
        <w:fldChar w:fldCharType="begin"/>
      </w:r>
      <w:r w:rsidR="1D5A8736E11DB4355724487D0AE6819C">
        <w:instrText xml:space="preserve"> REF bookmark1 \h </w:instrText>
      </w:r>
      <w:r w:rsidR="1D5A8736E11DB4355724487D0AE6819C">
        <w:fldChar w:fldCharType="separate"/>
      </w:r>
      <w:r w:rsidR="1D5A8736E11DB4355724487D0AE6819C">
        <w:rPr>
          <w:noProof/>
          <w:b w:val="on"/>
        </w:rPr>
        <w:t>a reference to bookmark1</w:t>
      </w:r>
      <w:r w:rsidR="1D5A8736E11DB4355724487D0AE6819C"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bookmarkStart w:name="bookmark1" w:id="62352987533921286712683765420692067504"/>
      <w:r>
        <w:t>bookmarked content</w:t>
      </w:r>
      <w:bookmarkEnd w:id="62352987533921286712683765420692067504"/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rPr>
          <w:b w:val="on"/>
          <w:color w:val="FF0000"/>
        </w:rPr>
        <w:t>Can't start duplicated bookmark bookmark1</w:t>
      </w:r>
      <w:r>
        <w:t>bookmarked content</w:t>
      </w:r>
      <w:r>
        <w:rPr>
          <w:b w:val="on"/>
          <w:color w:val="FF0000"/>
        </w:rPr>
        <w:t>Can't end already closed bookmark bookmark1</w:t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 w:rsidR="1D5A8736E11DB4355724487D0AE6819C">
        <w:fldChar w:fldCharType="begin"/>
      </w:r>
      <w:r w:rsidR="1D5A8736E11DB4355724487D0AE6819C">
        <w:instrText xml:space="preserve"> REF bookmark1 \h </w:instrText>
      </w:r>
      <w:r w:rsidR="1D5A8736E11DB4355724487D0AE6819C">
        <w:fldChar w:fldCharType="separate"/>
      </w:r>
      <w:r w:rsidR="1D5A8736E11DB4355724487D0AE6819C">
        <w:rPr>
          <w:noProof/>
          <w:b w:val="on"/>
        </w:rPr>
        <w:t>a reference to bookmark1</w:t>
      </w:r>
      <w:r w:rsidR="1D5A8736E11DB4355724487D0AE6819C"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